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FE" w:rsidRPr="00294190" w:rsidRDefault="00540C88" w:rsidP="004B69FE">
      <w:pPr>
        <w:widowControl/>
        <w:jc w:val="both"/>
        <w:rPr>
          <w:rFonts w:ascii="Times New Roman" w:eastAsia="Times New Roman" w:hAnsi="Times New Roman" w:cs="Times New Roman"/>
          <w:b/>
        </w:rPr>
      </w:pPr>
      <w:r w:rsidRPr="00FB63A9">
        <w:rPr>
          <w:rFonts w:ascii="Times New Roman" w:eastAsia="Times New Roman" w:hAnsi="Times New Roman" w:cs="Times New Roman"/>
          <w:noProof/>
          <w:color w:val="auto"/>
          <w:lang w:bidi="ar-SA"/>
        </w:rPr>
        <w:t xml:space="preserve">                                                                           </w:t>
      </w:r>
      <w:r w:rsidR="004B69FE">
        <w:rPr>
          <w:rFonts w:ascii="Times New Roman" w:eastAsia="Times New Roman" w:hAnsi="Times New Roman" w:cs="Times New Roman"/>
          <w:noProof/>
          <w:lang w:bidi="ar-SA"/>
        </w:rPr>
        <w:drawing>
          <wp:inline distT="0" distB="0" distL="0" distR="0" wp14:anchorId="4F28CD00" wp14:editId="6B4D462C">
            <wp:extent cx="517525" cy="56070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7525" cy="560705"/>
                    </a:xfrm>
                    <a:prstGeom prst="rect">
                      <a:avLst/>
                    </a:prstGeom>
                    <a:solidFill>
                      <a:srgbClr val="FFFFFF"/>
                    </a:solidFill>
                    <a:ln w="9525">
                      <a:noFill/>
                      <a:miter lim="800000"/>
                      <a:headEnd/>
                      <a:tailEnd/>
                    </a:ln>
                  </pic:spPr>
                </pic:pic>
              </a:graphicData>
            </a:graphic>
          </wp:inline>
        </w:drawing>
      </w:r>
    </w:p>
    <w:p w:rsidR="004B69FE" w:rsidRPr="00294190" w:rsidRDefault="004B69FE" w:rsidP="004B69FE">
      <w:pPr>
        <w:tabs>
          <w:tab w:val="left" w:pos="708"/>
        </w:tabs>
        <w:suppressAutoHyphens/>
        <w:spacing w:line="100" w:lineRule="atLeast"/>
        <w:jc w:val="center"/>
        <w:rPr>
          <w:rFonts w:ascii="Times New Roman" w:eastAsia="Calibri" w:hAnsi="Times New Roman" w:cs="Times New Roman"/>
          <w:sz w:val="20"/>
          <w:szCs w:val="20"/>
          <w:lang w:bidi="hi-IN"/>
        </w:rPr>
      </w:pPr>
      <w:r>
        <w:rPr>
          <w:rFonts w:ascii="Times New Roman" w:eastAsia="Calibri" w:hAnsi="Times New Roman" w:cs="Times New Roman"/>
          <w:b/>
          <w:sz w:val="28"/>
          <w:szCs w:val="28"/>
          <w:lang w:bidi="hi-IN"/>
        </w:rPr>
        <w:t xml:space="preserve">РЕСПУБЛИКА </w:t>
      </w:r>
      <w:r w:rsidRPr="00294190">
        <w:rPr>
          <w:rFonts w:ascii="Times New Roman" w:eastAsia="Calibri" w:hAnsi="Times New Roman" w:cs="Times New Roman"/>
          <w:b/>
          <w:sz w:val="28"/>
          <w:szCs w:val="28"/>
          <w:lang w:bidi="hi-IN"/>
        </w:rPr>
        <w:t>КРЫМ</w:t>
      </w:r>
    </w:p>
    <w:p w:rsidR="004B69FE" w:rsidRPr="00294190" w:rsidRDefault="004B69FE" w:rsidP="004B69FE">
      <w:pPr>
        <w:tabs>
          <w:tab w:val="left" w:pos="708"/>
        </w:tabs>
        <w:suppressAutoHyphens/>
        <w:spacing w:line="100" w:lineRule="atLeast"/>
        <w:jc w:val="center"/>
        <w:rPr>
          <w:rFonts w:ascii="Times New Roman" w:eastAsia="Calibri" w:hAnsi="Times New Roman" w:cs="Times New Roman"/>
          <w:sz w:val="20"/>
          <w:szCs w:val="20"/>
          <w:lang w:bidi="hi-IN"/>
        </w:rPr>
      </w:pPr>
      <w:r>
        <w:rPr>
          <w:rFonts w:ascii="Times New Roman" w:eastAsia="Calibri" w:hAnsi="Times New Roman" w:cs="Times New Roman"/>
          <w:b/>
          <w:sz w:val="28"/>
          <w:szCs w:val="28"/>
          <w:lang w:bidi="hi-IN"/>
        </w:rPr>
        <w:t xml:space="preserve">РАЗДОЛЬНЕНСКИЙ </w:t>
      </w:r>
      <w:r w:rsidRPr="00294190">
        <w:rPr>
          <w:rFonts w:ascii="Times New Roman" w:eastAsia="Calibri" w:hAnsi="Times New Roman" w:cs="Times New Roman"/>
          <w:b/>
          <w:sz w:val="28"/>
          <w:szCs w:val="28"/>
          <w:lang w:bidi="hi-IN"/>
        </w:rPr>
        <w:t>РАЙОН</w:t>
      </w:r>
    </w:p>
    <w:p w:rsidR="004B69FE" w:rsidRPr="00294190" w:rsidRDefault="004B69FE" w:rsidP="004B69FE">
      <w:pPr>
        <w:tabs>
          <w:tab w:val="left" w:pos="708"/>
        </w:tabs>
        <w:suppressAutoHyphens/>
        <w:spacing w:line="100" w:lineRule="atLeast"/>
        <w:jc w:val="center"/>
        <w:rPr>
          <w:rFonts w:ascii="Times New Roman" w:eastAsia="Calibri" w:hAnsi="Times New Roman" w:cs="Times New Roman"/>
          <w:b/>
          <w:sz w:val="28"/>
          <w:szCs w:val="28"/>
          <w:lang w:bidi="hi-IN"/>
        </w:rPr>
      </w:pPr>
      <w:r>
        <w:rPr>
          <w:rFonts w:ascii="Times New Roman" w:eastAsia="Calibri" w:hAnsi="Times New Roman" w:cs="Times New Roman"/>
          <w:b/>
          <w:sz w:val="28"/>
          <w:szCs w:val="28"/>
          <w:lang w:bidi="hi-IN"/>
        </w:rPr>
        <w:t>АДМИНИСТРАЦИЯ КОВЫЛЬНОВСКОГО</w:t>
      </w:r>
      <w:r w:rsidRPr="00294190">
        <w:rPr>
          <w:rFonts w:ascii="Times New Roman" w:eastAsia="Calibri" w:hAnsi="Times New Roman" w:cs="Times New Roman"/>
          <w:b/>
          <w:sz w:val="28"/>
          <w:szCs w:val="28"/>
          <w:lang w:bidi="hi-IN"/>
        </w:rPr>
        <w:t xml:space="preserve"> СЕЛЬСКОГО ПОСЕЛЕНИЯ</w:t>
      </w:r>
    </w:p>
    <w:p w:rsidR="004B69FE" w:rsidRPr="00294190" w:rsidRDefault="004B69FE" w:rsidP="004B69FE">
      <w:pPr>
        <w:tabs>
          <w:tab w:val="left" w:pos="708"/>
        </w:tabs>
        <w:suppressAutoHyphens/>
        <w:spacing w:line="100" w:lineRule="atLeast"/>
        <w:jc w:val="center"/>
        <w:rPr>
          <w:rFonts w:ascii="Times New Roman" w:eastAsia="Calibri" w:hAnsi="Times New Roman" w:cs="Times New Roman"/>
          <w:sz w:val="20"/>
          <w:szCs w:val="20"/>
          <w:lang w:bidi="hi-IN"/>
        </w:rPr>
      </w:pPr>
    </w:p>
    <w:p w:rsidR="004B69FE" w:rsidRPr="00294190" w:rsidRDefault="004B69FE" w:rsidP="004B69FE">
      <w:pPr>
        <w:tabs>
          <w:tab w:val="left" w:pos="708"/>
        </w:tabs>
        <w:suppressAutoHyphens/>
        <w:spacing w:line="100" w:lineRule="atLeast"/>
        <w:jc w:val="center"/>
        <w:rPr>
          <w:rFonts w:ascii="Times New Roman" w:eastAsia="Calibri" w:hAnsi="Times New Roman" w:cs="Times New Roman"/>
          <w:sz w:val="20"/>
          <w:szCs w:val="20"/>
          <w:lang w:bidi="hi-IN"/>
        </w:rPr>
      </w:pPr>
      <w:r w:rsidRPr="00294190">
        <w:rPr>
          <w:rFonts w:ascii="Times New Roman" w:eastAsia="Calibri" w:hAnsi="Times New Roman" w:cs="Times New Roman"/>
          <w:b/>
          <w:sz w:val="28"/>
          <w:szCs w:val="28"/>
          <w:lang w:bidi="hi-IN"/>
        </w:rPr>
        <w:t>ПОСТАНОВЛЕНИЕ</w:t>
      </w:r>
    </w:p>
    <w:p w:rsidR="004B69FE" w:rsidRPr="00294190" w:rsidRDefault="004B69FE" w:rsidP="004B69FE">
      <w:pPr>
        <w:tabs>
          <w:tab w:val="left" w:pos="708"/>
        </w:tabs>
        <w:suppressAutoHyphens/>
        <w:spacing w:line="100" w:lineRule="atLeast"/>
        <w:ind w:firstLine="567"/>
        <w:jc w:val="both"/>
        <w:rPr>
          <w:rFonts w:ascii="Times New Roman" w:eastAsia="Calibri" w:hAnsi="Times New Roman" w:cs="Times New Roman"/>
          <w:sz w:val="20"/>
          <w:szCs w:val="20"/>
          <w:lang w:bidi="hi-IN"/>
        </w:rPr>
      </w:pPr>
    </w:p>
    <w:p w:rsidR="004B69FE" w:rsidRPr="00E6241A" w:rsidRDefault="005448EF" w:rsidP="004B69FE">
      <w:pPr>
        <w:tabs>
          <w:tab w:val="left" w:pos="708"/>
        </w:tabs>
        <w:suppressAutoHyphens/>
        <w:spacing w:line="100" w:lineRule="atLeast"/>
        <w:jc w:val="both"/>
        <w:rPr>
          <w:rFonts w:ascii="Times New Roman" w:eastAsia="Calibri" w:hAnsi="Times New Roman" w:cs="Times New Roman"/>
          <w:color w:val="auto"/>
          <w:sz w:val="28"/>
          <w:szCs w:val="28"/>
          <w:lang w:val="uk-UA" w:bidi="hi-IN"/>
        </w:rPr>
      </w:pPr>
      <w:r w:rsidRPr="00EB66ED">
        <w:rPr>
          <w:rFonts w:ascii="Times New Roman" w:eastAsia="Calibri" w:hAnsi="Times New Roman" w:cs="Times New Roman"/>
          <w:sz w:val="28"/>
          <w:szCs w:val="28"/>
          <w:lang w:val="uk-UA" w:bidi="hi-IN"/>
        </w:rPr>
        <w:t>03 декабря</w:t>
      </w:r>
      <w:r w:rsidR="004B69FE">
        <w:rPr>
          <w:rFonts w:ascii="Times New Roman" w:eastAsia="Calibri" w:hAnsi="Times New Roman" w:cs="Times New Roman"/>
          <w:sz w:val="28"/>
          <w:szCs w:val="28"/>
          <w:lang w:val="uk-UA" w:bidi="hi-IN"/>
        </w:rPr>
        <w:t xml:space="preserve"> </w:t>
      </w:r>
      <w:r w:rsidR="004B69FE" w:rsidRPr="00294190">
        <w:rPr>
          <w:rFonts w:ascii="Times New Roman" w:eastAsia="Calibri" w:hAnsi="Times New Roman" w:cs="Times New Roman"/>
          <w:sz w:val="28"/>
          <w:szCs w:val="28"/>
          <w:lang w:val="uk-UA" w:bidi="hi-IN"/>
        </w:rPr>
        <w:t>202</w:t>
      </w:r>
      <w:r w:rsidR="004B69FE">
        <w:rPr>
          <w:rFonts w:ascii="Times New Roman" w:eastAsia="Calibri" w:hAnsi="Times New Roman" w:cs="Times New Roman"/>
          <w:sz w:val="28"/>
          <w:szCs w:val="28"/>
          <w:lang w:val="uk-UA" w:bidi="hi-IN"/>
        </w:rPr>
        <w:t>4года</w:t>
      </w:r>
      <w:r w:rsidR="004B69FE">
        <w:rPr>
          <w:rFonts w:ascii="Times New Roman" w:eastAsia="Calibri" w:hAnsi="Times New Roman" w:cs="Times New Roman"/>
          <w:sz w:val="28"/>
          <w:szCs w:val="28"/>
          <w:lang w:val="uk-UA" w:bidi="hi-IN"/>
        </w:rPr>
        <w:tab/>
      </w:r>
      <w:r w:rsidR="004B69FE">
        <w:rPr>
          <w:rFonts w:ascii="Times New Roman" w:eastAsia="Calibri" w:hAnsi="Times New Roman" w:cs="Times New Roman"/>
          <w:sz w:val="28"/>
          <w:szCs w:val="28"/>
          <w:lang w:val="uk-UA" w:bidi="hi-IN"/>
        </w:rPr>
        <w:tab/>
      </w:r>
      <w:r w:rsidR="004B69FE">
        <w:rPr>
          <w:rFonts w:ascii="Times New Roman" w:eastAsia="Calibri" w:hAnsi="Times New Roman" w:cs="Times New Roman"/>
          <w:sz w:val="28"/>
          <w:szCs w:val="28"/>
          <w:lang w:val="uk-UA" w:bidi="hi-IN"/>
        </w:rPr>
        <w:tab/>
        <w:t xml:space="preserve">с. </w:t>
      </w:r>
      <w:proofErr w:type="spellStart"/>
      <w:r w:rsidR="004B69FE">
        <w:rPr>
          <w:rFonts w:ascii="Times New Roman" w:eastAsia="Calibri" w:hAnsi="Times New Roman" w:cs="Times New Roman"/>
          <w:sz w:val="28"/>
          <w:szCs w:val="28"/>
          <w:lang w:val="uk-UA" w:bidi="hi-IN"/>
        </w:rPr>
        <w:t>Ковыльное</w:t>
      </w:r>
      <w:proofErr w:type="spellEnd"/>
      <w:r w:rsidR="004B69FE">
        <w:rPr>
          <w:rFonts w:ascii="Times New Roman" w:eastAsia="Calibri" w:hAnsi="Times New Roman" w:cs="Times New Roman"/>
          <w:sz w:val="28"/>
          <w:szCs w:val="28"/>
          <w:lang w:val="uk-UA" w:bidi="hi-IN"/>
        </w:rPr>
        <w:tab/>
      </w:r>
      <w:r w:rsidR="004B69FE">
        <w:rPr>
          <w:rFonts w:ascii="Times New Roman" w:eastAsia="Calibri" w:hAnsi="Times New Roman" w:cs="Times New Roman"/>
          <w:sz w:val="28"/>
          <w:szCs w:val="28"/>
          <w:lang w:val="uk-UA" w:bidi="hi-IN"/>
        </w:rPr>
        <w:tab/>
      </w:r>
      <w:r w:rsidR="004B69FE">
        <w:rPr>
          <w:rFonts w:ascii="Times New Roman" w:eastAsia="Calibri" w:hAnsi="Times New Roman" w:cs="Times New Roman"/>
          <w:sz w:val="28"/>
          <w:szCs w:val="28"/>
          <w:lang w:val="uk-UA" w:bidi="hi-IN"/>
        </w:rPr>
        <w:tab/>
      </w:r>
      <w:r w:rsidR="004B69FE">
        <w:rPr>
          <w:rFonts w:ascii="Times New Roman" w:eastAsia="Calibri" w:hAnsi="Times New Roman" w:cs="Times New Roman"/>
          <w:sz w:val="28"/>
          <w:szCs w:val="28"/>
          <w:lang w:val="uk-UA" w:bidi="hi-IN"/>
        </w:rPr>
        <w:tab/>
      </w:r>
      <w:r w:rsidR="004B69FE" w:rsidRPr="00294190">
        <w:rPr>
          <w:rFonts w:ascii="Times New Roman" w:eastAsia="Calibri" w:hAnsi="Times New Roman" w:cs="Times New Roman"/>
          <w:sz w:val="28"/>
          <w:szCs w:val="28"/>
          <w:lang w:val="uk-UA" w:bidi="hi-IN"/>
        </w:rPr>
        <w:t xml:space="preserve">№ </w:t>
      </w:r>
      <w:r w:rsidR="0003565D" w:rsidRPr="00E6241A">
        <w:rPr>
          <w:rFonts w:ascii="Times New Roman" w:eastAsia="Calibri" w:hAnsi="Times New Roman" w:cs="Times New Roman"/>
          <w:color w:val="auto"/>
          <w:sz w:val="28"/>
          <w:szCs w:val="28"/>
          <w:lang w:val="uk-UA" w:bidi="hi-IN"/>
        </w:rPr>
        <w:t>264</w:t>
      </w:r>
    </w:p>
    <w:p w:rsidR="004B69FE" w:rsidRPr="002139ED" w:rsidRDefault="004B69FE" w:rsidP="004B69FE">
      <w:pPr>
        <w:tabs>
          <w:tab w:val="left" w:pos="708"/>
          <w:tab w:val="left" w:pos="1428"/>
        </w:tabs>
        <w:suppressAutoHyphens/>
        <w:autoSpaceDE w:val="0"/>
        <w:autoSpaceDN w:val="0"/>
        <w:adjustRightInd w:val="0"/>
        <w:spacing w:after="160" w:line="100" w:lineRule="atLeast"/>
        <w:rPr>
          <w:rFonts w:ascii="Times New Roman" w:eastAsia="Times New Roman" w:hAnsi="Times New Roman" w:cs="Times New Roman"/>
          <w:b/>
          <w:sz w:val="28"/>
          <w:szCs w:val="28"/>
          <w:lang w:val="uk-UA" w:bidi="hi-IN"/>
        </w:rPr>
      </w:pPr>
    </w:p>
    <w:p w:rsidR="00540C88" w:rsidRDefault="004B69FE" w:rsidP="00F772A0">
      <w:pPr>
        <w:keepNext/>
        <w:jc w:val="both"/>
        <w:outlineLvl w:val="0"/>
        <w:rPr>
          <w:rFonts w:ascii="Times New Roman" w:eastAsia="Times New Roman" w:hAnsi="Times New Roman" w:cs="Times New Roman"/>
          <w:color w:val="auto"/>
          <w:sz w:val="28"/>
          <w:szCs w:val="28"/>
        </w:rPr>
      </w:pPr>
      <w:r w:rsidRPr="002139ED">
        <w:rPr>
          <w:rFonts w:ascii="Times New Roman" w:eastAsia="Calibri" w:hAnsi="Times New Roman" w:cs="Times New Roman"/>
          <w:b/>
          <w:i/>
          <w:sz w:val="28"/>
          <w:szCs w:val="28"/>
        </w:rPr>
        <w:t xml:space="preserve">О </w:t>
      </w:r>
      <w:r w:rsidRPr="002139ED">
        <w:rPr>
          <w:rFonts w:ascii="Times New Roman" w:eastAsia="Calibri" w:hAnsi="Times New Roman" w:cs="Times New Roman"/>
          <w:b/>
          <w:i/>
          <w:color w:val="auto"/>
          <w:sz w:val="28"/>
          <w:szCs w:val="28"/>
          <w:lang w:bidi="ar-SA"/>
        </w:rPr>
        <w:t xml:space="preserve">внесении изменений в </w:t>
      </w:r>
      <w:r w:rsidRPr="002139ED">
        <w:rPr>
          <w:rFonts w:ascii="Times New Roman" w:eastAsia="Calibri" w:hAnsi="Times New Roman" w:cs="Times New Roman"/>
          <w:b/>
          <w:i/>
          <w:sz w:val="28"/>
          <w:szCs w:val="28"/>
        </w:rPr>
        <w:t>постановление Администрации Ковыльновского сельского поселения от 17.10.2024 №229 «Об утверждении административного регламента предоставления муниципальной услуги «</w:t>
      </w:r>
      <w:r w:rsidRPr="002139ED">
        <w:rPr>
          <w:rFonts w:ascii="Times New Roman" w:hAnsi="Times New Roman" w:cs="Times New Roman"/>
          <w:b/>
          <w:i/>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2139ED">
        <w:rPr>
          <w:rFonts w:ascii="Times New Roman" w:hAnsi="Times New Roman" w:cs="Times New Roman"/>
          <w:b/>
          <w:i/>
          <w:sz w:val="28"/>
          <w:szCs w:val="28"/>
        </w:rPr>
        <w:t xml:space="preserve"> </w:t>
      </w:r>
      <w:r w:rsidRPr="002139ED">
        <w:rPr>
          <w:rFonts w:ascii="Times New Roman" w:hAnsi="Times New Roman" w:cs="Times New Roman"/>
          <w:b/>
          <w:i/>
          <w:color w:val="auto"/>
          <w:sz w:val="28"/>
          <w:szCs w:val="28"/>
        </w:rPr>
        <w:t xml:space="preserve">на территории </w:t>
      </w:r>
      <w:r w:rsidRPr="002139ED">
        <w:rPr>
          <w:rFonts w:ascii="Times New Roman" w:hAnsi="Times New Roman" w:cs="Times New Roman"/>
          <w:b/>
          <w:bCs/>
          <w:i/>
          <w:color w:val="auto"/>
          <w:sz w:val="28"/>
          <w:szCs w:val="28"/>
        </w:rPr>
        <w:t>Ковыльновского сельского поселения Раздольненского района Республики Крым»</w:t>
      </w:r>
      <w:r w:rsidRPr="002139ED">
        <w:rPr>
          <w:rFonts w:ascii="Times New Roman" w:hAnsi="Times New Roman"/>
          <w:sz w:val="28"/>
          <w:szCs w:val="28"/>
        </w:rPr>
        <w:t xml:space="preserve"> </w:t>
      </w:r>
      <w:r w:rsidRPr="00FB63A9">
        <w:rPr>
          <w:rFonts w:ascii="Times New Roman" w:eastAsia="Times New Roman" w:hAnsi="Times New Roman" w:cs="Times New Roman"/>
          <w:color w:val="auto"/>
          <w:sz w:val="28"/>
          <w:szCs w:val="28"/>
        </w:rPr>
        <w:t xml:space="preserve"> </w:t>
      </w:r>
    </w:p>
    <w:p w:rsidR="004B69FE" w:rsidRPr="00FB63A9" w:rsidRDefault="004B69FE" w:rsidP="00F772A0">
      <w:pPr>
        <w:keepNext/>
        <w:ind w:firstLine="709"/>
        <w:jc w:val="both"/>
        <w:outlineLvl w:val="0"/>
        <w:rPr>
          <w:rFonts w:ascii="Times New Roman" w:eastAsia="Calibri" w:hAnsi="Times New Roman" w:cs="Times New Roman"/>
          <w:b/>
          <w:bCs/>
          <w:color w:val="auto"/>
          <w:sz w:val="28"/>
          <w:szCs w:val="28"/>
          <w:lang w:bidi="ar-SA"/>
        </w:rPr>
      </w:pPr>
    </w:p>
    <w:p w:rsidR="005448EF" w:rsidRPr="00FB63A9" w:rsidRDefault="005448EF" w:rsidP="005448EF">
      <w:pPr>
        <w:ind w:firstLine="567"/>
        <w:jc w:val="both"/>
        <w:rPr>
          <w:rFonts w:ascii="Times New Roman" w:hAnsi="Times New Roman" w:cs="Times New Roman"/>
          <w:color w:val="auto"/>
          <w:sz w:val="28"/>
          <w:szCs w:val="28"/>
        </w:rPr>
      </w:pPr>
      <w:r w:rsidRPr="002139ED">
        <w:rPr>
          <w:rFonts w:ascii="Times New Roman" w:eastAsia="Arial Unicode MS" w:hAnsi="Times New Roman" w:cs="Times New Roman"/>
          <w:sz w:val="28"/>
          <w:szCs w:val="28"/>
        </w:rPr>
        <w:t>Рассмотрев экспертное заключение Министерства юстиции Республики Крым от 05</w:t>
      </w:r>
      <w:r w:rsidRPr="002139ED">
        <w:rPr>
          <w:rFonts w:ascii="Times New Roman" w:eastAsia="Calibri" w:hAnsi="Times New Roman" w:cs="Times New Roman"/>
          <w:sz w:val="28"/>
          <w:szCs w:val="28"/>
        </w:rPr>
        <w:t>.11.2024 на постановление Администрации Ковыльновского сельского поселения от 17.10.2024 № 229 «Об утверждении административного регламента предоставления муниципальной услуги «</w:t>
      </w:r>
      <w:r w:rsidRPr="002139ED">
        <w:rPr>
          <w:rFonts w:ascii="Times New Roman" w:hAnsi="Times New Roman" w:cs="Times New Roman"/>
          <w:color w:val="auto"/>
          <w:sz w:val="28"/>
          <w:szCs w:val="28"/>
        </w:rP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Pr="002139ED">
        <w:rPr>
          <w:rFonts w:ascii="Times New Roman" w:hAnsi="Times New Roman" w:cs="Times New Roman"/>
          <w:bCs/>
          <w:color w:val="auto"/>
          <w:sz w:val="28"/>
          <w:szCs w:val="28"/>
        </w:rPr>
        <w:t>Ковыльновского сельского поселения Раздольненского района Республики Крым»</w:t>
      </w:r>
      <w:r w:rsidRPr="002139ED">
        <w:rPr>
          <w:rFonts w:ascii="Times New Roman" w:hAnsi="Times New Roman"/>
          <w:sz w:val="28"/>
          <w:szCs w:val="28"/>
        </w:rPr>
        <w:t xml:space="preserve">, </w:t>
      </w:r>
      <w:r>
        <w:rPr>
          <w:rFonts w:ascii="Times New Roman" w:hAnsi="Times New Roman"/>
          <w:sz w:val="28"/>
          <w:szCs w:val="28"/>
        </w:rPr>
        <w:t>в</w:t>
      </w:r>
      <w:r w:rsidRPr="00FB63A9">
        <w:rPr>
          <w:rFonts w:ascii="Times New Roman" w:eastAsia="Times New Roman" w:hAnsi="Times New Roman" w:cs="Times New Roman"/>
          <w:color w:val="auto"/>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FB63A9">
        <w:rPr>
          <w:rFonts w:ascii="Times New Roman" w:hAnsi="Times New Roman" w:cs="Times New Roman"/>
          <w:color w:val="auto"/>
          <w:sz w:val="28"/>
          <w:szCs w:val="28"/>
        </w:rPr>
        <w:t>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Pr>
          <w:rFonts w:ascii="Times New Roman" w:hAnsi="Times New Roman" w:cs="Times New Roman"/>
          <w:color w:val="auto"/>
          <w:sz w:val="28"/>
          <w:szCs w:val="28"/>
        </w:rPr>
        <w:t xml:space="preserve"> </w:t>
      </w:r>
      <w:r w:rsidRPr="00E6241A">
        <w:rPr>
          <w:rFonts w:ascii="Times New Roman" w:hAnsi="Times New Roman" w:cs="Times New Roman"/>
          <w:color w:val="auto"/>
          <w:sz w:val="28"/>
          <w:szCs w:val="28"/>
        </w:rPr>
        <w:t>(в редакции Закона Республики Крым от 26.08.2024 № 564-ЗРК/2024)</w:t>
      </w:r>
      <w:r w:rsidRPr="00FB63A9">
        <w:rPr>
          <w:rFonts w:ascii="Times New Roman" w:hAnsi="Times New Roman" w:cs="Times New Roman"/>
          <w:color w:val="auto"/>
          <w:sz w:val="28"/>
          <w:szCs w:val="28"/>
        </w:rPr>
        <w:t>, Постановлением Совета министров Республики Крым от 29.12.2022 № 1288 «Об утверждении порядка учета отдельных категорий граждан и предоставления им земельных участков на территории Республики Крым»</w:t>
      </w:r>
      <w:r>
        <w:rPr>
          <w:rFonts w:ascii="Times New Roman" w:hAnsi="Times New Roman" w:cs="Times New Roman"/>
          <w:color w:val="auto"/>
          <w:sz w:val="28"/>
          <w:szCs w:val="28"/>
        </w:rPr>
        <w:t xml:space="preserve"> </w:t>
      </w:r>
      <w:r w:rsidRPr="00E6241A">
        <w:rPr>
          <w:rFonts w:ascii="Times New Roman" w:hAnsi="Times New Roman" w:cs="Times New Roman"/>
          <w:color w:val="auto"/>
          <w:sz w:val="28"/>
          <w:szCs w:val="28"/>
        </w:rPr>
        <w:t>(в ред. Постановления Совета министров Республики Крым от 03.10.2024 № 570),</w:t>
      </w:r>
      <w:r w:rsidRPr="00FB63A9">
        <w:rPr>
          <w:rFonts w:ascii="Times New Roman" w:hAnsi="Times New Roman" w:cs="Times New Roman"/>
          <w:color w:val="auto"/>
          <w:sz w:val="28"/>
          <w:szCs w:val="28"/>
        </w:rPr>
        <w:t xml:space="preserve"> руководствуясь Уставом муниципального образования Ковыльновское сельское поселение</w:t>
      </w:r>
      <w:r>
        <w:rPr>
          <w:rFonts w:ascii="Times New Roman" w:hAnsi="Times New Roman" w:cs="Times New Roman"/>
          <w:color w:val="auto"/>
          <w:sz w:val="28"/>
          <w:szCs w:val="28"/>
        </w:rPr>
        <w:t xml:space="preserve"> Раздольненского района Республики Крым</w:t>
      </w:r>
      <w:r w:rsidRPr="00684039">
        <w:rPr>
          <w:rFonts w:ascii="Times New Roman" w:hAnsi="Times New Roman"/>
          <w:sz w:val="28"/>
          <w:szCs w:val="28"/>
          <w:highlight w:val="yellow"/>
        </w:rPr>
        <w:t xml:space="preserve"> </w:t>
      </w:r>
    </w:p>
    <w:p w:rsidR="00540C88" w:rsidRDefault="00540C88" w:rsidP="00540C88">
      <w:pPr>
        <w:widowControl/>
        <w:jc w:val="center"/>
        <w:rPr>
          <w:rFonts w:ascii="Times New Roman" w:eastAsia="Times New Roman" w:hAnsi="Times New Roman" w:cs="Times New Roman"/>
          <w:b/>
          <w:color w:val="auto"/>
          <w:sz w:val="28"/>
          <w:szCs w:val="22"/>
          <w:lang w:bidi="ar-SA"/>
        </w:rPr>
      </w:pPr>
      <w:r w:rsidRPr="00FB63A9">
        <w:rPr>
          <w:rFonts w:ascii="Times New Roman" w:eastAsia="Times New Roman" w:hAnsi="Times New Roman" w:cs="Times New Roman"/>
          <w:b/>
          <w:color w:val="auto"/>
          <w:sz w:val="28"/>
          <w:szCs w:val="22"/>
          <w:lang w:bidi="ar-SA"/>
        </w:rPr>
        <w:t>ПОСТАНОВЛЯЮ:</w:t>
      </w:r>
    </w:p>
    <w:p w:rsidR="0044020C" w:rsidRPr="00FB63A9" w:rsidRDefault="0044020C" w:rsidP="00540C88">
      <w:pPr>
        <w:widowControl/>
        <w:jc w:val="center"/>
        <w:rPr>
          <w:rFonts w:ascii="Times New Roman" w:eastAsia="Times New Roman" w:hAnsi="Times New Roman" w:cs="Times New Roman"/>
          <w:color w:val="auto"/>
          <w:sz w:val="28"/>
          <w:szCs w:val="28"/>
          <w:lang w:bidi="ar-SA"/>
        </w:rPr>
      </w:pPr>
    </w:p>
    <w:p w:rsidR="00540C88" w:rsidRDefault="00540C88" w:rsidP="00A768FF">
      <w:pPr>
        <w:keepNext/>
        <w:ind w:firstLine="709"/>
        <w:jc w:val="both"/>
        <w:outlineLvl w:val="0"/>
        <w:rPr>
          <w:rFonts w:ascii="Times New Roman" w:eastAsia="Calibri" w:hAnsi="Times New Roman" w:cs="Times New Roman"/>
          <w:color w:val="auto"/>
          <w:sz w:val="28"/>
          <w:szCs w:val="28"/>
          <w:lang w:bidi="ar-SA"/>
        </w:rPr>
      </w:pPr>
      <w:r w:rsidRPr="004B69FE">
        <w:rPr>
          <w:rFonts w:ascii="Times New Roman" w:eastAsia="Calibri" w:hAnsi="Times New Roman" w:cs="Times New Roman"/>
          <w:color w:val="auto"/>
          <w:sz w:val="28"/>
          <w:szCs w:val="28"/>
          <w:lang w:bidi="ar-SA"/>
        </w:rPr>
        <w:t>1.</w:t>
      </w:r>
      <w:r w:rsidR="00FB63A9" w:rsidRPr="00FB63A9">
        <w:rPr>
          <w:rFonts w:ascii="Times New Roman" w:eastAsia="Calibri" w:hAnsi="Times New Roman" w:cs="Times New Roman"/>
          <w:color w:val="auto"/>
          <w:sz w:val="28"/>
          <w:szCs w:val="28"/>
          <w:lang w:bidi="ar-SA"/>
        </w:rPr>
        <w:t xml:space="preserve">Внести </w:t>
      </w:r>
      <w:r w:rsidR="00A768FF">
        <w:rPr>
          <w:rFonts w:ascii="Times New Roman" w:eastAsia="Calibri" w:hAnsi="Times New Roman" w:cs="Times New Roman"/>
          <w:color w:val="auto"/>
          <w:sz w:val="28"/>
          <w:szCs w:val="28"/>
          <w:lang w:bidi="ar-SA"/>
        </w:rPr>
        <w:t xml:space="preserve">в постановление Администрации </w:t>
      </w:r>
      <w:r w:rsidR="00A768FF" w:rsidRPr="004B69FE">
        <w:rPr>
          <w:rFonts w:ascii="Times New Roman" w:eastAsia="Calibri" w:hAnsi="Times New Roman" w:cs="Times New Roman"/>
          <w:sz w:val="28"/>
          <w:szCs w:val="28"/>
        </w:rPr>
        <w:t>Ковыльновского сельского поселения от 17.10.2024 № 229 «Об утверждении административного регламента предоставления муниципальной услуги «</w:t>
      </w:r>
      <w:r w:rsidR="00A768FF" w:rsidRPr="004B69FE">
        <w:rPr>
          <w:rFonts w:ascii="Times New Roman" w:hAnsi="Times New Roman" w:cs="Times New Roman"/>
          <w:color w:val="auto"/>
          <w:sz w:val="28"/>
          <w:szCs w:val="28"/>
        </w:rP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A768FF" w:rsidRPr="004B69FE">
        <w:rPr>
          <w:rFonts w:ascii="Times New Roman" w:hAnsi="Times New Roman" w:cs="Times New Roman"/>
          <w:bCs/>
          <w:color w:val="auto"/>
          <w:sz w:val="28"/>
          <w:szCs w:val="28"/>
        </w:rPr>
        <w:t xml:space="preserve">Ковыльновского сельского поселения Раздольненского </w:t>
      </w:r>
      <w:r w:rsidR="00A768FF" w:rsidRPr="004B69FE">
        <w:rPr>
          <w:rFonts w:ascii="Times New Roman" w:hAnsi="Times New Roman" w:cs="Times New Roman"/>
          <w:bCs/>
          <w:color w:val="auto"/>
          <w:sz w:val="28"/>
          <w:szCs w:val="28"/>
        </w:rPr>
        <w:lastRenderedPageBreak/>
        <w:t>района Республики Крым»</w:t>
      </w:r>
      <w:r w:rsidR="00A768FF">
        <w:rPr>
          <w:rFonts w:ascii="Times New Roman" w:hAnsi="Times New Roman" w:cs="Times New Roman"/>
          <w:bCs/>
          <w:color w:val="auto"/>
          <w:sz w:val="28"/>
          <w:szCs w:val="28"/>
        </w:rPr>
        <w:t xml:space="preserve"> </w:t>
      </w:r>
      <w:r w:rsidR="00A768FF">
        <w:rPr>
          <w:rFonts w:ascii="Times New Roman" w:eastAsia="Calibri" w:hAnsi="Times New Roman" w:cs="Times New Roman"/>
          <w:color w:val="auto"/>
          <w:sz w:val="28"/>
          <w:szCs w:val="28"/>
          <w:lang w:bidi="ar-SA"/>
        </w:rPr>
        <w:t>следующие изменения:</w:t>
      </w:r>
    </w:p>
    <w:p w:rsidR="00A768FF" w:rsidRPr="00FB63A9" w:rsidRDefault="00A768FF" w:rsidP="00A768FF">
      <w:pPr>
        <w:keepNext/>
        <w:ind w:firstLine="709"/>
        <w:jc w:val="both"/>
        <w:outlineLvl w:val="0"/>
        <w:rPr>
          <w:rFonts w:ascii="Times New Roman" w:eastAsia="Calibri" w:hAnsi="Times New Roman" w:cs="Times New Roman"/>
          <w:color w:val="auto"/>
          <w:sz w:val="28"/>
          <w:szCs w:val="28"/>
          <w:lang w:bidi="ar-SA"/>
        </w:rPr>
      </w:pPr>
    </w:p>
    <w:p w:rsidR="0021690F" w:rsidRDefault="00FB63A9" w:rsidP="00681BB5">
      <w:pPr>
        <w:widowControl/>
        <w:suppressAutoHyphens/>
        <w:autoSpaceDE w:val="0"/>
        <w:autoSpaceDN w:val="0"/>
        <w:adjustRightInd w:val="0"/>
        <w:ind w:firstLine="708"/>
        <w:jc w:val="both"/>
        <w:outlineLvl w:val="1"/>
        <w:rPr>
          <w:rFonts w:ascii="Times New Roman" w:eastAsia="Calibri" w:hAnsi="Times New Roman" w:cs="Times New Roman"/>
          <w:b/>
          <w:color w:val="auto"/>
          <w:sz w:val="28"/>
          <w:szCs w:val="28"/>
          <w:lang w:bidi="ar-SA"/>
        </w:rPr>
      </w:pPr>
      <w:r w:rsidRPr="00A768FF">
        <w:rPr>
          <w:rFonts w:ascii="Times New Roman" w:eastAsia="Calibri" w:hAnsi="Times New Roman" w:cs="Times New Roman"/>
          <w:b/>
          <w:color w:val="auto"/>
          <w:sz w:val="28"/>
          <w:szCs w:val="28"/>
          <w:lang w:bidi="ar-SA"/>
        </w:rPr>
        <w:t xml:space="preserve">1.1. </w:t>
      </w:r>
      <w:r w:rsidR="0021690F">
        <w:rPr>
          <w:rFonts w:ascii="Times New Roman" w:eastAsia="Calibri" w:hAnsi="Times New Roman" w:cs="Times New Roman"/>
          <w:b/>
          <w:color w:val="auto"/>
          <w:sz w:val="28"/>
          <w:szCs w:val="28"/>
          <w:lang w:bidi="ar-SA"/>
        </w:rPr>
        <w:t>в приложении к постановлению:</w:t>
      </w:r>
    </w:p>
    <w:p w:rsidR="00FB63A9" w:rsidRPr="00A768FF" w:rsidRDefault="004733DB" w:rsidP="00681BB5">
      <w:pPr>
        <w:widowControl/>
        <w:suppressAutoHyphens/>
        <w:autoSpaceDE w:val="0"/>
        <w:autoSpaceDN w:val="0"/>
        <w:adjustRightInd w:val="0"/>
        <w:ind w:firstLine="708"/>
        <w:jc w:val="both"/>
        <w:outlineLvl w:val="1"/>
        <w:rPr>
          <w:rFonts w:ascii="Times New Roman" w:eastAsia="Calibri" w:hAnsi="Times New Roman" w:cs="Times New Roman"/>
          <w:b/>
          <w:color w:val="auto"/>
          <w:sz w:val="28"/>
          <w:szCs w:val="28"/>
          <w:lang w:bidi="ar-SA"/>
        </w:rPr>
      </w:pPr>
      <w:r w:rsidRPr="004733DB">
        <w:rPr>
          <w:rFonts w:ascii="Times New Roman" w:eastAsia="Calibri" w:hAnsi="Times New Roman" w:cs="Times New Roman"/>
          <w:b/>
          <w:color w:val="auto"/>
          <w:sz w:val="28"/>
          <w:szCs w:val="28"/>
          <w:lang w:bidi="ar-SA"/>
        </w:rPr>
        <w:t>а</w:t>
      </w:r>
      <w:r w:rsidR="0021690F" w:rsidRPr="004733DB">
        <w:rPr>
          <w:rFonts w:ascii="Times New Roman" w:eastAsia="Calibri" w:hAnsi="Times New Roman" w:cs="Times New Roman"/>
          <w:b/>
          <w:color w:val="auto"/>
          <w:sz w:val="28"/>
          <w:szCs w:val="28"/>
          <w:lang w:bidi="ar-SA"/>
        </w:rPr>
        <w:t>)</w:t>
      </w:r>
      <w:r w:rsidR="0021690F">
        <w:rPr>
          <w:rFonts w:ascii="Times New Roman" w:eastAsia="Calibri" w:hAnsi="Times New Roman" w:cs="Times New Roman"/>
          <w:b/>
          <w:color w:val="auto"/>
          <w:sz w:val="28"/>
          <w:szCs w:val="28"/>
          <w:lang w:bidi="ar-SA"/>
        </w:rPr>
        <w:t xml:space="preserve"> п</w:t>
      </w:r>
      <w:r w:rsidR="00FB63A9" w:rsidRPr="00A768FF">
        <w:rPr>
          <w:rFonts w:ascii="Times New Roman" w:eastAsia="Calibri" w:hAnsi="Times New Roman" w:cs="Times New Roman"/>
          <w:b/>
          <w:color w:val="auto"/>
          <w:sz w:val="28"/>
          <w:szCs w:val="28"/>
          <w:lang w:bidi="ar-SA"/>
        </w:rPr>
        <w:t xml:space="preserve">одраздел 2 </w:t>
      </w:r>
      <w:r w:rsidR="0021690F">
        <w:rPr>
          <w:rFonts w:ascii="Times New Roman" w:eastAsia="Calibri" w:hAnsi="Times New Roman" w:cs="Times New Roman"/>
          <w:b/>
          <w:color w:val="auto"/>
          <w:sz w:val="28"/>
          <w:szCs w:val="28"/>
          <w:lang w:bidi="ar-SA"/>
        </w:rPr>
        <w:t xml:space="preserve">раздела </w:t>
      </w:r>
      <w:r w:rsidR="0021690F">
        <w:rPr>
          <w:rFonts w:ascii="Times New Roman" w:eastAsia="Calibri" w:hAnsi="Times New Roman" w:cs="Times New Roman"/>
          <w:b/>
          <w:color w:val="auto"/>
          <w:sz w:val="28"/>
          <w:szCs w:val="28"/>
          <w:lang w:val="en-US" w:bidi="ar-SA"/>
        </w:rPr>
        <w:t>I</w:t>
      </w:r>
      <w:r w:rsidR="0021690F" w:rsidRPr="0021690F">
        <w:rPr>
          <w:rFonts w:ascii="Times New Roman" w:eastAsia="Calibri" w:hAnsi="Times New Roman" w:cs="Times New Roman"/>
          <w:b/>
          <w:color w:val="auto"/>
          <w:sz w:val="28"/>
          <w:szCs w:val="28"/>
          <w:lang w:bidi="ar-SA"/>
        </w:rPr>
        <w:t xml:space="preserve"> </w:t>
      </w:r>
      <w:r w:rsidR="00FB63A9" w:rsidRPr="00A768FF">
        <w:rPr>
          <w:rFonts w:ascii="Times New Roman" w:eastAsia="Calibri" w:hAnsi="Times New Roman" w:cs="Times New Roman"/>
          <w:b/>
          <w:color w:val="auto"/>
          <w:sz w:val="28"/>
          <w:szCs w:val="28"/>
          <w:lang w:bidi="ar-SA"/>
        </w:rPr>
        <w:t>изложить в следующей редакции:</w:t>
      </w:r>
    </w:p>
    <w:p w:rsidR="0005563D" w:rsidRDefault="0005563D" w:rsidP="0005563D">
      <w:pPr>
        <w:ind w:firstLine="567"/>
        <w:jc w:val="both"/>
        <w:rPr>
          <w:rFonts w:ascii="Times New Roman" w:hAnsi="Times New Roman" w:cs="Times New Roman"/>
          <w:color w:val="auto"/>
          <w:sz w:val="28"/>
          <w:szCs w:val="28"/>
        </w:rPr>
      </w:pPr>
    </w:p>
    <w:p w:rsidR="0005563D" w:rsidRPr="00FB63A9" w:rsidRDefault="003B07ED" w:rsidP="00142E0D">
      <w:pPr>
        <w:pStyle w:val="1"/>
      </w:pPr>
      <w:r w:rsidRPr="00FA40FA">
        <w:t>«</w:t>
      </w:r>
      <w:r w:rsidR="0005563D" w:rsidRPr="00FB63A9">
        <w:t>2. Круг заявителей</w:t>
      </w:r>
    </w:p>
    <w:p w:rsidR="00142E0D" w:rsidRPr="00FB63A9" w:rsidRDefault="00142E0D" w:rsidP="0005563D">
      <w:pPr>
        <w:ind w:firstLine="567"/>
        <w:jc w:val="both"/>
        <w:rPr>
          <w:rFonts w:ascii="Times New Roman" w:hAnsi="Times New Roman" w:cs="Times New Roman"/>
          <w:color w:val="auto"/>
          <w:sz w:val="28"/>
          <w:szCs w:val="28"/>
        </w:rPr>
      </w:pP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2.1. Заявителями на получение муниципальной услуги являются физические лица, имеющие право на предоставление земельных участков в собственность бесплатно, в соответствии с пунктами 11-14 части 1 статьи 4 Закона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(далее –Закон, заявители):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ветераны боевых действий, лица, имеющие правоотношения с организацией, осуществляющей защиту интересов ветеранов локальных войн и военных конфликтов, направлявшиеся для обеспечения выполнения служебно-боевых задач или принимавшие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которые по состоянию на 24 февраля 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по состоянию на 24 февраля 2022 года при условии их постоянного проживания на территории Республики Крым не менее пяти лет, предшествующих указанной дате;</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инвалиды боевых действий, лица, имеющие правоотношения с организацией, осуществляющей защиту интересов ветеранов локальных войн и военных конфликтов, ставшие инвалидами вследствие ранения, контузии, увечья или заболевания, полученных при выполнении служебно-боевых задач или участии в боевых действиях в ходе специальной военной операции, которые по состоянию на 24 февраля 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по состоянию на 24 февраля 2022 года при условии их постоянного проживания на территории Республики Крым не менее пяти лет, предшествующих указанной дате;</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члены семей погибших (умерших) лиц, указанных в подпунктах 1 и 2 настоящего пункта;</w:t>
      </w:r>
    </w:p>
    <w:p w:rsidR="00B0068E" w:rsidRPr="00FA40FA" w:rsidRDefault="00B0068E" w:rsidP="00B0068E">
      <w:pPr>
        <w:ind w:firstLine="567"/>
        <w:jc w:val="both"/>
        <w:rPr>
          <w:rFonts w:ascii="Times New Roman" w:hAnsi="Times New Roman" w:cs="Times New Roman"/>
          <w:color w:val="auto"/>
          <w:sz w:val="28"/>
          <w:szCs w:val="28"/>
        </w:rPr>
      </w:pPr>
      <w:r w:rsidRPr="00FA40FA">
        <w:rPr>
          <w:rFonts w:ascii="Times New Roman" w:hAnsi="Times New Roman" w:cs="Times New Roman"/>
          <w:color w:val="auto"/>
          <w:sz w:val="28"/>
          <w:szCs w:val="28"/>
        </w:rPr>
        <w:t>4) лица, которые заключили в военном комиссариате или пунктах отбора на военную службу по контракту, расположенных на территории Республики Крым, контракт о прохождении военной службы в Вооруженных Силах Российской Федерации для выполнения задач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2.2. Интересы заявителей могут представлять лица, обладающие соответствующими полномочиями (далее - представитель).</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2.3. Лица, указанные в подпунктах </w:t>
      </w:r>
      <w:r w:rsidRPr="003B07ED">
        <w:rPr>
          <w:rFonts w:ascii="Times New Roman" w:hAnsi="Times New Roman" w:cs="Times New Roman"/>
          <w:color w:val="7030A0"/>
          <w:sz w:val="28"/>
          <w:szCs w:val="28"/>
        </w:rPr>
        <w:t xml:space="preserve">1-4 </w:t>
      </w:r>
      <w:r w:rsidRPr="00FB63A9">
        <w:rPr>
          <w:rFonts w:ascii="Times New Roman" w:hAnsi="Times New Roman" w:cs="Times New Roman"/>
          <w:color w:val="auto"/>
          <w:sz w:val="28"/>
          <w:szCs w:val="28"/>
        </w:rPr>
        <w:t xml:space="preserve">пункта 2.1 настоящего административного регламента, имеют право на однократное внеочередное </w:t>
      </w:r>
      <w:r w:rsidRPr="00FB63A9">
        <w:rPr>
          <w:rFonts w:ascii="Times New Roman" w:hAnsi="Times New Roman" w:cs="Times New Roman"/>
          <w:color w:val="auto"/>
          <w:sz w:val="28"/>
          <w:szCs w:val="28"/>
        </w:rPr>
        <w:lastRenderedPageBreak/>
        <w:t xml:space="preserve">предоставление земельного участка в собственность бесплатно по одному из оснований, предусмотренных подпунктами </w:t>
      </w:r>
      <w:r w:rsidRPr="003B07ED">
        <w:rPr>
          <w:rFonts w:ascii="Times New Roman" w:hAnsi="Times New Roman" w:cs="Times New Roman"/>
          <w:color w:val="7030A0"/>
          <w:sz w:val="28"/>
          <w:szCs w:val="28"/>
        </w:rPr>
        <w:t xml:space="preserve">1-4 </w:t>
      </w:r>
      <w:r w:rsidRPr="00FB63A9">
        <w:rPr>
          <w:rFonts w:ascii="Times New Roman" w:hAnsi="Times New Roman" w:cs="Times New Roman"/>
          <w:color w:val="auto"/>
          <w:sz w:val="28"/>
          <w:szCs w:val="28"/>
        </w:rPr>
        <w:t>пункта 2.1 настоящего административного регламента.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2.4. Предоставление земельных участков, находящихся в собственности Республики Крым, в собственность бесплатно гражданам, указанным в пунктах 11-14 части 1 статьи 4 Закона, осуществляется при соблюдении следующих условий:</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гражданин не имеет в собственности земельного участка, предоставленного ему по основаниям, предусмотренным пунктами 3, 4 и 14 части 1 статьи 4 Закона, за выполнение задач или участие в боевых действиях в ходе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гражданин не отчуждал земельный участок, предоставленный ему по основаниям, предусмотренным пунктами 3, 4 и 14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гражданин не находится в очереди на предоставление земельного участка по основаниям, предусмотренным пунктами 3, 4 и 14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4) гражданин не заключал контракт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2.5. Предоставление земельных участков, находящихся в собственности Республики Крым, в собственность бесплатно гражданам, указанным в пункте 14 части 1 статьи 4 Закона, осуществляется при соблюдении следующих условий:</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гражданин не имеет в собственности земельного участка, предоставленного ему по основаниям, предусмотренным пунктами 3, 4, 11, 12 части 1 статьи 4 Закона, за выполнение задач или участие в боевых действиях в ходе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гражданин не отчуждал земельный участок, предоставленный ему по основаниям, предусмотренным пунктами 3, 4, 11, 12 части 1 статьи 4 Закона, за выполнение задач или участие в боевых действиях входе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гражданин не находится в очереди на предоставление земельного участка по основаниям, предусмотренным пунктами 3, 4, 11, 12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2.6. Предоставление земельных участков, находящихся в собственности Республики Крым, лицам, указанным в пунктах 11-14 части 1 статьи 4 Закона, осуществляется исполнительным органом Республики Крым, уполномоченным на распоряжение земельными участками, находящимися в собственности Республики Крым, при условии учета указанных лиц:</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1) для лиц, указанных в пунктах 11-13 части 1 статьи 4 Закона, - уполномоченным органом местного самоуправления по месту регистрации лиц, указанных в пунктах 11 и 12 части 1 статьи 4 Закона, по месту жительства на территории Республики Крым по состоянию на 24 февраля 2022 года, а при </w:t>
      </w:r>
      <w:r w:rsidRPr="00FB63A9">
        <w:rPr>
          <w:rFonts w:ascii="Times New Roman" w:hAnsi="Times New Roman" w:cs="Times New Roman"/>
          <w:color w:val="auto"/>
          <w:sz w:val="28"/>
          <w:szCs w:val="28"/>
        </w:rPr>
        <w:lastRenderedPageBreak/>
        <w:t>отсутствии такой регистрации - по месту пребывания на территории Республики Крым по состоянию на 24 февраля 2022 года;</w:t>
      </w:r>
    </w:p>
    <w:p w:rsidR="00C64691"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для лиц, указанных в пункте 14 части 1 статьи 4 Закона, - уполномоченным органом местного самоуправления по месту нахождения военного комиссариата или пункта отбора на военную службу по контракту.</w:t>
      </w:r>
      <w:r w:rsidR="003B07ED" w:rsidRPr="003B07ED">
        <w:rPr>
          <w:rFonts w:ascii="Times New Roman" w:hAnsi="Times New Roman" w:cs="Times New Roman"/>
          <w:color w:val="7030A0"/>
          <w:sz w:val="28"/>
          <w:szCs w:val="28"/>
        </w:rPr>
        <w:t>»;</w:t>
      </w:r>
    </w:p>
    <w:p w:rsidR="00FB63A9" w:rsidRPr="00A768FF" w:rsidRDefault="004733DB" w:rsidP="00B0068E">
      <w:pPr>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б</w:t>
      </w:r>
      <w:r w:rsidR="00620EF9">
        <w:rPr>
          <w:rFonts w:ascii="Times New Roman" w:hAnsi="Times New Roman" w:cs="Times New Roman"/>
          <w:b/>
          <w:color w:val="auto"/>
          <w:sz w:val="28"/>
          <w:szCs w:val="28"/>
        </w:rPr>
        <w:t>)</w:t>
      </w:r>
      <w:r w:rsidR="00FB63A9" w:rsidRPr="00A768FF">
        <w:rPr>
          <w:rFonts w:ascii="Times New Roman" w:hAnsi="Times New Roman" w:cs="Times New Roman"/>
          <w:b/>
          <w:color w:val="auto"/>
          <w:sz w:val="28"/>
          <w:szCs w:val="28"/>
        </w:rPr>
        <w:t xml:space="preserve"> </w:t>
      </w:r>
      <w:r w:rsidR="00620EF9">
        <w:rPr>
          <w:rFonts w:ascii="Times New Roman" w:hAnsi="Times New Roman" w:cs="Times New Roman"/>
          <w:b/>
          <w:color w:val="auto"/>
          <w:sz w:val="28"/>
          <w:szCs w:val="28"/>
        </w:rPr>
        <w:t>п</w:t>
      </w:r>
      <w:r w:rsidR="00FB63A9" w:rsidRPr="00A768FF">
        <w:rPr>
          <w:rFonts w:ascii="Times New Roman" w:hAnsi="Times New Roman" w:cs="Times New Roman"/>
          <w:b/>
          <w:color w:val="auto"/>
          <w:sz w:val="28"/>
          <w:szCs w:val="28"/>
        </w:rPr>
        <w:t xml:space="preserve">одраздел 9 </w:t>
      </w:r>
      <w:r w:rsidR="00620EF9">
        <w:rPr>
          <w:rFonts w:ascii="Times New Roman" w:eastAsia="Calibri" w:hAnsi="Times New Roman" w:cs="Times New Roman"/>
          <w:b/>
          <w:color w:val="auto"/>
          <w:sz w:val="28"/>
          <w:szCs w:val="28"/>
          <w:lang w:bidi="ar-SA"/>
        </w:rPr>
        <w:t xml:space="preserve">раздела </w:t>
      </w:r>
      <w:r w:rsidR="00620EF9">
        <w:rPr>
          <w:rFonts w:ascii="Times New Roman" w:eastAsia="Calibri" w:hAnsi="Times New Roman" w:cs="Times New Roman"/>
          <w:b/>
          <w:color w:val="auto"/>
          <w:sz w:val="28"/>
          <w:szCs w:val="28"/>
          <w:lang w:val="en-US" w:bidi="ar-SA"/>
        </w:rPr>
        <w:t>II</w:t>
      </w:r>
      <w:r w:rsidR="00620EF9" w:rsidRPr="0021690F">
        <w:rPr>
          <w:rFonts w:ascii="Times New Roman" w:eastAsia="Calibri" w:hAnsi="Times New Roman" w:cs="Times New Roman"/>
          <w:b/>
          <w:color w:val="auto"/>
          <w:sz w:val="28"/>
          <w:szCs w:val="28"/>
          <w:lang w:bidi="ar-SA"/>
        </w:rPr>
        <w:t xml:space="preserve"> </w:t>
      </w:r>
      <w:r w:rsidR="00FB63A9" w:rsidRPr="00A768FF">
        <w:rPr>
          <w:rFonts w:ascii="Times New Roman" w:hAnsi="Times New Roman" w:cs="Times New Roman"/>
          <w:b/>
          <w:color w:val="auto"/>
          <w:sz w:val="28"/>
          <w:szCs w:val="28"/>
        </w:rPr>
        <w:t>изложить в следующей редакции:</w:t>
      </w:r>
    </w:p>
    <w:p w:rsidR="00B0068E" w:rsidRPr="00FB63A9" w:rsidRDefault="00B0068E" w:rsidP="00B0068E">
      <w:pPr>
        <w:ind w:firstLine="567"/>
        <w:jc w:val="both"/>
        <w:rPr>
          <w:rFonts w:ascii="Times New Roman" w:hAnsi="Times New Roman" w:cs="Times New Roman"/>
          <w:color w:val="auto"/>
          <w:sz w:val="28"/>
          <w:szCs w:val="28"/>
        </w:rPr>
      </w:pPr>
    </w:p>
    <w:p w:rsidR="0005563D" w:rsidRPr="00FB63A9" w:rsidRDefault="00FB63A9" w:rsidP="00142E0D">
      <w:pPr>
        <w:pStyle w:val="1"/>
      </w:pPr>
      <w:r w:rsidRPr="00FB63A9">
        <w:t>«</w:t>
      </w:r>
      <w:r w:rsidR="0005563D" w:rsidRPr="00FB63A9">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9.1. Для получения муниципальной услуги заявитель представляет в Уполномоченный орган заявление:</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для граждан, указанных в пунктах 11 и 12 части 1 статьи 4 Закона, по форме согласно приложению 1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для граждан, указанных в пункте 13 части 1 статьи 4 Закона, по форме согласно приложению 2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для граждан, указанных в пункте 14 части 1 статьи 4 Закона, по форме согласно приложению 10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Родители (усыновители) погибшего (умершего) гражданина, указанного в пунктах 11 и 12 части 1 статьи 4 Закона, которые состоят в зарегистрированном браке, подают в уполномоченный орган местного самоуправления одно заявление на двоих.</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Допускается подача в уполномоченный орган местного самоуправления одного заявления от нескольких граждан, указанных в пункте 13 части 1 статьи 4 Закона (в случае подачи заявления детьми (в том числе усыновленными) погибшего (умершего) гражданина, указанного в пунктах 11 и 12 части 1 статьи 4 Закона, или родителями (усыновителями) погибшего (умершего) гражданина, указанного в пунктах 11 и 12 части 1 статьи 4 Закона, в случае если родители (усыновители) не состоят в зарегистрированном браке).</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Допускается подача заявления об учете граждан, указанных в пунктах 11 - 13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заявление), в уполномоченный орган местного самоуправления сельского поселения Республики Крым по месту жительства гражданина, указанного в </w:t>
      </w:r>
      <w:r w:rsidRPr="00FB63A9">
        <w:rPr>
          <w:rFonts w:ascii="Times New Roman" w:hAnsi="Times New Roman" w:cs="Times New Roman"/>
          <w:color w:val="auto"/>
          <w:sz w:val="28"/>
          <w:szCs w:val="28"/>
        </w:rPr>
        <w:lastRenderedPageBreak/>
        <w:t>пунктах 11 - 13 части 1 статьи 4 Закона, на дату подачи заявления.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9.2. Гражданин, указанный в пунктах 11 и 12 части 1 статьи 4 Закона, в заявлении указывает сведения о членах его семьи (супруг (супруга), (в том числе усыновленные), родители (усыновители)):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фамилия, имя и отчество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дата и место рождения;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документ, удостоверяющий личность (вид, серия и номер, когда и каким органом, учреждением выдан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4) степень родства.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9.3. Граждане, указанные в пункте 13 части 1 статьи 4 Закона, в заявлении указывают сведения о погибшем (умершем) гражданине, указанном в пунктах 11 и 12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фамилия, имя и отчество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дата и место рождения;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документ, удостоверяющий личность (вид, серия и номер, когда и каким органом, учреждением выдан;</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4) степень родства.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9.4. В случае подачи заявления одним из детей (в том числе усыновленных) или в интересах одного из детей (в том числе усыновленных) погибшего (умершего) гражданина, указанного в пунктах 11 и 12 части 1 статьи 4 Закона, в заявлении указываются сведения об иных детях (в том числе усыновленных) погибшего (умершего) гражданина, указанного в пунктах 11 и 12 части 1 статьи 4 Закона, являющихся братьями или сестрами заявителя: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фамилия, имя и отчество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дата и место рождения;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документ, удостоверяющий личность (вид, серия и номер, когда и каким органом, учреждением выдан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9.5. В случае подачи заявления одним из родителей (усыновителей) погибшего (умершего) гражданина, указанного в пунктах 11 и 12 части 1 статьи 4 Закона, которые не состоят в зарегистрированном браке, в заявлении указываются сведения о втором родителе (усыновителе) погибшего (умершего) гражданина, указанного в пунктах 11 и 12 части 1 статьи 4 Закона (при наличии таких сведений):</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фамилия, имя и отчество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дата и место рождения;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документ, удостоверяющий личность (вид, серия и номер, когда и каким органом, учреждением выдан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9.6. В случае если гражданин, указанный в пунктах 11 и 12 части 1 статьи 4 Закона, желает приобрести земельный участок, находящийся в собственности Республики Крым или муниципальной собственности, в отношении которого принималось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которое не реализовано в Порядке переоформления прав или завершения оформления прав на земельные участки на территории Республики Крым, утвержденном постановлением Совета министров Республики Крым от 02 </w:t>
      </w:r>
      <w:r w:rsidRPr="00FB63A9">
        <w:rPr>
          <w:rFonts w:ascii="Times New Roman" w:hAnsi="Times New Roman" w:cs="Times New Roman"/>
          <w:color w:val="auto"/>
          <w:sz w:val="28"/>
          <w:szCs w:val="28"/>
        </w:rPr>
        <w:lastRenderedPageBreak/>
        <w:t>сентября 2014 года № 313 (далее - решение, в соответствии с которым возможно завершение оформления права на земельный участок), то в заявлении также указываются реквизиты указанного решения и кадастровый номер испрашиваемого земельного участка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9.7. В случае подачи заявления гражданином, указанным в пунктах 11 и 12 части 1 статьи 4 Закона, к заявлению прилагаются следующие документы:</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копия паспорта заявителя (всех его страниц);</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копия документа, удостоверяющего права (полномочия) представителя заявителя, если заявление подано представителем заявителя;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копия удостоверения ветерана боевых действий единого образца, установленного постановлением Правительства Российской Федерации от 19 декабря 2003 года № 763 «Об удостоверении ветерана боевых действий»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4) справка или иной документ, подтверждающий, что заявитель выполнял служебно-боевые задачи или принимал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выданный:</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командиром (начальником) воинской части или лицом, исполняющим его обязанности, по месту прохождения службы заявителем;</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или территориального органа федеральной службы безопасности Российской Федерации в Республике Крым или лицами, исполняющими их обязанности соответственно;</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командиром добровольческого 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лицом, исполняющим его обязанности;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лицом, исполняющим его обязанности;</w:t>
      </w:r>
    </w:p>
    <w:p w:rsidR="00B0068E" w:rsidRPr="00FA40FA" w:rsidRDefault="00B0068E" w:rsidP="00B0068E">
      <w:pPr>
        <w:ind w:firstLine="567"/>
        <w:jc w:val="both"/>
        <w:rPr>
          <w:rFonts w:ascii="Times New Roman" w:hAnsi="Times New Roman" w:cs="Times New Roman"/>
          <w:color w:val="auto"/>
          <w:sz w:val="28"/>
          <w:szCs w:val="28"/>
        </w:rPr>
      </w:pPr>
      <w:r w:rsidRPr="00FA40FA">
        <w:rPr>
          <w:rFonts w:ascii="Times New Roman" w:hAnsi="Times New Roman" w:cs="Times New Roman"/>
          <w:color w:val="auto"/>
          <w:sz w:val="28"/>
          <w:szCs w:val="28"/>
        </w:rPr>
        <w:t>председателем правления Межрегиональной общественной организации "Лига защиты интересов ветеранов локальных войн и военных конфликтов" (ОГРН 1167800053123).</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В случае если в соответствии с правовыми актами или иными документами, регулирующими деятельность воинских частей, органов и организаций, указанных в настоящем подпункте, ограничен доступ к сведениям о выполнении заявителем служебно-боевых задач или его участии в боевых действиях в ходе специальной военной операции, допускается предоставление справки, указанной в настоящем подпункте, содержащей информацию о том, что заявитель относится к категории лиц, определенных пунктами 11 или 12 части 1 статьи 4 Закона. При этом в справке также указываются реквизиты таких правовых актов и документов;</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5) копия решения, в соответствии с которым возможно завершение оформления права на земельный участок (в случае, если заявитель желает получить </w:t>
      </w:r>
      <w:r w:rsidRPr="00FB63A9">
        <w:rPr>
          <w:rFonts w:ascii="Times New Roman" w:hAnsi="Times New Roman" w:cs="Times New Roman"/>
          <w:color w:val="auto"/>
          <w:sz w:val="28"/>
          <w:szCs w:val="28"/>
        </w:rPr>
        <w:lastRenderedPageBreak/>
        <w:t>земельный участок, право на который не оформлено в порядке завершения оформления прав);</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6) копия документа, подтверждающего постоянное проживание заявителя на территории Республики Крым не менее пяти лет, предшествующих 24 февраля 2022 года (в случае если заявитель по состоянию на 24 февраля 2022 года зарегистрирован на территории Республики Крым по месту пребывания);</w:t>
      </w:r>
    </w:p>
    <w:p w:rsidR="00B0068E" w:rsidRPr="00FA40FA" w:rsidRDefault="00B0068E" w:rsidP="00B0068E">
      <w:pPr>
        <w:ind w:firstLine="567"/>
        <w:jc w:val="both"/>
        <w:rPr>
          <w:rFonts w:ascii="Times New Roman" w:hAnsi="Times New Roman" w:cs="Times New Roman"/>
          <w:color w:val="auto"/>
          <w:sz w:val="28"/>
          <w:szCs w:val="28"/>
        </w:rPr>
      </w:pPr>
      <w:r w:rsidRPr="00FA40FA">
        <w:rPr>
          <w:rFonts w:ascii="Times New Roman" w:hAnsi="Times New Roman" w:cs="Times New Roman"/>
          <w:color w:val="auto"/>
          <w:sz w:val="28"/>
          <w:szCs w:val="28"/>
        </w:rPr>
        <w:t>7) согласие субъекта персональных данных на обработку персональных данных в соответствии со статьёй 6 Федерального закона от 27 июля 2006 года N 152-ФЗ "О персональных данных", форма которого установлена приложением 8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9.8. В случае подачи заявления гражданами, указанными в пункте 13 части 1 статьи 4 Закона, к заявлению прилагаются следующие документы:</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копия паспорта заявителя (всех его страниц) - для совершеннолетних граждан;</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копия документа, удостоверяющего права (полномочия) представителя (законного представителя) заявителя, если заявление подано представителем (законным представителем) заявителя;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копия удостоверения члена семьи погибшего (умершего) инвалида боевых действий и ветерана боевых действий единого образца, установленного постановлением Правительства Российской Федерации от 20 июня 2013 года № 519 «Об удостоверении члена семьи погибшего (умершего) инвалида войны, участника Великой Отечественной войны и ветерана боевых действий»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4) медицинское заключение о смерти гражданина, указанного в пунктах 11 и 12 части 1 статьи 4 Закона, или справка о смерти гражданина, указанного в пунктах 11 и 12 части 1 статьи 4 Закона, выданная по форме и в порядке, установленном постановлением Правительства Российской Федерации от 1 сентября 2023 года N 1421 "Об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В случае если прилагается медицинское заключение о смерти гражданина, указанного в пунктах 11 и 12 части 1 статьи 4 Закона, то к заявлению также прилагается справка или иной документ, подтверждающий, что смерть (гибель) гражданина, указанного в пунктах 11 и 12 части 1 статьи 4 Закона, наступила в связи с выполнением служебно-боевых задач или участием в боевых действиях в ходе специальной военной операции, выданный:</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командиром (начальником) воинской части или лицом, исполняющим его обязанности, по месту прохождения службы заявителем;</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или территориального органа федеральной службы безопасности </w:t>
      </w:r>
      <w:r w:rsidRPr="00FB63A9">
        <w:rPr>
          <w:rFonts w:ascii="Times New Roman" w:hAnsi="Times New Roman" w:cs="Times New Roman"/>
          <w:color w:val="auto"/>
          <w:sz w:val="28"/>
          <w:szCs w:val="28"/>
        </w:rPr>
        <w:lastRenderedPageBreak/>
        <w:t>Российской Федерации в Республике Крым или лицами, исполняющими их обязанности соответственно;</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командиром добровольческого 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лицом, исполняющим его обязанности;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лицом, исполняющим его обязанности;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председателем правления Межрегиональной общественной организации "Лига защиты интересов ветеранов локальных войн и военных конфликтов" (ОГРН 1167800053123);</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5) копия свидетельства о рождении заявителя (в случае если заявление подается ребенком или в интересах ребенка погибшего (умершего) гражданина, указанного в пунктах 11 и 12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6) копия свидетельства об усыновлении ребенка погибшего (умершего) гражданина, указанного в пунктах 11 и 12 части 1 статьи 4 Закона (в случае если заявление подается усыновленным ребенком или в интересах усыновленного ребенка погибшего (умершего) гражданина, указанного в пунктах 11 и 12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7) копия свидетельства о заключении брака (при подаче заявления родителями (усыновителями) погибшего (умершего) гражданина, указанного в пунктах 11 и 12 части 1 статьи 4 Закона, в случае если родители (усыновители) состоят в зарегистрированном браке);</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8) копия свидетельства о расторжении брака или копия решения суда о расторжении брака (при наличии) - при подаче заявления родителем (родителями) или усыновителем (усыновителями) погибшего (умершего) гражданина, указанного в пунктах 11 и 12 части 1 статьи 4 Закона, в случае если родители (усыновители) ранее состояли в зарегистрированном браке.</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 копия документа, подтверждающего постоянное проживание погибшего (умершего) гражданина, указанного в пунктах 11 и 12 части 1 статьи 4 Закона, на территории Республики Крым не менее пяти лет, предшествующих 24 февраля 2022 года (в случае если погибший (умерший) гражданин, указанный в пунктах 11 и 12 части 1 статьи 4 Закона, по состоянию на 24 февраля 2022 года зарегистрирован на территории Республики Крым по месту пребывания);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10) отказ гражданина, указанного в пункте 13 части 1 статьи 4 Закона, от реализации права на предоставление земельного участка в собственность бесплатно по форме, установленной приложением 7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 (при наличии);</w:t>
      </w:r>
    </w:p>
    <w:p w:rsidR="00B0068E" w:rsidRPr="00FA40FA" w:rsidRDefault="00B0068E" w:rsidP="00B0068E">
      <w:pPr>
        <w:ind w:firstLine="567"/>
        <w:jc w:val="both"/>
        <w:rPr>
          <w:rFonts w:ascii="Times New Roman" w:hAnsi="Times New Roman" w:cs="Times New Roman"/>
          <w:color w:val="auto"/>
          <w:sz w:val="28"/>
          <w:szCs w:val="28"/>
        </w:rPr>
      </w:pPr>
      <w:r w:rsidRPr="00FA40FA">
        <w:rPr>
          <w:rFonts w:ascii="Times New Roman" w:hAnsi="Times New Roman" w:cs="Times New Roman"/>
          <w:color w:val="auto"/>
          <w:sz w:val="28"/>
          <w:szCs w:val="28"/>
        </w:rPr>
        <w:t xml:space="preserve">11) согласие субъекта персональных данных на обработку персональных данных в соответствии со статьёй 6 Федерального закона от 27 июля 2006 года N 152-ФЗ "О персональных данных", форма которого установлена приложением 8 к Порядку учета отдельных категорий граждан и предоставления им земельных </w:t>
      </w:r>
      <w:r w:rsidRPr="00FA40FA">
        <w:rPr>
          <w:rFonts w:ascii="Times New Roman" w:hAnsi="Times New Roman" w:cs="Times New Roman"/>
          <w:color w:val="auto"/>
          <w:sz w:val="28"/>
          <w:szCs w:val="28"/>
        </w:rPr>
        <w:lastRenderedPageBreak/>
        <w:t>участков на территории Республики Крым, утвержденному постановление Совета министров Республики Крым от 29.12.2022 г. № 1288.</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9.8.1. В случае подачи заявления гражданином, указанным в пункте 14 части 1 статьи 4 Закона, к заявлению прилагаются следующие документы:</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копия паспорта заявителя (всех его страниц);</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копия документа, удостоверяющего права (полномочия) представителя заявителя, если заявление подано представителем заявителя;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копия удостоверения ветерана боевых действий единого образца, установленного постановлением Правительства Российской Федерации от 19 декабря 2003 года N 763 "Об удостоверении ветерана боевых действий" (при наличии);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4) копия контракта о прохождении военной службы в Вооруженных Силах Российской Федерации для выполнения задач специальной военной операции, заключенного в военном комиссариате или пунктах отбора на военную службу по контракту, расположенных на территории Республики Крым;</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5) согласие субъекта персональных данных на обработку персональных данных в соответствии со статьёй 9 Федерального закона от 27 июля 2006 года N 152-ФЗ "О персональных данных", форма которого установлена приложением 8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9.9. Заявитель (заявители) или его (их) представитель (законный представитель) вправе подать заявление и прилагаемые к нему документы, указанные в пунктах 9.7 - 9.8, 9.8.1 настоящего административного регламента, одним из следующих способов:</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путем личного обращения заявителя или его (их) представителя (законного представителя) в уполномоченный орган местного самоуправления;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путем направления почтовым отправлением с уведомлением о вручении.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В случае личного обращения в уполномоченный орган местного самоуправления заявитель (заявители) или его (их) представитель (законный представитель) представляют копии документов, указанных в подпунктах 1-3, 5 пункта 9.7, подпунктах 1-3, 5-10 пункта 9.8 и подпунктах 1, 3, 4 пункта 9.8.1 настоящего административного регламента, одновременно с подлинниками или их заверенными нотариально копиями для их сверки и заверения копий.</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В случае направления заявления и прилагаемых к нему документов в уполномоченный орган местного самоуправления почтовым отправлением представляются нотариально заверенные копии документов, указанных в подпунктах 1-3, 5 пункта 9.7, подпунктах 1-3, 5-10 пункта 9.8 и подпунктах 1, 3, 4 пункта 9.8.1 настоящего административного регламента.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Допускается подача (направление) в уполномоченный орган местного самоуправления копий документов, указанных в подпунктах 1-3, 5 пункта 9.7 настоящего административного регламента, заверенных командиром (начальником) воинской части по месту прохождения службы заявителем либо руководителем территориального органа внутренних дел в Республике Крым, территориального органа управления войск национальной гвардии в Республике </w:t>
      </w:r>
      <w:r w:rsidRPr="00FB63A9">
        <w:rPr>
          <w:rFonts w:ascii="Times New Roman" w:hAnsi="Times New Roman" w:cs="Times New Roman"/>
          <w:color w:val="auto"/>
          <w:sz w:val="28"/>
          <w:szCs w:val="28"/>
        </w:rPr>
        <w:lastRenderedPageBreak/>
        <w:t xml:space="preserve">Крым, территориального органа федеральной службы безопасности Российской Федерации в Республике Крым соответственно, либо командиром добровольческого 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w:t>
      </w:r>
      <w:r w:rsidRPr="00FA40FA">
        <w:rPr>
          <w:rFonts w:ascii="Times New Roman" w:hAnsi="Times New Roman" w:cs="Times New Roman"/>
          <w:color w:val="auto"/>
          <w:sz w:val="28"/>
          <w:szCs w:val="28"/>
        </w:rPr>
        <w:t xml:space="preserve">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лицами, исполняющими их обязанности, соответственно, либо председателем правления Межрегиональной общественной организации "Лига защиты интересов ветеранов локальных войн и военных конфликтов" (ОГРН 1167800053123), а в случае если заявитель находится на излечении в госпиталях </w:t>
      </w:r>
      <w:r w:rsidRPr="00FB63A9">
        <w:rPr>
          <w:rFonts w:ascii="Times New Roman" w:hAnsi="Times New Roman" w:cs="Times New Roman"/>
          <w:color w:val="auto"/>
          <w:sz w:val="28"/>
          <w:szCs w:val="28"/>
        </w:rPr>
        <w:t>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Документ, указанный в подпункте 4 пункта 9.7 настоящего административного регламента, представляется в подлиннике или заверенный одним из следующих способов: нотариально, военным комиссариатом (военкоматом), командиром (начальником) воинской части по месту прохождения службы заявителем, 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территориального органа федеральной службы безопасности Российской Федерации в Республике Крым соответственно, командиром добровольческого 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лицами, исполняющими их обязанности, соответственно, председателем правления Межрегиональной общественной организации "Лига защиты интересов ветеранов локальных войн и военных конфликтов" (ОГРН 1167800053123), а 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Документ, указанный в подпункте 4 пункта 9.8 настоящего административного регламента, представляется в подлиннике или заверенный одним из следующих способов: нотариально, военным комиссариатом, лицом, уполномоченным на выдачу (подписание) указанного документа.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Копия решения суда должна быть заверена судом, его принявшим, с отметкой о вступлении решения суда в законную силу.</w:t>
      </w:r>
    </w:p>
    <w:p w:rsidR="0005563D"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9.10.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r w:rsidR="003B3BAD">
        <w:rPr>
          <w:rFonts w:ascii="Times New Roman" w:hAnsi="Times New Roman" w:cs="Times New Roman"/>
          <w:color w:val="auto"/>
          <w:sz w:val="28"/>
          <w:szCs w:val="28"/>
        </w:rPr>
        <w:t>»;</w:t>
      </w:r>
    </w:p>
    <w:p w:rsidR="00FB63A9" w:rsidRPr="00A768FF" w:rsidRDefault="004733DB" w:rsidP="00B0068E">
      <w:pPr>
        <w:ind w:firstLine="567"/>
        <w:jc w:val="both"/>
        <w:rPr>
          <w:rFonts w:ascii="Times New Roman" w:hAnsi="Times New Roman" w:cs="Times New Roman"/>
          <w:b/>
          <w:color w:val="auto"/>
          <w:sz w:val="28"/>
          <w:szCs w:val="28"/>
        </w:rPr>
      </w:pPr>
      <w:r w:rsidRPr="004733DB">
        <w:rPr>
          <w:rFonts w:ascii="Times New Roman" w:hAnsi="Times New Roman" w:cs="Times New Roman"/>
          <w:b/>
          <w:color w:val="auto"/>
          <w:sz w:val="28"/>
          <w:szCs w:val="28"/>
        </w:rPr>
        <w:t>в</w:t>
      </w:r>
      <w:r w:rsidR="00620EF9" w:rsidRPr="004733DB">
        <w:rPr>
          <w:rFonts w:ascii="Times New Roman" w:hAnsi="Times New Roman" w:cs="Times New Roman"/>
          <w:b/>
          <w:color w:val="auto"/>
          <w:sz w:val="28"/>
          <w:szCs w:val="28"/>
        </w:rPr>
        <w:t>)</w:t>
      </w:r>
      <w:r w:rsidR="00FB63A9" w:rsidRPr="004733DB">
        <w:rPr>
          <w:rFonts w:ascii="Times New Roman" w:hAnsi="Times New Roman" w:cs="Times New Roman"/>
          <w:b/>
          <w:color w:val="auto"/>
          <w:sz w:val="28"/>
          <w:szCs w:val="28"/>
        </w:rPr>
        <w:t xml:space="preserve"> </w:t>
      </w:r>
      <w:r w:rsidR="00E70BAD" w:rsidRPr="004733DB">
        <w:rPr>
          <w:rFonts w:ascii="Times New Roman" w:hAnsi="Times New Roman" w:cs="Times New Roman"/>
          <w:b/>
          <w:color w:val="auto"/>
          <w:sz w:val="28"/>
          <w:szCs w:val="28"/>
        </w:rPr>
        <w:t>п</w:t>
      </w:r>
      <w:r w:rsidR="00FB63A9" w:rsidRPr="004733DB">
        <w:rPr>
          <w:rFonts w:ascii="Times New Roman" w:hAnsi="Times New Roman" w:cs="Times New Roman"/>
          <w:b/>
          <w:color w:val="auto"/>
          <w:sz w:val="28"/>
          <w:szCs w:val="28"/>
        </w:rPr>
        <w:t>одраздел 12</w:t>
      </w:r>
      <w:r w:rsidR="00430B08" w:rsidRPr="004733DB">
        <w:rPr>
          <w:rFonts w:ascii="Times New Roman" w:hAnsi="Times New Roman" w:cs="Times New Roman"/>
          <w:b/>
          <w:color w:val="auto"/>
          <w:sz w:val="28"/>
          <w:szCs w:val="28"/>
        </w:rPr>
        <w:t xml:space="preserve"> </w:t>
      </w:r>
      <w:r w:rsidR="00E70BAD" w:rsidRPr="004733DB">
        <w:rPr>
          <w:rFonts w:ascii="Times New Roman" w:eastAsia="Calibri" w:hAnsi="Times New Roman" w:cs="Times New Roman"/>
          <w:b/>
          <w:color w:val="auto"/>
          <w:sz w:val="28"/>
          <w:szCs w:val="28"/>
          <w:lang w:bidi="ar-SA"/>
        </w:rPr>
        <w:t xml:space="preserve">раздела </w:t>
      </w:r>
      <w:r w:rsidR="00E70BAD" w:rsidRPr="004733DB">
        <w:rPr>
          <w:rFonts w:ascii="Times New Roman" w:eastAsia="Calibri" w:hAnsi="Times New Roman" w:cs="Times New Roman"/>
          <w:b/>
          <w:color w:val="auto"/>
          <w:sz w:val="28"/>
          <w:szCs w:val="28"/>
          <w:lang w:val="en-US" w:bidi="ar-SA"/>
        </w:rPr>
        <w:t>II</w:t>
      </w:r>
      <w:r w:rsidR="00E70BAD" w:rsidRPr="004733DB">
        <w:rPr>
          <w:rFonts w:ascii="Times New Roman" w:eastAsia="Calibri" w:hAnsi="Times New Roman" w:cs="Times New Roman"/>
          <w:b/>
          <w:color w:val="auto"/>
          <w:sz w:val="28"/>
          <w:szCs w:val="28"/>
          <w:lang w:bidi="ar-SA"/>
        </w:rPr>
        <w:t xml:space="preserve"> </w:t>
      </w:r>
      <w:r w:rsidR="00FB63A9" w:rsidRPr="004733DB">
        <w:rPr>
          <w:rFonts w:ascii="Times New Roman" w:hAnsi="Times New Roman" w:cs="Times New Roman"/>
          <w:b/>
          <w:color w:val="auto"/>
          <w:sz w:val="28"/>
          <w:szCs w:val="28"/>
        </w:rPr>
        <w:t>изложить в следующей редакции:</w:t>
      </w:r>
    </w:p>
    <w:p w:rsidR="0005563D" w:rsidRPr="00FB63A9" w:rsidRDefault="0005563D" w:rsidP="0005563D">
      <w:pPr>
        <w:ind w:firstLine="567"/>
        <w:jc w:val="both"/>
        <w:rPr>
          <w:rFonts w:ascii="Times New Roman" w:hAnsi="Times New Roman" w:cs="Times New Roman"/>
          <w:color w:val="auto"/>
          <w:sz w:val="28"/>
          <w:szCs w:val="28"/>
        </w:rPr>
      </w:pPr>
    </w:p>
    <w:p w:rsidR="0005563D" w:rsidRPr="00FB63A9" w:rsidRDefault="00FB63A9" w:rsidP="00142E0D">
      <w:pPr>
        <w:pStyle w:val="1"/>
      </w:pPr>
      <w:r w:rsidRPr="00FB63A9">
        <w:lastRenderedPageBreak/>
        <w:t>«</w:t>
      </w:r>
      <w:r w:rsidR="0005563D" w:rsidRPr="00FB63A9">
        <w:t>12. Исчерпывающий перечень оснований для отказа в приеме документов, необходимых для предоставления муниципальной услуги</w:t>
      </w:r>
    </w:p>
    <w:p w:rsidR="0005563D" w:rsidRPr="00FB63A9" w:rsidRDefault="0005563D" w:rsidP="0005563D">
      <w:pPr>
        <w:ind w:firstLine="567"/>
        <w:jc w:val="both"/>
        <w:rPr>
          <w:rFonts w:ascii="Times New Roman" w:hAnsi="Times New Roman" w:cs="Times New Roman"/>
          <w:color w:val="auto"/>
          <w:sz w:val="28"/>
          <w:szCs w:val="28"/>
        </w:rPr>
      </w:pP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12.1. Основаниями для отказа в приеме заявления (в случае личного обращения заявителя (заявителей) или его (их) представителя (законного представителя) в уполномоченный орган) и для возврата заявления (в случае направления заявления и прилагаемых к нему документов почтовым отправлением) являются: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представленные документы не подтверждают соответствие заявителя требованиям, указанным в пунктах 11, 12, 14 части 1 статьи 4 Закона (для заявителей, указанных в пунктах 11, 12, 14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заявление подано лицом, не уполномоченным на осуществление таких действий;</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заявление не подписано заявителем (заявителями) или представителем (законным представителем) заявителя (заявителей);</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4) заявление не соответствует требованиям пунктов 9.1 - 9.6 настоящего Административного регламента;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5) заявление подано в иной уполномоченный орган;</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6) прилагаемые к заявлению документы, предусмотренные пунктами 9.7 – 9.8 и 9.8.1 настоящего Административного регламента, не соответствуют требованиям, указанным в пункте 9.9 настоящего Административного регламента;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7) представленные документы не подтверждают соответствие заявителя требованиям, указанным в пункте 13 части 1, абзаце втором части 2 статьи 4, части 12 статьи 6-1 Закона (для заявителей, указанных в пункте 13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8) к заявлению не приложены документы, предусмотренные пунктом 9.7 (в случае подачи заявления гражданами, указанными в пунктах 11 и 12 части 1 статьи 4 Закона), пунктом 9.8 настоящего Административного регламента (в случае подачи заявления гражданами, указанными в пункте 13 части 1 статьи 4 Закона) или пунктом 9.8.1 настоящего Административного регламента (в случае подачи заявления гражданами, указанным в пункте 14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 документы, указанные в подпункте 4 пункта 9.7 и подпункте 4 пункта 9.8 настоящего Административного регламента, подписаны или заверены лицом, не уполномоченным на их подписание или заверение;</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10) выявление в представленных документах недостоверных сведений, в том числе на основании информации, поступившей от правоохранительных органов.</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12.2. В случае направления заявления и прилагаемых к нему документов почтовым отправлением, уполномоченный орган местного самоуправления в день его поступления осуществляет анализ прилагаемых к заявлению документов и возвращает заявление заявителю (заявителям) или его (их) представителю (законному представителю) при наличии оснований, указанных в пункте 12.1 настоящего Административного регламента.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Возврат заявления оформляется уполномоченным органом местного самоуправления в виде письма, в котором указываются причины возврата заявления.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lastRenderedPageBreak/>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rsidR="0005563D"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12.3. Возврат заявления не препятствует повторному обращению заявителя (заявителей) с заявлением в уполномоченный орган, если заявителем (заявителями) будут устранены замечания, послужившие основанием для возврата заявления.</w:t>
      </w:r>
      <w:r w:rsidR="003B3BAD">
        <w:rPr>
          <w:rFonts w:ascii="Times New Roman" w:hAnsi="Times New Roman" w:cs="Times New Roman"/>
          <w:color w:val="auto"/>
          <w:sz w:val="28"/>
          <w:szCs w:val="28"/>
        </w:rPr>
        <w:t>»;</w:t>
      </w:r>
    </w:p>
    <w:p w:rsidR="00FB63A9" w:rsidRPr="00F772A0" w:rsidRDefault="004733DB" w:rsidP="00B0068E">
      <w:pPr>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г</w:t>
      </w:r>
      <w:r w:rsidR="00742263" w:rsidRPr="00742263">
        <w:rPr>
          <w:rFonts w:ascii="Times New Roman" w:hAnsi="Times New Roman" w:cs="Times New Roman"/>
          <w:b/>
          <w:color w:val="auto"/>
          <w:sz w:val="28"/>
          <w:szCs w:val="28"/>
        </w:rPr>
        <w:t>)</w:t>
      </w:r>
      <w:r w:rsidR="00FB63A9" w:rsidRPr="00F772A0">
        <w:rPr>
          <w:rFonts w:ascii="Times New Roman" w:hAnsi="Times New Roman" w:cs="Times New Roman"/>
          <w:b/>
          <w:color w:val="auto"/>
          <w:sz w:val="28"/>
          <w:szCs w:val="28"/>
        </w:rPr>
        <w:t xml:space="preserve"> </w:t>
      </w:r>
      <w:r w:rsidR="0010472F">
        <w:rPr>
          <w:rFonts w:ascii="Times New Roman" w:hAnsi="Times New Roman" w:cs="Times New Roman"/>
          <w:b/>
          <w:color w:val="auto"/>
          <w:sz w:val="28"/>
          <w:szCs w:val="28"/>
        </w:rPr>
        <w:t xml:space="preserve">подпункт 13.3 подраздела 13 </w:t>
      </w:r>
      <w:r w:rsidR="0010472F" w:rsidRPr="0010472F">
        <w:rPr>
          <w:rFonts w:ascii="Times New Roman" w:hAnsi="Times New Roman" w:cs="Times New Roman"/>
          <w:b/>
          <w:color w:val="auto"/>
          <w:sz w:val="28"/>
          <w:szCs w:val="28"/>
        </w:rPr>
        <w:t>р</w:t>
      </w:r>
      <w:r w:rsidR="0010472F">
        <w:rPr>
          <w:rFonts w:ascii="Times New Roman" w:hAnsi="Times New Roman" w:cs="Times New Roman"/>
          <w:b/>
          <w:color w:val="auto"/>
          <w:sz w:val="28"/>
          <w:szCs w:val="28"/>
        </w:rPr>
        <w:t>аздела II</w:t>
      </w:r>
      <w:r w:rsidR="00C13C77" w:rsidRPr="00FC6EC8">
        <w:rPr>
          <w:rFonts w:ascii="Times New Roman" w:hAnsi="Times New Roman" w:cs="Times New Roman"/>
          <w:b/>
          <w:color w:val="auto"/>
          <w:sz w:val="28"/>
          <w:szCs w:val="28"/>
        </w:rPr>
        <w:t xml:space="preserve"> </w:t>
      </w:r>
      <w:r w:rsidR="00FB63A9" w:rsidRPr="00FC6EC8">
        <w:rPr>
          <w:rFonts w:ascii="Times New Roman" w:hAnsi="Times New Roman" w:cs="Times New Roman"/>
          <w:b/>
          <w:color w:val="auto"/>
          <w:sz w:val="28"/>
          <w:szCs w:val="28"/>
        </w:rPr>
        <w:t>изложить в следующей редакции:</w:t>
      </w:r>
    </w:p>
    <w:p w:rsidR="00B0068E" w:rsidRPr="00FB63A9" w:rsidRDefault="003B3BAD" w:rsidP="00B0068E">
      <w:pPr>
        <w:ind w:firstLine="567"/>
        <w:jc w:val="both"/>
        <w:rPr>
          <w:rFonts w:ascii="Times New Roman" w:hAnsi="Times New Roman" w:cs="Times New Roman"/>
          <w:color w:val="auto"/>
          <w:sz w:val="28"/>
          <w:szCs w:val="28"/>
        </w:rPr>
      </w:pPr>
      <w:r w:rsidRPr="003B3BAD">
        <w:rPr>
          <w:rFonts w:ascii="Times New Roman" w:hAnsi="Times New Roman" w:cs="Times New Roman"/>
          <w:color w:val="7030A0"/>
          <w:sz w:val="28"/>
          <w:szCs w:val="28"/>
        </w:rPr>
        <w:t>«</w:t>
      </w:r>
      <w:r w:rsidR="00B0068E" w:rsidRPr="00FB63A9">
        <w:rPr>
          <w:rFonts w:ascii="Times New Roman" w:hAnsi="Times New Roman" w:cs="Times New Roman"/>
          <w:color w:val="auto"/>
          <w:sz w:val="28"/>
          <w:szCs w:val="28"/>
        </w:rPr>
        <w:t>13.3. Уполномоченный орган местного самоуправления вносит в АИС сведения об исключении заявителя (заявителей) из списка в следующих случаях:</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выявление в представленных заявителем (заявителями) документах недостоверных сведений, послуживших основанием для включения в список, в том числе на основании информации, поступившей от правоохранительных органов;</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выявление отсутствия оснований для включения в список;</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3) обращение заявителя (заявителей) в уполномоченный орган местного самоуправления с заявлением об исключении из списка;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4) смерть либо признание заявителя (заявителей) безвестно отсутствующим(ими) или умершим(ими) (в случае подачи заявления гражданами, указанными в пункте 13 части 1 статьи 4 Закона, при условии отсутствия иных граждан, имеющих право на предоставление земельного участка в порядке очередности, указанной в части 12 статьи 6-1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5) выявление факта подписания или заверения документов, указанных в подпункте 4 пункта 9.7 и подпункте 4 пункта 9.8 настоящего Административного регламента, лицом, не уполномоченным на их подписание или заверение;</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6) наличие у гражданина, указанного в пунктах 11 и 12 части 1 статьи 4 Закона, земельного участка, предоставленного ему по основаниям, предусмотренным пунктами 3, 4, 14 части 1 статьи 4 Закона, за выполнение задач или участие в боевых действиях в ходе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7) установление факта отчуждения гражданином, указанным в пунктах 11 и 12 части 1 статьи 4 Закона, земельного участка, предоставленного ему по основаниям, предусмотренным пунктами 3, 4, 14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8) нахождение гражданина, указанного в пунктах 11 и 12 части 1 статьи 4 Закона, в очереди на предоставление земельного участка по основаниям, предусмотренным пунктами 3, 4, 14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9) установление факта заключения гражданином, указанным в пунктах 11, 12, 14 части 1 статьи 4 Закона, контракта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10) наличие у гражданина, указанного в пункте 14 части 1 статьи 4 Закона, земельного участка, предоставленного ему по основаниям, предусмотренным пунктами 3, 4, 11, 12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lastRenderedPageBreak/>
        <w:t>11) установление факта отчуждения гражданином, указанным в пункте 14 части 1 статьи 4 Закона, земельного участка, предоставленного ему по основаниям, предусмотренным пунктами 3, 4, 11, 12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12) нахождение гражданина, указанного в пункте 14 части 1 статьи 4 Закона, в очереди на предоставление земельного участка по основаниям, предусмотренным пунктами 3, 4, 11, 12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Сведения об исключении заявителя (заявителей) из списка вносятся в АИС уполномоченным органом местного самоуправления в течение 1 рабочего дня со дня возникновения оснований для внесения таких сведений.</w:t>
      </w:r>
    </w:p>
    <w:p w:rsidR="0005563D"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В случае отказа заявителя (заявителей) от реализации права на предоставление земельного участка, находящегося в собственности Республики Крым, в собственность бесплатно уполномоченный орган местного самоуправления вносит в АИС соответствующие сведения в течение 1 рабочего дня со дня получения информации о таком отказе.</w:t>
      </w:r>
      <w:r w:rsidR="003B3BAD">
        <w:rPr>
          <w:rFonts w:ascii="Times New Roman" w:hAnsi="Times New Roman" w:cs="Times New Roman"/>
          <w:color w:val="auto"/>
          <w:sz w:val="28"/>
          <w:szCs w:val="28"/>
        </w:rPr>
        <w:t>»;</w:t>
      </w:r>
    </w:p>
    <w:p w:rsidR="00FB63A9" w:rsidRPr="00FA40FA" w:rsidRDefault="004733DB" w:rsidP="00B0068E">
      <w:pPr>
        <w:ind w:firstLine="567"/>
        <w:jc w:val="both"/>
        <w:rPr>
          <w:rFonts w:ascii="Times New Roman" w:hAnsi="Times New Roman" w:cs="Times New Roman"/>
          <w:b/>
          <w:color w:val="auto"/>
          <w:sz w:val="28"/>
          <w:szCs w:val="28"/>
        </w:rPr>
      </w:pPr>
      <w:r w:rsidRPr="004733DB">
        <w:rPr>
          <w:rFonts w:ascii="Times New Roman" w:hAnsi="Times New Roman" w:cs="Times New Roman"/>
          <w:b/>
          <w:color w:val="auto"/>
          <w:sz w:val="28"/>
          <w:szCs w:val="28"/>
        </w:rPr>
        <w:t>д</w:t>
      </w:r>
      <w:r w:rsidR="00742263" w:rsidRPr="004733DB">
        <w:rPr>
          <w:rFonts w:ascii="Times New Roman" w:hAnsi="Times New Roman" w:cs="Times New Roman"/>
          <w:b/>
          <w:color w:val="auto"/>
          <w:sz w:val="28"/>
          <w:szCs w:val="28"/>
        </w:rPr>
        <w:t>)</w:t>
      </w:r>
      <w:r w:rsidR="0010472F" w:rsidRPr="0010472F">
        <w:rPr>
          <w:rFonts w:ascii="Times New Roman" w:hAnsi="Times New Roman" w:cs="Times New Roman"/>
          <w:b/>
          <w:color w:val="auto"/>
          <w:sz w:val="28"/>
          <w:szCs w:val="28"/>
        </w:rPr>
        <w:t xml:space="preserve"> </w:t>
      </w:r>
      <w:r w:rsidR="0010472F" w:rsidRPr="00FA40FA">
        <w:rPr>
          <w:rFonts w:ascii="Times New Roman" w:hAnsi="Times New Roman" w:cs="Times New Roman"/>
          <w:b/>
          <w:color w:val="auto"/>
          <w:sz w:val="28"/>
          <w:szCs w:val="28"/>
        </w:rPr>
        <w:t>а</w:t>
      </w:r>
      <w:r w:rsidR="00FB63A9" w:rsidRPr="00FA40FA">
        <w:rPr>
          <w:rFonts w:ascii="Times New Roman" w:hAnsi="Times New Roman" w:cs="Times New Roman"/>
          <w:b/>
          <w:color w:val="auto"/>
          <w:sz w:val="28"/>
          <w:szCs w:val="28"/>
        </w:rPr>
        <w:t xml:space="preserve">бзац </w:t>
      </w:r>
      <w:r w:rsidR="003B3BAD" w:rsidRPr="00FA40FA">
        <w:rPr>
          <w:rFonts w:ascii="Times New Roman" w:hAnsi="Times New Roman" w:cs="Times New Roman"/>
          <w:b/>
          <w:color w:val="auto"/>
          <w:sz w:val="28"/>
          <w:szCs w:val="28"/>
        </w:rPr>
        <w:t>седьмой</w:t>
      </w:r>
      <w:r w:rsidR="00FB63A9" w:rsidRPr="00FA40FA">
        <w:rPr>
          <w:rFonts w:ascii="Times New Roman" w:hAnsi="Times New Roman" w:cs="Times New Roman"/>
          <w:b/>
          <w:color w:val="auto"/>
          <w:sz w:val="28"/>
          <w:szCs w:val="28"/>
        </w:rPr>
        <w:t xml:space="preserve"> </w:t>
      </w:r>
      <w:r w:rsidR="0010472F" w:rsidRPr="00FA40FA">
        <w:rPr>
          <w:rFonts w:ascii="Times New Roman" w:hAnsi="Times New Roman" w:cs="Times New Roman"/>
          <w:b/>
          <w:color w:val="auto"/>
          <w:sz w:val="28"/>
          <w:szCs w:val="28"/>
        </w:rPr>
        <w:t>подпункта</w:t>
      </w:r>
      <w:r w:rsidR="00FB63A9" w:rsidRPr="00FA40FA">
        <w:rPr>
          <w:rFonts w:ascii="Times New Roman" w:hAnsi="Times New Roman" w:cs="Times New Roman"/>
          <w:b/>
          <w:color w:val="auto"/>
          <w:sz w:val="28"/>
          <w:szCs w:val="28"/>
        </w:rPr>
        <w:t xml:space="preserve"> 23.2.1</w:t>
      </w:r>
      <w:r w:rsidR="000B37F2" w:rsidRPr="00FA40FA">
        <w:rPr>
          <w:rFonts w:ascii="Times New Roman" w:hAnsi="Times New Roman" w:cs="Times New Roman"/>
          <w:b/>
          <w:color w:val="auto"/>
          <w:sz w:val="28"/>
          <w:szCs w:val="28"/>
        </w:rPr>
        <w:t xml:space="preserve"> </w:t>
      </w:r>
      <w:r w:rsidR="003B3BAD" w:rsidRPr="00FA40FA">
        <w:rPr>
          <w:rFonts w:ascii="Times New Roman" w:hAnsi="Times New Roman" w:cs="Times New Roman"/>
          <w:b/>
          <w:color w:val="auto"/>
          <w:sz w:val="28"/>
          <w:szCs w:val="28"/>
        </w:rPr>
        <w:t xml:space="preserve">пункта 23.2 </w:t>
      </w:r>
      <w:r w:rsidR="0010472F" w:rsidRPr="00FA40FA">
        <w:rPr>
          <w:rFonts w:ascii="Times New Roman" w:hAnsi="Times New Roman" w:cs="Times New Roman"/>
          <w:b/>
          <w:color w:val="auto"/>
          <w:sz w:val="28"/>
          <w:szCs w:val="28"/>
        </w:rPr>
        <w:t xml:space="preserve">подраздела 23 раздела </w:t>
      </w:r>
      <w:r w:rsidR="0010472F" w:rsidRPr="00FA40FA">
        <w:rPr>
          <w:rFonts w:ascii="Times New Roman" w:hAnsi="Times New Roman" w:cs="Times New Roman"/>
          <w:b/>
          <w:color w:val="auto"/>
          <w:sz w:val="28"/>
          <w:szCs w:val="28"/>
          <w:lang w:val="en-US"/>
        </w:rPr>
        <w:t>III</w:t>
      </w:r>
      <w:r w:rsidR="0010472F" w:rsidRPr="00FA40FA">
        <w:rPr>
          <w:rFonts w:ascii="Times New Roman" w:hAnsi="Times New Roman" w:cs="Times New Roman"/>
          <w:b/>
          <w:color w:val="auto"/>
          <w:sz w:val="28"/>
          <w:szCs w:val="28"/>
        </w:rPr>
        <w:t xml:space="preserve"> </w:t>
      </w:r>
      <w:r w:rsidR="00D62C8F" w:rsidRPr="00FA40FA">
        <w:rPr>
          <w:rFonts w:ascii="Times New Roman" w:hAnsi="Times New Roman" w:cs="Times New Roman"/>
          <w:b/>
          <w:color w:val="auto"/>
          <w:sz w:val="28"/>
          <w:szCs w:val="28"/>
        </w:rPr>
        <w:t>изложить</w:t>
      </w:r>
      <w:r w:rsidR="00FB63A9" w:rsidRPr="00FA40FA">
        <w:rPr>
          <w:rFonts w:ascii="Times New Roman" w:hAnsi="Times New Roman" w:cs="Times New Roman"/>
          <w:b/>
          <w:color w:val="auto"/>
          <w:sz w:val="28"/>
          <w:szCs w:val="28"/>
        </w:rPr>
        <w:t xml:space="preserve"> абзацами </w:t>
      </w:r>
      <w:r w:rsidR="00323753" w:rsidRPr="00FA40FA">
        <w:rPr>
          <w:rFonts w:ascii="Times New Roman" w:hAnsi="Times New Roman" w:cs="Times New Roman"/>
          <w:b/>
          <w:color w:val="auto"/>
          <w:sz w:val="28"/>
          <w:szCs w:val="28"/>
        </w:rPr>
        <w:t xml:space="preserve">в </w:t>
      </w:r>
      <w:r w:rsidR="00FB63A9" w:rsidRPr="00FA40FA">
        <w:rPr>
          <w:rFonts w:ascii="Times New Roman" w:hAnsi="Times New Roman" w:cs="Times New Roman"/>
          <w:b/>
          <w:color w:val="auto"/>
          <w:sz w:val="28"/>
          <w:szCs w:val="28"/>
        </w:rPr>
        <w:t>следующе</w:t>
      </w:r>
      <w:r w:rsidR="00323753" w:rsidRPr="00FA40FA">
        <w:rPr>
          <w:rFonts w:ascii="Times New Roman" w:hAnsi="Times New Roman" w:cs="Times New Roman"/>
          <w:b/>
          <w:color w:val="auto"/>
          <w:sz w:val="28"/>
          <w:szCs w:val="28"/>
        </w:rPr>
        <w:t>й редакции</w:t>
      </w:r>
      <w:r w:rsidR="00FB63A9" w:rsidRPr="00FA40FA">
        <w:rPr>
          <w:rFonts w:ascii="Times New Roman" w:hAnsi="Times New Roman" w:cs="Times New Roman"/>
          <w:b/>
          <w:color w:val="auto"/>
          <w:sz w:val="28"/>
          <w:szCs w:val="28"/>
        </w:rPr>
        <w:t>:</w:t>
      </w:r>
    </w:p>
    <w:p w:rsidR="00FB63A9" w:rsidRPr="003B3BAD" w:rsidRDefault="00FB63A9" w:rsidP="00FB63A9">
      <w:pPr>
        <w:ind w:firstLine="567"/>
        <w:jc w:val="both"/>
        <w:rPr>
          <w:rFonts w:ascii="Times New Roman" w:hAnsi="Times New Roman" w:cs="Times New Roman"/>
          <w:color w:val="auto"/>
          <w:sz w:val="28"/>
          <w:szCs w:val="28"/>
        </w:rPr>
      </w:pPr>
      <w:r w:rsidRPr="003B3BAD">
        <w:rPr>
          <w:rFonts w:ascii="Times New Roman" w:hAnsi="Times New Roman" w:cs="Times New Roman"/>
          <w:color w:val="auto"/>
          <w:sz w:val="28"/>
          <w:szCs w:val="28"/>
        </w:rPr>
        <w:t>«В случае отсутствия оснований для отказа в приеме документов, предусмотренных пунктом 12.1 Административного регламента, заявление регистрируется в книге регистрации заявлений об учете граждан, указанных в пунктах 11-14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книга регистрации заявлений), уполномоченным органом в день его поступления, с указанием даты и времени приема заявления.</w:t>
      </w:r>
    </w:p>
    <w:p w:rsidR="00FB63A9" w:rsidRPr="003B3BAD" w:rsidRDefault="00FB63A9" w:rsidP="00FB63A9">
      <w:pPr>
        <w:ind w:firstLine="567"/>
        <w:jc w:val="both"/>
        <w:rPr>
          <w:rFonts w:ascii="Times New Roman" w:hAnsi="Times New Roman" w:cs="Times New Roman"/>
          <w:color w:val="auto"/>
          <w:sz w:val="28"/>
          <w:szCs w:val="28"/>
        </w:rPr>
      </w:pPr>
      <w:r w:rsidRPr="003B3BAD">
        <w:rPr>
          <w:rFonts w:ascii="Times New Roman" w:hAnsi="Times New Roman" w:cs="Times New Roman"/>
          <w:color w:val="auto"/>
          <w:sz w:val="28"/>
          <w:szCs w:val="28"/>
        </w:rPr>
        <w:t>Заявителю или его представителю (законному представителю) в день приема заявления в случае отсутствия оснований для отказа в приеме заявления или оснований для возврата заявления выдается или направляется почтовым отправлением уведомление о приеме заявления с указанием даты и времени его приема по форме согласно приложению 3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w:t>
      </w:r>
      <w:r w:rsidR="003B3BAD">
        <w:rPr>
          <w:rFonts w:ascii="Times New Roman" w:hAnsi="Times New Roman" w:cs="Times New Roman"/>
          <w:color w:val="auto"/>
          <w:sz w:val="28"/>
          <w:szCs w:val="28"/>
        </w:rPr>
        <w:t xml:space="preserve"> Крым от 29.12.2022 г. № 1288.»;</w:t>
      </w:r>
    </w:p>
    <w:p w:rsidR="00FB63A9" w:rsidRPr="00AB2AAB" w:rsidRDefault="004733DB" w:rsidP="00FB63A9">
      <w:pPr>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е)</w:t>
      </w:r>
      <w:r w:rsidR="00FB63A9" w:rsidRPr="00AB2AAB">
        <w:rPr>
          <w:rFonts w:ascii="Times New Roman" w:hAnsi="Times New Roman" w:cs="Times New Roman"/>
          <w:b/>
          <w:color w:val="auto"/>
          <w:sz w:val="28"/>
          <w:szCs w:val="28"/>
        </w:rPr>
        <w:t xml:space="preserve"> </w:t>
      </w:r>
      <w:r w:rsidR="0010472F">
        <w:rPr>
          <w:rFonts w:ascii="Times New Roman" w:hAnsi="Times New Roman" w:cs="Times New Roman"/>
          <w:b/>
          <w:color w:val="auto"/>
          <w:sz w:val="28"/>
          <w:szCs w:val="28"/>
        </w:rPr>
        <w:t xml:space="preserve">подпункт </w:t>
      </w:r>
      <w:r w:rsidR="00FB63A9" w:rsidRPr="00AB2AAB">
        <w:rPr>
          <w:rFonts w:ascii="Times New Roman" w:hAnsi="Times New Roman" w:cs="Times New Roman"/>
          <w:b/>
          <w:color w:val="auto"/>
          <w:sz w:val="28"/>
          <w:szCs w:val="28"/>
        </w:rPr>
        <w:t xml:space="preserve">23.2.2 </w:t>
      </w:r>
      <w:bookmarkStart w:id="0" w:name="_GoBack"/>
      <w:r w:rsidR="003B3BAD" w:rsidRPr="00FA40FA">
        <w:rPr>
          <w:rFonts w:ascii="Times New Roman" w:hAnsi="Times New Roman" w:cs="Times New Roman"/>
          <w:b/>
          <w:color w:val="auto"/>
          <w:sz w:val="28"/>
          <w:szCs w:val="28"/>
        </w:rPr>
        <w:t xml:space="preserve">пункта 23.2 </w:t>
      </w:r>
      <w:r w:rsidR="00742263" w:rsidRPr="00FA40FA">
        <w:rPr>
          <w:rFonts w:ascii="Times New Roman" w:hAnsi="Times New Roman" w:cs="Times New Roman"/>
          <w:b/>
          <w:color w:val="auto"/>
          <w:sz w:val="28"/>
          <w:szCs w:val="28"/>
        </w:rPr>
        <w:t xml:space="preserve">подраздела </w:t>
      </w:r>
      <w:bookmarkEnd w:id="0"/>
      <w:r w:rsidR="00742263">
        <w:rPr>
          <w:rFonts w:ascii="Times New Roman" w:hAnsi="Times New Roman" w:cs="Times New Roman"/>
          <w:b/>
          <w:color w:val="auto"/>
          <w:sz w:val="28"/>
          <w:szCs w:val="28"/>
        </w:rPr>
        <w:t xml:space="preserve">23 раздела </w:t>
      </w:r>
      <w:r w:rsidR="00742263">
        <w:rPr>
          <w:rFonts w:ascii="Times New Roman" w:hAnsi="Times New Roman" w:cs="Times New Roman"/>
          <w:b/>
          <w:color w:val="auto"/>
          <w:sz w:val="28"/>
          <w:szCs w:val="28"/>
          <w:lang w:val="en-US"/>
        </w:rPr>
        <w:t>III</w:t>
      </w:r>
      <w:r w:rsidR="00742263" w:rsidRPr="00AB2AAB">
        <w:rPr>
          <w:rFonts w:ascii="Times New Roman" w:hAnsi="Times New Roman" w:cs="Times New Roman"/>
          <w:b/>
          <w:color w:val="auto"/>
          <w:sz w:val="28"/>
          <w:szCs w:val="28"/>
        </w:rPr>
        <w:t xml:space="preserve"> </w:t>
      </w:r>
      <w:r w:rsidR="00FB63A9" w:rsidRPr="00AB2AAB">
        <w:rPr>
          <w:rFonts w:ascii="Times New Roman" w:hAnsi="Times New Roman" w:cs="Times New Roman"/>
          <w:b/>
          <w:color w:val="auto"/>
          <w:sz w:val="28"/>
          <w:szCs w:val="28"/>
        </w:rPr>
        <w:t>изложить в следующей редакции:</w:t>
      </w:r>
    </w:p>
    <w:p w:rsidR="00B0068E" w:rsidRPr="00FB63A9" w:rsidRDefault="00FB63A9"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w:t>
      </w:r>
      <w:r w:rsidR="00B0068E" w:rsidRPr="00FB63A9">
        <w:rPr>
          <w:rFonts w:ascii="Times New Roman" w:hAnsi="Times New Roman" w:cs="Times New Roman"/>
          <w:color w:val="auto"/>
          <w:sz w:val="28"/>
          <w:szCs w:val="28"/>
        </w:rPr>
        <w:t>23.2.2. Проверка заявления и документов, представленных для получения муниципальной услуги.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Уполномоченный орган в случае отсутствия оснований для отказа в приеме заявления или для возврата заявления, указанных в пункте 12.1 Административного регламента, вносит сведения о гражданине, указанном в пунктах 11, 12, 14 части 1 статьи 4 Закона, в список в день приема (поступления) </w:t>
      </w:r>
      <w:r w:rsidRPr="00FB63A9">
        <w:rPr>
          <w:rFonts w:ascii="Times New Roman" w:hAnsi="Times New Roman" w:cs="Times New Roman"/>
          <w:color w:val="auto"/>
          <w:sz w:val="28"/>
          <w:szCs w:val="28"/>
        </w:rPr>
        <w:lastRenderedPageBreak/>
        <w:t>заявления.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Уполномоченный орган после внесения сведений о заявителе в АИС с целью подтверждения соответствия гражданина, указанного в пунктах 11, 12, 14 части 1 статьи 4 Закона, требованиям, указанным в частях 2, 2.1 статьи 6-1 Закона, в порядке межведомственного информационного взаимодействия направляет запросы в:</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Государственный комитет по государственной регистрации и кадастру Республики Крым в целях получения информации: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наличии у гражданина, указанного в пунктах 11, 12, 14 части 1 статьи 4 Закона, земельных участков, принадлежащих ему на праве собственности;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об отчуждении гражданином, указанным в пунктах 11, 12, 14 части 1 статьи 4 Закона, земельных участков, принадлежащих ему на праве собственности;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уполномоченный орган местного самоуправления по месту регистрации и (или) по месту проживания гражданина в Республике Крым, указанного в пунктах 11, 12, 14 части 1 статьи 4 Закона, в целях получения информации: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принятии в отношении гражданина, указанного в пунктах 11, 12, 14 части 1 статьи 4 Закона, решения о предоставлении ему в собственность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нахождении гражданина, указанного в пунктах 11, 12, 14 части 1 статьи 4 Закона, в очереди на предоставление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проведения специальной военной операции;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Межведомственные запросы в соответствии с подпунктом 2 настоящего пункта направляются в органы местного самоуправления по месту регистрации гражданина в Республике Крым, указанного в пунктах 11, 12, 14 части 1 статьи 4 Закона, с учетом всех имеющихся в документе, удостоверяющем личность указанного гражданина, сведений о его регистрации.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В случае если место регистрации заявителя не совпадает с местом его проживания в Республике Крым, при наличии у уполномоченного органа местного самоуправления информации о месте проживания заявителя в Республике Крым, межведомственные запросы в соответствии с подпунктом 2 настоящего пункта также направляются в орган местного самоуправления по месту проживания в Республике Крым гражданина, указанного в пунктах 11, 12, 14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Межведомственные запросы в соответствии с подпунктом 2 настоящего пункта не направляются, в случае если информация, указанная в подпункте 2 настоящего пункта, имеется в распоряжении уполномоченного органа местного самоуправления.</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3) военный комиссариат Республики Крым или пункт отбора на военную службу по контракту города Симферополя в целях получения информации о заключении или </w:t>
      </w:r>
      <w:proofErr w:type="spellStart"/>
      <w:r w:rsidRPr="00FB63A9">
        <w:rPr>
          <w:rFonts w:ascii="Times New Roman" w:hAnsi="Times New Roman" w:cs="Times New Roman"/>
          <w:color w:val="auto"/>
          <w:sz w:val="28"/>
          <w:szCs w:val="28"/>
        </w:rPr>
        <w:t>незаключении</w:t>
      </w:r>
      <w:proofErr w:type="spellEnd"/>
      <w:r w:rsidRPr="00FB63A9">
        <w:rPr>
          <w:rFonts w:ascii="Times New Roman" w:hAnsi="Times New Roman" w:cs="Times New Roman"/>
          <w:color w:val="auto"/>
          <w:sz w:val="28"/>
          <w:szCs w:val="28"/>
        </w:rPr>
        <w:t xml:space="preserve"> гражданином, указанным в пунктах 11, 12, 14 части 1 статьи 4 Закона, контракта о прохождении военной службы в военном комиссариате или пунктах отбора на военную службу по контракту, </w:t>
      </w:r>
      <w:r w:rsidRPr="00FB63A9">
        <w:rPr>
          <w:rFonts w:ascii="Times New Roman" w:hAnsi="Times New Roman" w:cs="Times New Roman"/>
          <w:color w:val="auto"/>
          <w:sz w:val="28"/>
          <w:szCs w:val="28"/>
        </w:rPr>
        <w:lastRenderedPageBreak/>
        <w:t>расположенных в Республике Крым и за пределами территории Республики Крым.</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Уполномоченный орган местного самоуправления в случае отсутствия оснований для отказа в приеме заявления или для возврата заявления, указанных в пункте 12.1 настоящего Административного регламента, перед включением в список заявителя (заявителей), указанного (</w:t>
      </w:r>
      <w:proofErr w:type="spellStart"/>
      <w:r w:rsidRPr="00FB63A9">
        <w:rPr>
          <w:rFonts w:ascii="Times New Roman" w:hAnsi="Times New Roman" w:cs="Times New Roman"/>
          <w:color w:val="auto"/>
          <w:sz w:val="28"/>
          <w:szCs w:val="28"/>
        </w:rPr>
        <w:t>ых</w:t>
      </w:r>
      <w:proofErr w:type="spellEnd"/>
      <w:r w:rsidRPr="00FB63A9">
        <w:rPr>
          <w:rFonts w:ascii="Times New Roman" w:hAnsi="Times New Roman" w:cs="Times New Roman"/>
          <w:color w:val="auto"/>
          <w:sz w:val="28"/>
          <w:szCs w:val="28"/>
        </w:rPr>
        <w:t>) в пункте 13 части 1 статьи 4 Закона, осуществляет проверку соответствия заявителя (заявителей) требованиям, указанным в пункте 13 части 1, абзаце втором части 2 статьи 4, частях 2 и 12 статьи 6-1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Проверка соответствия заявителя (заявителей), указанного (</w:t>
      </w:r>
      <w:proofErr w:type="spellStart"/>
      <w:r w:rsidRPr="00FB63A9">
        <w:rPr>
          <w:rFonts w:ascii="Times New Roman" w:hAnsi="Times New Roman" w:cs="Times New Roman"/>
          <w:color w:val="auto"/>
          <w:sz w:val="28"/>
          <w:szCs w:val="28"/>
        </w:rPr>
        <w:t>ых</w:t>
      </w:r>
      <w:proofErr w:type="spellEnd"/>
      <w:r w:rsidRPr="00FB63A9">
        <w:rPr>
          <w:rFonts w:ascii="Times New Roman" w:hAnsi="Times New Roman" w:cs="Times New Roman"/>
          <w:color w:val="auto"/>
          <w:sz w:val="28"/>
          <w:szCs w:val="28"/>
        </w:rPr>
        <w:t>) в пункте 13 части 1 статьи 4 Закона, требованиям, указанным в пункте 13 части 1, абзаце втором части 2 статьи 4, частях 2 и 12 статьи 6-1 Закона, осуществляется уполномоченным органом местного самоуправления в порядке межведомственного информационного взаимодействия путем направления запросов в:</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1) органы регистрационного учета граждан Российской Федерации по месту пребывания и по месту жительства в целях получения информации: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регистрации погибшего (умершего) гражданина, указанного в пунктах 11 и 12 части 1 статьи 4 Закона, по месту жительства или месту пребывания по состоянию на 24 февраля 2022 года;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документе, удостоверяющем личность погибшего (умершего) гражданина, указанного в пунктах 11 и 12 части 1 статьи 4 Закона (вид, серия и номер, когда и каким органом, учреждением выдан);</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2) Министерство юстиции Республики Крым в целях получения информации (при необходимости):</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регистрации (расторжении) брака с погибшим (умершим) гражданином, указанным в пунктах 11 и 12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рождении и (или) усыновлении погибшего (умершего) гражданина, указанного в пунктах 11 и 12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рождении и (или) усыновлении всех детей погибшего (умершего) гражданина, указанного в пунктах 11 и 12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регистрации и (или) расторжении брака родителей (усыновителей) погибшего (умершего) гражданина, указанного в пунктах 11 и 12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смерти гражданина, указанного в пунктах 11 и 12 части 1 статьи 4 Закона;</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о регистрации брака супруги (супруга) погибшего (умершего) гражданина, указанного в пунктах 11 и 12 части 1 статьи 4 Закона, с другим лицом;</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 xml:space="preserve">3) военный комиссариат Республики Крым или пункт отбора на военную службу по контракту города Симферополь в целях получения информации о заключении или </w:t>
      </w:r>
      <w:proofErr w:type="spellStart"/>
      <w:r w:rsidRPr="00FB63A9">
        <w:rPr>
          <w:rFonts w:ascii="Times New Roman" w:hAnsi="Times New Roman" w:cs="Times New Roman"/>
          <w:color w:val="auto"/>
          <w:sz w:val="28"/>
          <w:szCs w:val="28"/>
        </w:rPr>
        <w:t>незаключении</w:t>
      </w:r>
      <w:proofErr w:type="spellEnd"/>
      <w:r w:rsidRPr="00FB63A9">
        <w:rPr>
          <w:rFonts w:ascii="Times New Roman" w:hAnsi="Times New Roman" w:cs="Times New Roman"/>
          <w:color w:val="auto"/>
          <w:sz w:val="28"/>
          <w:szCs w:val="28"/>
        </w:rPr>
        <w:t xml:space="preserve"> погибшим (умершим) гражданином, указанным в пунктах 11 и 12 части 1 статьи 4 Закона, контракта о прохождении военной службы в военном комиссариате или пунктах отбора на военную службу по контракту, расположенных в Республике Крым и за пределами территории Республики Крым.</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lastRenderedPageBreak/>
        <w:t>Уполномоченный орган местного самоуправления в течение 1 рабочего дня со дня получения ответов на межведомственные запросы дополняет учетное дело заявителя (заявителей), вносит электронные образы ответов на межведомственные запросы в АИС, а также готовит заключение о соответствии заявителя (заявителей) требованиям, указанным в пунктах 11 - 14 части 1, абзаце втором части 2 статьи 4, частях 2 и 12 статьи 6-1 Закона (далее - заключение), по форме согласно приложению 9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p>
    <w:p w:rsidR="00B0068E" w:rsidRPr="00FB63A9" w:rsidRDefault="00B0068E" w:rsidP="00B0068E">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Заключение выдается на фирменном бланке уполномоченного органа местного самоуправления и подписывается главой администрации муниципального образования или должностным лицом, исполняющим обязанности главы администрации соответствующего муниципального образования.</w:t>
      </w:r>
    </w:p>
    <w:p w:rsidR="00FB63A9" w:rsidRPr="00FB63A9" w:rsidRDefault="00B0068E" w:rsidP="00FB63A9">
      <w:pPr>
        <w:ind w:firstLine="567"/>
        <w:jc w:val="both"/>
        <w:rPr>
          <w:rFonts w:ascii="Times New Roman" w:hAnsi="Times New Roman" w:cs="Times New Roman"/>
          <w:color w:val="auto"/>
          <w:sz w:val="28"/>
          <w:szCs w:val="28"/>
        </w:rPr>
      </w:pPr>
      <w:r w:rsidRPr="00FB63A9">
        <w:rPr>
          <w:rFonts w:ascii="Times New Roman" w:hAnsi="Times New Roman" w:cs="Times New Roman"/>
          <w:color w:val="auto"/>
          <w:sz w:val="28"/>
          <w:szCs w:val="28"/>
        </w:rPr>
        <w:t>Электронный образ заключения также вносится в АИС в течение 1 рабочего дня со дня его подписания.</w:t>
      </w:r>
      <w:r w:rsidR="00FB63A9" w:rsidRPr="00FB63A9">
        <w:rPr>
          <w:rFonts w:ascii="Times New Roman" w:hAnsi="Times New Roman" w:cs="Times New Roman"/>
          <w:color w:val="auto"/>
          <w:sz w:val="28"/>
          <w:szCs w:val="28"/>
        </w:rPr>
        <w:t>».</w:t>
      </w:r>
    </w:p>
    <w:p w:rsidR="00FB63A9" w:rsidRPr="00FB63A9" w:rsidRDefault="00FB63A9" w:rsidP="00FB63A9">
      <w:pPr>
        <w:ind w:firstLine="567"/>
        <w:jc w:val="both"/>
        <w:rPr>
          <w:rFonts w:ascii="Times New Roman" w:hAnsi="Times New Roman" w:cs="Times New Roman"/>
          <w:color w:val="auto"/>
          <w:sz w:val="28"/>
          <w:szCs w:val="28"/>
        </w:rPr>
      </w:pPr>
      <w:r w:rsidRPr="00FB63A9">
        <w:rPr>
          <w:rFonts w:ascii="Times New Roman" w:eastAsia="SimSun" w:hAnsi="Times New Roman" w:cs="Times New Roman"/>
          <w:color w:val="auto"/>
          <w:sz w:val="28"/>
          <w:szCs w:val="28"/>
          <w:lang w:bidi="ar-SA"/>
        </w:rPr>
        <w:t xml:space="preserve">2. </w:t>
      </w:r>
      <w:r w:rsidRPr="00FB63A9">
        <w:rPr>
          <w:rFonts w:ascii="Times New Roman" w:eastAsia="Calibri" w:hAnsi="Times New Roman" w:cs="Times New Roman"/>
          <w:color w:val="auto"/>
          <w:sz w:val="28"/>
          <w:szCs w:val="28"/>
          <w:lang w:bidi="ar-SA"/>
        </w:rPr>
        <w:t xml:space="preserve">Обнародовать настоящее постановление </w:t>
      </w:r>
      <w:r w:rsidRPr="00FB63A9">
        <w:rPr>
          <w:rFonts w:ascii="Times New Roman" w:eastAsia="Arial Unicode MS" w:hAnsi="Times New Roman" w:cs="Times New Roman"/>
          <w:color w:val="auto"/>
          <w:sz w:val="28"/>
          <w:szCs w:val="28"/>
          <w:lang w:bidi="ar-SA"/>
        </w:rPr>
        <w:t xml:space="preserve">на информационных стендах населенных пунктов Ковыльновского сельского поселения </w:t>
      </w:r>
      <w:r w:rsidRPr="00FB63A9">
        <w:rPr>
          <w:rFonts w:ascii="Times New Roman" w:eastAsia="Calibri" w:hAnsi="Times New Roman" w:cs="Times New Roman"/>
          <w:color w:val="auto"/>
          <w:sz w:val="28"/>
          <w:szCs w:val="28"/>
          <w:lang w:bidi="ar-SA"/>
        </w:rPr>
        <w:t xml:space="preserve">и на официальном сайте Администрации </w:t>
      </w:r>
      <w:proofErr w:type="spellStart"/>
      <w:r w:rsidRPr="00FB63A9">
        <w:rPr>
          <w:rFonts w:ascii="Times New Roman" w:eastAsia="Calibri" w:hAnsi="Times New Roman" w:cs="Times New Roman"/>
          <w:color w:val="auto"/>
          <w:sz w:val="28"/>
          <w:szCs w:val="28"/>
          <w:lang w:bidi="ar-SA"/>
        </w:rPr>
        <w:t>Ковыльновского</w:t>
      </w:r>
      <w:proofErr w:type="spellEnd"/>
      <w:r w:rsidRPr="00FB63A9">
        <w:rPr>
          <w:rFonts w:ascii="Times New Roman" w:eastAsia="Calibri" w:hAnsi="Times New Roman" w:cs="Times New Roman"/>
          <w:color w:val="auto"/>
          <w:sz w:val="28"/>
          <w:szCs w:val="28"/>
          <w:lang w:bidi="ar-SA"/>
        </w:rPr>
        <w:t xml:space="preserve"> сельского поселения (</w:t>
      </w:r>
      <w:hyperlink r:id="rId9" w:history="1">
        <w:r w:rsidRPr="00FB63A9">
          <w:rPr>
            <w:rFonts w:ascii="Times New Roman" w:eastAsia="Calibri" w:hAnsi="Times New Roman" w:cs="Times New Roman"/>
            <w:color w:val="auto"/>
            <w:sz w:val="28"/>
            <w:szCs w:val="28"/>
            <w:lang w:bidi="ar-SA"/>
          </w:rPr>
          <w:t>http:/</w:t>
        </w:r>
        <w:proofErr w:type="spellStart"/>
        <w:r w:rsidRPr="00FB63A9">
          <w:rPr>
            <w:rFonts w:ascii="Times New Roman" w:eastAsia="Calibri" w:hAnsi="Times New Roman" w:cs="Times New Roman"/>
            <w:color w:val="auto"/>
            <w:sz w:val="28"/>
            <w:szCs w:val="28"/>
            <w:lang w:val="en-US" w:bidi="ar-SA"/>
          </w:rPr>
          <w:t>kovilnovskoe</w:t>
        </w:r>
        <w:proofErr w:type="spellEnd"/>
        <w:r w:rsidRPr="00FB63A9">
          <w:rPr>
            <w:rFonts w:ascii="Times New Roman" w:eastAsia="Calibri" w:hAnsi="Times New Roman" w:cs="Times New Roman"/>
            <w:color w:val="auto"/>
            <w:sz w:val="28"/>
            <w:szCs w:val="28"/>
            <w:lang w:bidi="ar-SA"/>
          </w:rPr>
          <w:t>-</w:t>
        </w:r>
        <w:proofErr w:type="spellStart"/>
        <w:r w:rsidRPr="00FB63A9">
          <w:rPr>
            <w:rFonts w:ascii="Times New Roman" w:eastAsia="Calibri" w:hAnsi="Times New Roman" w:cs="Times New Roman"/>
            <w:color w:val="auto"/>
            <w:sz w:val="28"/>
            <w:szCs w:val="28"/>
            <w:lang w:val="en-US" w:bidi="ar-SA"/>
          </w:rPr>
          <w:t>sp</w:t>
        </w:r>
        <w:proofErr w:type="spellEnd"/>
        <w:r w:rsidRPr="00FB63A9">
          <w:rPr>
            <w:rFonts w:ascii="Times New Roman" w:eastAsia="Calibri" w:hAnsi="Times New Roman" w:cs="Times New Roman"/>
            <w:color w:val="auto"/>
            <w:sz w:val="28"/>
            <w:szCs w:val="28"/>
            <w:lang w:bidi="ar-SA"/>
          </w:rPr>
          <w:t>.</w:t>
        </w:r>
        <w:proofErr w:type="spellStart"/>
        <w:r w:rsidRPr="00FB63A9">
          <w:rPr>
            <w:rFonts w:ascii="Times New Roman" w:eastAsia="Calibri" w:hAnsi="Times New Roman" w:cs="Times New Roman"/>
            <w:color w:val="auto"/>
            <w:sz w:val="28"/>
            <w:szCs w:val="28"/>
            <w:lang w:bidi="ar-SA"/>
          </w:rPr>
          <w:t>ru</w:t>
        </w:r>
        <w:proofErr w:type="spellEnd"/>
        <w:r w:rsidRPr="00FB63A9">
          <w:rPr>
            <w:rFonts w:ascii="Times New Roman" w:eastAsia="Calibri" w:hAnsi="Times New Roman" w:cs="Times New Roman"/>
            <w:color w:val="auto"/>
            <w:sz w:val="28"/>
            <w:szCs w:val="28"/>
            <w:lang w:bidi="ar-SA"/>
          </w:rPr>
          <w:t>/</w:t>
        </w:r>
      </w:hyperlink>
      <w:r w:rsidRPr="00FB63A9">
        <w:rPr>
          <w:rFonts w:ascii="Times New Roman" w:eastAsia="Calibri" w:hAnsi="Times New Roman" w:cs="Times New Roman"/>
          <w:color w:val="auto"/>
          <w:sz w:val="28"/>
          <w:szCs w:val="28"/>
          <w:lang w:bidi="ar-SA"/>
        </w:rPr>
        <w:t>, регистрация в качестве сетевого издания Эл № ФС77-87317 от 27.04.2024 г.).</w:t>
      </w:r>
    </w:p>
    <w:p w:rsidR="00FB63A9" w:rsidRPr="00FB63A9" w:rsidRDefault="00FB63A9" w:rsidP="00FB63A9">
      <w:pPr>
        <w:ind w:firstLine="567"/>
        <w:jc w:val="both"/>
        <w:rPr>
          <w:rFonts w:ascii="Times New Roman" w:hAnsi="Times New Roman" w:cs="Times New Roman"/>
          <w:color w:val="auto"/>
          <w:sz w:val="28"/>
          <w:szCs w:val="28"/>
        </w:rPr>
      </w:pPr>
      <w:r w:rsidRPr="00FB63A9">
        <w:rPr>
          <w:rFonts w:ascii="Times New Roman" w:eastAsia="Times New Roman" w:hAnsi="Times New Roman" w:cs="Times New Roman"/>
          <w:color w:val="auto"/>
          <w:sz w:val="28"/>
          <w:szCs w:val="28"/>
          <w:lang w:bidi="ar-SA"/>
        </w:rPr>
        <w:t>3. Настоящее постановление вступает в силу со дня его обнародования.</w:t>
      </w:r>
    </w:p>
    <w:p w:rsidR="00FB63A9" w:rsidRPr="00FB63A9" w:rsidRDefault="00FB63A9" w:rsidP="00FB63A9">
      <w:pPr>
        <w:ind w:firstLine="567"/>
        <w:jc w:val="both"/>
        <w:rPr>
          <w:rFonts w:ascii="Times New Roman" w:hAnsi="Times New Roman" w:cs="Times New Roman"/>
          <w:color w:val="auto"/>
          <w:sz w:val="28"/>
          <w:szCs w:val="28"/>
        </w:rPr>
      </w:pPr>
      <w:r w:rsidRPr="00FB63A9">
        <w:rPr>
          <w:rFonts w:ascii="Times New Roman" w:eastAsia="Times New Roman" w:hAnsi="Times New Roman" w:cs="Times New Roman"/>
          <w:color w:val="auto"/>
          <w:sz w:val="28"/>
          <w:szCs w:val="28"/>
          <w:lang w:bidi="ar-SA"/>
        </w:rPr>
        <w:t>4. Контроль за исполнением настоящего постановления оставляю за собой.</w:t>
      </w:r>
    </w:p>
    <w:p w:rsidR="00FB63A9" w:rsidRPr="00FB63A9" w:rsidRDefault="00FB63A9" w:rsidP="00FB63A9">
      <w:pPr>
        <w:widowControl/>
        <w:contextualSpacing/>
        <w:jc w:val="both"/>
        <w:rPr>
          <w:rFonts w:ascii="Times New Roman" w:eastAsia="Times New Roman" w:hAnsi="Times New Roman" w:cs="Times New Roman"/>
          <w:color w:val="auto"/>
          <w:sz w:val="28"/>
          <w:szCs w:val="28"/>
          <w:lang w:bidi="ar-SA"/>
        </w:rPr>
      </w:pPr>
    </w:p>
    <w:p w:rsidR="00FB63A9" w:rsidRPr="00FB63A9" w:rsidRDefault="00FB63A9" w:rsidP="00FB63A9">
      <w:pPr>
        <w:widowControl/>
        <w:contextualSpacing/>
        <w:jc w:val="both"/>
        <w:rPr>
          <w:rFonts w:ascii="Times New Roman" w:eastAsia="Times New Roman" w:hAnsi="Times New Roman" w:cs="Times New Roman"/>
          <w:color w:val="auto"/>
          <w:sz w:val="28"/>
          <w:szCs w:val="28"/>
          <w:lang w:bidi="ar-SA"/>
        </w:rPr>
      </w:pPr>
    </w:p>
    <w:p w:rsidR="00FB63A9" w:rsidRPr="00FB63A9" w:rsidRDefault="00FB63A9" w:rsidP="00FB63A9">
      <w:pPr>
        <w:widowControl/>
        <w:contextualSpacing/>
        <w:jc w:val="both"/>
        <w:rPr>
          <w:rFonts w:ascii="Times New Roman" w:eastAsia="Times New Roman" w:hAnsi="Times New Roman" w:cs="Times New Roman"/>
          <w:color w:val="auto"/>
          <w:sz w:val="28"/>
          <w:szCs w:val="28"/>
          <w:lang w:bidi="ar-SA"/>
        </w:rPr>
      </w:pPr>
    </w:p>
    <w:p w:rsidR="00FB63A9" w:rsidRPr="00FB63A9" w:rsidRDefault="00FB63A9" w:rsidP="00FB63A9">
      <w:pPr>
        <w:widowControl/>
        <w:spacing w:after="160" w:line="256" w:lineRule="auto"/>
        <w:contextualSpacing/>
        <w:jc w:val="both"/>
        <w:rPr>
          <w:rFonts w:ascii="Times New Roman" w:eastAsia="Calibri" w:hAnsi="Times New Roman" w:cs="Times New Roman"/>
          <w:color w:val="auto"/>
          <w:sz w:val="28"/>
          <w:szCs w:val="28"/>
          <w:lang w:eastAsia="en-US" w:bidi="ar-SA"/>
        </w:rPr>
      </w:pPr>
      <w:r w:rsidRPr="00FB63A9">
        <w:rPr>
          <w:rFonts w:ascii="Times New Roman" w:eastAsia="Calibri" w:hAnsi="Times New Roman" w:cs="Times New Roman"/>
          <w:color w:val="auto"/>
          <w:sz w:val="28"/>
          <w:szCs w:val="28"/>
          <w:lang w:eastAsia="en-US" w:bidi="ar-SA"/>
        </w:rPr>
        <w:t xml:space="preserve"> Председатель Ковыльновского сельского </w:t>
      </w:r>
    </w:p>
    <w:p w:rsidR="00FB63A9" w:rsidRPr="00FB63A9" w:rsidRDefault="00FB63A9" w:rsidP="00FB63A9">
      <w:pPr>
        <w:widowControl/>
        <w:spacing w:after="160" w:line="256" w:lineRule="auto"/>
        <w:contextualSpacing/>
        <w:jc w:val="both"/>
        <w:rPr>
          <w:rFonts w:ascii="Times New Roman" w:eastAsia="Calibri" w:hAnsi="Times New Roman" w:cs="Times New Roman"/>
          <w:color w:val="auto"/>
          <w:sz w:val="28"/>
          <w:szCs w:val="28"/>
          <w:lang w:eastAsia="en-US" w:bidi="ar-SA"/>
        </w:rPr>
      </w:pPr>
      <w:r w:rsidRPr="00FB63A9">
        <w:rPr>
          <w:rFonts w:ascii="Times New Roman" w:eastAsia="Calibri" w:hAnsi="Times New Roman" w:cs="Times New Roman"/>
          <w:color w:val="auto"/>
          <w:sz w:val="28"/>
          <w:szCs w:val="28"/>
          <w:lang w:eastAsia="en-US" w:bidi="ar-SA"/>
        </w:rPr>
        <w:t>совета- глава Администрации</w:t>
      </w:r>
    </w:p>
    <w:p w:rsidR="00FB63A9" w:rsidRPr="00FB63A9" w:rsidRDefault="00FB63A9" w:rsidP="00FB63A9">
      <w:pPr>
        <w:widowControl/>
        <w:spacing w:after="160" w:line="256" w:lineRule="auto"/>
        <w:contextualSpacing/>
        <w:jc w:val="both"/>
        <w:rPr>
          <w:rFonts w:ascii="Times New Roman" w:eastAsia="Calibri" w:hAnsi="Times New Roman" w:cs="Times New Roman"/>
          <w:color w:val="auto"/>
          <w:sz w:val="28"/>
          <w:szCs w:val="28"/>
          <w:lang w:eastAsia="en-US" w:bidi="ar-SA"/>
        </w:rPr>
      </w:pPr>
      <w:r w:rsidRPr="00FB63A9">
        <w:rPr>
          <w:rFonts w:ascii="Times New Roman" w:eastAsia="Calibri" w:hAnsi="Times New Roman" w:cs="Times New Roman"/>
          <w:color w:val="auto"/>
          <w:sz w:val="28"/>
          <w:szCs w:val="28"/>
          <w:lang w:eastAsia="en-US" w:bidi="ar-SA"/>
        </w:rPr>
        <w:t>Ковыльновского сельского поселения                                            А.</w:t>
      </w:r>
      <w:r w:rsidR="00FF400F">
        <w:rPr>
          <w:rFonts w:ascii="Times New Roman" w:eastAsia="Calibri" w:hAnsi="Times New Roman" w:cs="Times New Roman"/>
          <w:color w:val="auto"/>
          <w:sz w:val="28"/>
          <w:szCs w:val="28"/>
          <w:lang w:eastAsia="en-US" w:bidi="ar-SA"/>
        </w:rPr>
        <w:t xml:space="preserve"> </w:t>
      </w:r>
      <w:r w:rsidRPr="00FB63A9">
        <w:rPr>
          <w:rFonts w:ascii="Times New Roman" w:eastAsia="Calibri" w:hAnsi="Times New Roman" w:cs="Times New Roman"/>
          <w:color w:val="auto"/>
          <w:sz w:val="28"/>
          <w:szCs w:val="28"/>
          <w:lang w:eastAsia="en-US" w:bidi="ar-SA"/>
        </w:rPr>
        <w:t>А.</w:t>
      </w:r>
      <w:r w:rsidR="00FF400F">
        <w:rPr>
          <w:rFonts w:ascii="Times New Roman" w:eastAsia="Calibri" w:hAnsi="Times New Roman" w:cs="Times New Roman"/>
          <w:color w:val="auto"/>
          <w:sz w:val="28"/>
          <w:szCs w:val="28"/>
          <w:lang w:eastAsia="en-US" w:bidi="ar-SA"/>
        </w:rPr>
        <w:t xml:space="preserve"> </w:t>
      </w:r>
      <w:r w:rsidRPr="00FB63A9">
        <w:rPr>
          <w:rFonts w:ascii="Times New Roman" w:eastAsia="Calibri" w:hAnsi="Times New Roman" w:cs="Times New Roman"/>
          <w:color w:val="auto"/>
          <w:sz w:val="28"/>
          <w:szCs w:val="28"/>
          <w:lang w:eastAsia="en-US" w:bidi="ar-SA"/>
        </w:rPr>
        <w:t>Петрик</w:t>
      </w:r>
    </w:p>
    <w:sectPr w:rsidR="00FB63A9" w:rsidRPr="00FB63A9" w:rsidSect="00442CCA">
      <w:headerReference w:type="even" r:id="rId10"/>
      <w:headerReference w:type="default" r:id="rId11"/>
      <w:pgSz w:w="11900" w:h="16840"/>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C1" w:rsidRDefault="006B79C1">
      <w:r>
        <w:separator/>
      </w:r>
    </w:p>
  </w:endnote>
  <w:endnote w:type="continuationSeparator" w:id="0">
    <w:p w:rsidR="006B79C1" w:rsidRDefault="006B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C1" w:rsidRDefault="006B79C1">
      <w:r>
        <w:separator/>
      </w:r>
    </w:p>
  </w:footnote>
  <w:footnote w:type="continuationSeparator" w:id="0">
    <w:p w:rsidR="006B79C1" w:rsidRDefault="006B79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611699"/>
      <w:docPartObj>
        <w:docPartGallery w:val="Page Numbers (Top of Page)"/>
        <w:docPartUnique/>
      </w:docPartObj>
    </w:sdtPr>
    <w:sdtEndPr/>
    <w:sdtContent>
      <w:p w:rsidR="00681BB5" w:rsidRDefault="006B79C1">
        <w:pPr>
          <w:pStyle w:val="af1"/>
          <w:jc w:val="center"/>
        </w:pPr>
      </w:p>
    </w:sdtContent>
  </w:sdt>
  <w:p w:rsidR="00681BB5" w:rsidRDefault="00681BB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228"/>
    <w:multiLevelType w:val="multilevel"/>
    <w:tmpl w:val="69D6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547BF"/>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0C479A"/>
    <w:multiLevelType w:val="multilevel"/>
    <w:tmpl w:val="610C6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11C85"/>
    <w:multiLevelType w:val="hybridMultilevel"/>
    <w:tmpl w:val="F6025B2C"/>
    <w:lvl w:ilvl="0" w:tplc="E32CA35E">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B9757E"/>
    <w:multiLevelType w:val="multilevel"/>
    <w:tmpl w:val="A94EC2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76414"/>
    <w:multiLevelType w:val="multilevel"/>
    <w:tmpl w:val="31D418B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53C68"/>
    <w:multiLevelType w:val="hybridMultilevel"/>
    <w:tmpl w:val="C7825BA0"/>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D445D"/>
    <w:multiLevelType w:val="multilevel"/>
    <w:tmpl w:val="C4BE57A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84E1A"/>
    <w:multiLevelType w:val="hybridMultilevel"/>
    <w:tmpl w:val="B5B674D0"/>
    <w:lvl w:ilvl="0" w:tplc="A4F60A76">
      <w:start w:val="24"/>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168B7693"/>
    <w:multiLevelType w:val="multilevel"/>
    <w:tmpl w:val="85384A48"/>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27F6B"/>
    <w:multiLevelType w:val="multilevel"/>
    <w:tmpl w:val="1BD078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A721F1"/>
    <w:multiLevelType w:val="multilevel"/>
    <w:tmpl w:val="A8E26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C24A8"/>
    <w:multiLevelType w:val="multilevel"/>
    <w:tmpl w:val="E7FC4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F366FA"/>
    <w:multiLevelType w:val="multilevel"/>
    <w:tmpl w:val="494EAC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2BCD0EF8"/>
    <w:multiLevelType w:val="multilevel"/>
    <w:tmpl w:val="C160F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A447C0"/>
    <w:multiLevelType w:val="multilevel"/>
    <w:tmpl w:val="AF606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DC754B"/>
    <w:multiLevelType w:val="multilevel"/>
    <w:tmpl w:val="DA8A9CA4"/>
    <w:lvl w:ilvl="0">
      <w:start w:val="23"/>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33591E7D"/>
    <w:multiLevelType w:val="multilevel"/>
    <w:tmpl w:val="BE844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3D71DC"/>
    <w:multiLevelType w:val="multilevel"/>
    <w:tmpl w:val="CA12C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7648A7"/>
    <w:multiLevelType w:val="multilevel"/>
    <w:tmpl w:val="FF18D886"/>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F987C58"/>
    <w:multiLevelType w:val="multilevel"/>
    <w:tmpl w:val="37BA6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C02507"/>
    <w:multiLevelType w:val="multilevel"/>
    <w:tmpl w:val="3542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54430"/>
    <w:multiLevelType w:val="multilevel"/>
    <w:tmpl w:val="4524D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954D3"/>
    <w:multiLevelType w:val="multilevel"/>
    <w:tmpl w:val="EA4E32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70F94"/>
    <w:multiLevelType w:val="multilevel"/>
    <w:tmpl w:val="C0864D30"/>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C62B04"/>
    <w:multiLevelType w:val="multilevel"/>
    <w:tmpl w:val="FCB2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3532DB"/>
    <w:multiLevelType w:val="multilevel"/>
    <w:tmpl w:val="20DAB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B0371B"/>
    <w:multiLevelType w:val="multilevel"/>
    <w:tmpl w:val="B0B80696"/>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AF6DC2"/>
    <w:multiLevelType w:val="hybridMultilevel"/>
    <w:tmpl w:val="F8DE063C"/>
    <w:lvl w:ilvl="0" w:tplc="B0DEA2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E98463D"/>
    <w:multiLevelType w:val="multilevel"/>
    <w:tmpl w:val="B3CE9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CD1AD9"/>
    <w:multiLevelType w:val="multilevel"/>
    <w:tmpl w:val="74345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3C1B4C"/>
    <w:multiLevelType w:val="multilevel"/>
    <w:tmpl w:val="F0441EEA"/>
    <w:lvl w:ilvl="0">
      <w:start w:val="1"/>
      <w:numFmt w:val="decimal"/>
      <w:lvlText w:val="3.4.%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81511C"/>
    <w:multiLevelType w:val="multilevel"/>
    <w:tmpl w:val="E752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BF6223"/>
    <w:multiLevelType w:val="multilevel"/>
    <w:tmpl w:val="B66E4A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8810C7"/>
    <w:multiLevelType w:val="multilevel"/>
    <w:tmpl w:val="AC1054A4"/>
    <w:lvl w:ilvl="0">
      <w:start w:val="15"/>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6DB5072B"/>
    <w:multiLevelType w:val="multilevel"/>
    <w:tmpl w:val="522492A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BF78F0"/>
    <w:multiLevelType w:val="multilevel"/>
    <w:tmpl w:val="AB1CBCA0"/>
    <w:lvl w:ilvl="0">
      <w:start w:val="20"/>
      <w:numFmt w:val="decimal"/>
      <w:lvlText w:val="%1."/>
      <w:lvlJc w:val="left"/>
      <w:pPr>
        <w:ind w:left="480" w:hanging="480"/>
      </w:pPr>
      <w:rPr>
        <w:rFonts w:hint="default"/>
        <w:b/>
      </w:rPr>
    </w:lvl>
    <w:lvl w:ilvl="1">
      <w:start w:val="1"/>
      <w:numFmt w:val="decimal"/>
      <w:lvlText w:val="%1.%2."/>
      <w:lvlJc w:val="left"/>
      <w:pPr>
        <w:ind w:left="1047" w:hanging="480"/>
      </w:pPr>
      <w:rPr>
        <w:rFonts w:hint="default"/>
        <w:b w:val="0"/>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B565FB2"/>
    <w:multiLevelType w:val="multilevel"/>
    <w:tmpl w:val="70804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175A0"/>
    <w:multiLevelType w:val="multilevel"/>
    <w:tmpl w:val="30FA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8151A4"/>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4"/>
  </w:num>
  <w:num w:numId="2">
    <w:abstractNumId w:val="21"/>
  </w:num>
  <w:num w:numId="3">
    <w:abstractNumId w:val="19"/>
  </w:num>
  <w:num w:numId="4">
    <w:abstractNumId w:val="13"/>
  </w:num>
  <w:num w:numId="5">
    <w:abstractNumId w:val="10"/>
  </w:num>
  <w:num w:numId="6">
    <w:abstractNumId w:val="24"/>
  </w:num>
  <w:num w:numId="7">
    <w:abstractNumId w:val="22"/>
  </w:num>
  <w:num w:numId="8">
    <w:abstractNumId w:val="39"/>
  </w:num>
  <w:num w:numId="9">
    <w:abstractNumId w:val="23"/>
  </w:num>
  <w:num w:numId="10">
    <w:abstractNumId w:val="27"/>
  </w:num>
  <w:num w:numId="11">
    <w:abstractNumId w:val="38"/>
  </w:num>
  <w:num w:numId="12">
    <w:abstractNumId w:val="32"/>
  </w:num>
  <w:num w:numId="13">
    <w:abstractNumId w:val="15"/>
  </w:num>
  <w:num w:numId="14">
    <w:abstractNumId w:val="12"/>
  </w:num>
  <w:num w:numId="15">
    <w:abstractNumId w:val="31"/>
  </w:num>
  <w:num w:numId="16">
    <w:abstractNumId w:val="36"/>
  </w:num>
  <w:num w:numId="17">
    <w:abstractNumId w:val="5"/>
  </w:num>
  <w:num w:numId="18">
    <w:abstractNumId w:val="18"/>
  </w:num>
  <w:num w:numId="19">
    <w:abstractNumId w:val="2"/>
  </w:num>
  <w:num w:numId="20">
    <w:abstractNumId w:val="11"/>
  </w:num>
  <w:num w:numId="21">
    <w:abstractNumId w:val="0"/>
  </w:num>
  <w:num w:numId="22">
    <w:abstractNumId w:val="16"/>
  </w:num>
  <w:num w:numId="23">
    <w:abstractNumId w:val="30"/>
  </w:num>
  <w:num w:numId="24">
    <w:abstractNumId w:val="26"/>
  </w:num>
  <w:num w:numId="25">
    <w:abstractNumId w:val="33"/>
  </w:num>
  <w:num w:numId="26">
    <w:abstractNumId w:val="4"/>
  </w:num>
  <w:num w:numId="27">
    <w:abstractNumId w:val="3"/>
  </w:num>
  <w:num w:numId="28">
    <w:abstractNumId w:val="40"/>
  </w:num>
  <w:num w:numId="29">
    <w:abstractNumId w:val="6"/>
  </w:num>
  <w:num w:numId="30">
    <w:abstractNumId w:val="35"/>
  </w:num>
  <w:num w:numId="31">
    <w:abstractNumId w:val="20"/>
  </w:num>
  <w:num w:numId="32">
    <w:abstractNumId w:val="25"/>
  </w:num>
  <w:num w:numId="33">
    <w:abstractNumId w:val="37"/>
  </w:num>
  <w:num w:numId="34">
    <w:abstractNumId w:val="8"/>
  </w:num>
  <w:num w:numId="35">
    <w:abstractNumId w:val="17"/>
  </w:num>
  <w:num w:numId="36">
    <w:abstractNumId w:val="1"/>
  </w:num>
  <w:num w:numId="37">
    <w:abstractNumId w:val="28"/>
  </w:num>
  <w:num w:numId="38">
    <w:abstractNumId w:val="7"/>
  </w:num>
  <w:num w:numId="39">
    <w:abstractNumId w:val="9"/>
  </w:num>
  <w:num w:numId="40">
    <w:abstractNumId w:val="1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B8"/>
    <w:rsid w:val="0000653D"/>
    <w:rsid w:val="00012D23"/>
    <w:rsid w:val="00026550"/>
    <w:rsid w:val="0003565D"/>
    <w:rsid w:val="00037BC3"/>
    <w:rsid w:val="000439D8"/>
    <w:rsid w:val="00044395"/>
    <w:rsid w:val="000461FA"/>
    <w:rsid w:val="0005563D"/>
    <w:rsid w:val="0006723D"/>
    <w:rsid w:val="0006734E"/>
    <w:rsid w:val="000710CC"/>
    <w:rsid w:val="000760F8"/>
    <w:rsid w:val="000826D7"/>
    <w:rsid w:val="00097188"/>
    <w:rsid w:val="000A0E4D"/>
    <w:rsid w:val="000A6796"/>
    <w:rsid w:val="000B2C43"/>
    <w:rsid w:val="000B37F2"/>
    <w:rsid w:val="000B39CF"/>
    <w:rsid w:val="000C54F0"/>
    <w:rsid w:val="000D7E91"/>
    <w:rsid w:val="000E1614"/>
    <w:rsid w:val="000F2C98"/>
    <w:rsid w:val="0010472F"/>
    <w:rsid w:val="00104BB5"/>
    <w:rsid w:val="0011458C"/>
    <w:rsid w:val="0011606B"/>
    <w:rsid w:val="001236AE"/>
    <w:rsid w:val="00132722"/>
    <w:rsid w:val="00133519"/>
    <w:rsid w:val="00133723"/>
    <w:rsid w:val="00140A40"/>
    <w:rsid w:val="00142E0D"/>
    <w:rsid w:val="00153378"/>
    <w:rsid w:val="001615F7"/>
    <w:rsid w:val="001627B5"/>
    <w:rsid w:val="00177ABD"/>
    <w:rsid w:val="001931A4"/>
    <w:rsid w:val="00194C02"/>
    <w:rsid w:val="001C0E43"/>
    <w:rsid w:val="001C4C04"/>
    <w:rsid w:val="001C66BB"/>
    <w:rsid w:val="001E20C7"/>
    <w:rsid w:val="001E4392"/>
    <w:rsid w:val="001E4F42"/>
    <w:rsid w:val="00210ACB"/>
    <w:rsid w:val="00215E2C"/>
    <w:rsid w:val="0021690F"/>
    <w:rsid w:val="002169EE"/>
    <w:rsid w:val="00220AF9"/>
    <w:rsid w:val="002217D0"/>
    <w:rsid w:val="002251FE"/>
    <w:rsid w:val="0022573B"/>
    <w:rsid w:val="00231505"/>
    <w:rsid w:val="00231E08"/>
    <w:rsid w:val="00244D97"/>
    <w:rsid w:val="00247540"/>
    <w:rsid w:val="00252827"/>
    <w:rsid w:val="002553F0"/>
    <w:rsid w:val="00257B53"/>
    <w:rsid w:val="00262D21"/>
    <w:rsid w:val="00267E52"/>
    <w:rsid w:val="002761F7"/>
    <w:rsid w:val="002860E1"/>
    <w:rsid w:val="00286558"/>
    <w:rsid w:val="002B1145"/>
    <w:rsid w:val="002D4C39"/>
    <w:rsid w:val="002E4350"/>
    <w:rsid w:val="002E6C25"/>
    <w:rsid w:val="002F6463"/>
    <w:rsid w:val="00303333"/>
    <w:rsid w:val="0032013E"/>
    <w:rsid w:val="00323753"/>
    <w:rsid w:val="0032530A"/>
    <w:rsid w:val="00326ADD"/>
    <w:rsid w:val="003329AF"/>
    <w:rsid w:val="00332E96"/>
    <w:rsid w:val="003431C4"/>
    <w:rsid w:val="003533FA"/>
    <w:rsid w:val="00353E73"/>
    <w:rsid w:val="003618D0"/>
    <w:rsid w:val="00371475"/>
    <w:rsid w:val="00374CF8"/>
    <w:rsid w:val="00381BC0"/>
    <w:rsid w:val="003862C8"/>
    <w:rsid w:val="00394446"/>
    <w:rsid w:val="003949E3"/>
    <w:rsid w:val="003B07ED"/>
    <w:rsid w:val="003B2EBC"/>
    <w:rsid w:val="003B3BAD"/>
    <w:rsid w:val="003C1488"/>
    <w:rsid w:val="003C5F06"/>
    <w:rsid w:val="003D2000"/>
    <w:rsid w:val="003D2932"/>
    <w:rsid w:val="003E4437"/>
    <w:rsid w:val="003E5F12"/>
    <w:rsid w:val="00403F42"/>
    <w:rsid w:val="00411A1D"/>
    <w:rsid w:val="004163D4"/>
    <w:rsid w:val="00425927"/>
    <w:rsid w:val="00427153"/>
    <w:rsid w:val="00430780"/>
    <w:rsid w:val="00430B08"/>
    <w:rsid w:val="00436C3D"/>
    <w:rsid w:val="0044020C"/>
    <w:rsid w:val="00442CCA"/>
    <w:rsid w:val="00444239"/>
    <w:rsid w:val="00454345"/>
    <w:rsid w:val="004559F7"/>
    <w:rsid w:val="004733DB"/>
    <w:rsid w:val="00485568"/>
    <w:rsid w:val="00490029"/>
    <w:rsid w:val="004A7AE8"/>
    <w:rsid w:val="004B371B"/>
    <w:rsid w:val="004B69FE"/>
    <w:rsid w:val="004C2C4D"/>
    <w:rsid w:val="004C3BCC"/>
    <w:rsid w:val="004D375F"/>
    <w:rsid w:val="004E19CA"/>
    <w:rsid w:val="004E2243"/>
    <w:rsid w:val="004F22A2"/>
    <w:rsid w:val="005031D9"/>
    <w:rsid w:val="00513589"/>
    <w:rsid w:val="00540C88"/>
    <w:rsid w:val="005448EF"/>
    <w:rsid w:val="00545558"/>
    <w:rsid w:val="00551C75"/>
    <w:rsid w:val="005561F8"/>
    <w:rsid w:val="00566778"/>
    <w:rsid w:val="00571883"/>
    <w:rsid w:val="00571999"/>
    <w:rsid w:val="00580809"/>
    <w:rsid w:val="005914F9"/>
    <w:rsid w:val="005A2E89"/>
    <w:rsid w:val="005C0448"/>
    <w:rsid w:val="005D4DAA"/>
    <w:rsid w:val="005D6531"/>
    <w:rsid w:val="0061422D"/>
    <w:rsid w:val="00617547"/>
    <w:rsid w:val="00620EF9"/>
    <w:rsid w:val="0062363E"/>
    <w:rsid w:val="0062672C"/>
    <w:rsid w:val="006325A2"/>
    <w:rsid w:val="0063365D"/>
    <w:rsid w:val="00636444"/>
    <w:rsid w:val="00645578"/>
    <w:rsid w:val="006529F4"/>
    <w:rsid w:val="00654F41"/>
    <w:rsid w:val="00655385"/>
    <w:rsid w:val="006624D3"/>
    <w:rsid w:val="00665326"/>
    <w:rsid w:val="006669B1"/>
    <w:rsid w:val="00667388"/>
    <w:rsid w:val="00673E25"/>
    <w:rsid w:val="00674133"/>
    <w:rsid w:val="00680CC2"/>
    <w:rsid w:val="00681BB5"/>
    <w:rsid w:val="00684039"/>
    <w:rsid w:val="00692F2A"/>
    <w:rsid w:val="006948E8"/>
    <w:rsid w:val="0069579F"/>
    <w:rsid w:val="006B1BA4"/>
    <w:rsid w:val="006B24E3"/>
    <w:rsid w:val="006B79C1"/>
    <w:rsid w:val="006C0FB2"/>
    <w:rsid w:val="006C40C4"/>
    <w:rsid w:val="006C66B8"/>
    <w:rsid w:val="006C66D6"/>
    <w:rsid w:val="006D1C90"/>
    <w:rsid w:val="006D5649"/>
    <w:rsid w:val="006E0D88"/>
    <w:rsid w:val="00714899"/>
    <w:rsid w:val="00735412"/>
    <w:rsid w:val="00741CF4"/>
    <w:rsid w:val="00742263"/>
    <w:rsid w:val="00744877"/>
    <w:rsid w:val="00753CE8"/>
    <w:rsid w:val="007543BA"/>
    <w:rsid w:val="00756468"/>
    <w:rsid w:val="0076292C"/>
    <w:rsid w:val="00765E24"/>
    <w:rsid w:val="007809F5"/>
    <w:rsid w:val="00787E22"/>
    <w:rsid w:val="00791059"/>
    <w:rsid w:val="00796496"/>
    <w:rsid w:val="007B2562"/>
    <w:rsid w:val="007B7062"/>
    <w:rsid w:val="007C0F50"/>
    <w:rsid w:val="007C1A92"/>
    <w:rsid w:val="007C76F7"/>
    <w:rsid w:val="007D0FAC"/>
    <w:rsid w:val="007D3A7A"/>
    <w:rsid w:val="007F0F27"/>
    <w:rsid w:val="007F199E"/>
    <w:rsid w:val="007F1A01"/>
    <w:rsid w:val="008249C2"/>
    <w:rsid w:val="00826BF0"/>
    <w:rsid w:val="008319EC"/>
    <w:rsid w:val="00845657"/>
    <w:rsid w:val="008459AB"/>
    <w:rsid w:val="00855E9E"/>
    <w:rsid w:val="00860B47"/>
    <w:rsid w:val="008612EC"/>
    <w:rsid w:val="00861644"/>
    <w:rsid w:val="0087061C"/>
    <w:rsid w:val="00887CB0"/>
    <w:rsid w:val="008968C8"/>
    <w:rsid w:val="008A5F8A"/>
    <w:rsid w:val="008B20C9"/>
    <w:rsid w:val="008B6727"/>
    <w:rsid w:val="008B6EAD"/>
    <w:rsid w:val="008C2948"/>
    <w:rsid w:val="008C463A"/>
    <w:rsid w:val="008E16EE"/>
    <w:rsid w:val="008E3357"/>
    <w:rsid w:val="00900E78"/>
    <w:rsid w:val="009102CD"/>
    <w:rsid w:val="00914079"/>
    <w:rsid w:val="00935A92"/>
    <w:rsid w:val="009561C9"/>
    <w:rsid w:val="00973654"/>
    <w:rsid w:val="00974EA7"/>
    <w:rsid w:val="009801E1"/>
    <w:rsid w:val="00985105"/>
    <w:rsid w:val="00994ACC"/>
    <w:rsid w:val="009B07BB"/>
    <w:rsid w:val="009B3570"/>
    <w:rsid w:val="009B4AB3"/>
    <w:rsid w:val="009B6F6D"/>
    <w:rsid w:val="009C19EA"/>
    <w:rsid w:val="009D084D"/>
    <w:rsid w:val="009F09F2"/>
    <w:rsid w:val="00A0391B"/>
    <w:rsid w:val="00A17EDF"/>
    <w:rsid w:val="00A21DB3"/>
    <w:rsid w:val="00A32C9C"/>
    <w:rsid w:val="00A44C19"/>
    <w:rsid w:val="00A463C4"/>
    <w:rsid w:val="00A540D3"/>
    <w:rsid w:val="00A71875"/>
    <w:rsid w:val="00A72196"/>
    <w:rsid w:val="00A73135"/>
    <w:rsid w:val="00A768FF"/>
    <w:rsid w:val="00A80CC9"/>
    <w:rsid w:val="00A90EA4"/>
    <w:rsid w:val="00A94D3E"/>
    <w:rsid w:val="00AA0D7E"/>
    <w:rsid w:val="00AA2B76"/>
    <w:rsid w:val="00AA6AC1"/>
    <w:rsid w:val="00AB1C50"/>
    <w:rsid w:val="00AB2AAB"/>
    <w:rsid w:val="00AB2BCC"/>
    <w:rsid w:val="00AB506F"/>
    <w:rsid w:val="00AC220D"/>
    <w:rsid w:val="00AC30E9"/>
    <w:rsid w:val="00AC4AFC"/>
    <w:rsid w:val="00AE41B0"/>
    <w:rsid w:val="00AF23BE"/>
    <w:rsid w:val="00AF5238"/>
    <w:rsid w:val="00B0068E"/>
    <w:rsid w:val="00B03383"/>
    <w:rsid w:val="00B1003A"/>
    <w:rsid w:val="00B16E8F"/>
    <w:rsid w:val="00B264E5"/>
    <w:rsid w:val="00B372FB"/>
    <w:rsid w:val="00B57DEF"/>
    <w:rsid w:val="00B60D98"/>
    <w:rsid w:val="00B703BC"/>
    <w:rsid w:val="00B70630"/>
    <w:rsid w:val="00B74548"/>
    <w:rsid w:val="00B8300E"/>
    <w:rsid w:val="00B8347D"/>
    <w:rsid w:val="00B873DA"/>
    <w:rsid w:val="00B93966"/>
    <w:rsid w:val="00BA002D"/>
    <w:rsid w:val="00BA4809"/>
    <w:rsid w:val="00BB1EA7"/>
    <w:rsid w:val="00BC2FB8"/>
    <w:rsid w:val="00BC6BCE"/>
    <w:rsid w:val="00BD3DFB"/>
    <w:rsid w:val="00BD7AC9"/>
    <w:rsid w:val="00BF3394"/>
    <w:rsid w:val="00BF3D4F"/>
    <w:rsid w:val="00BF77AD"/>
    <w:rsid w:val="00BF77CF"/>
    <w:rsid w:val="00C00811"/>
    <w:rsid w:val="00C13C77"/>
    <w:rsid w:val="00C15050"/>
    <w:rsid w:val="00C24843"/>
    <w:rsid w:val="00C305FF"/>
    <w:rsid w:val="00C37204"/>
    <w:rsid w:val="00C4286C"/>
    <w:rsid w:val="00C52D1F"/>
    <w:rsid w:val="00C575C3"/>
    <w:rsid w:val="00C607E9"/>
    <w:rsid w:val="00C60CA9"/>
    <w:rsid w:val="00C636DE"/>
    <w:rsid w:val="00C64691"/>
    <w:rsid w:val="00C654C0"/>
    <w:rsid w:val="00C725AB"/>
    <w:rsid w:val="00C72DD8"/>
    <w:rsid w:val="00C75C8D"/>
    <w:rsid w:val="00C77C1F"/>
    <w:rsid w:val="00C84875"/>
    <w:rsid w:val="00C855F0"/>
    <w:rsid w:val="00C91756"/>
    <w:rsid w:val="00C9319E"/>
    <w:rsid w:val="00CB124A"/>
    <w:rsid w:val="00CC2E18"/>
    <w:rsid w:val="00CD586C"/>
    <w:rsid w:val="00CD633C"/>
    <w:rsid w:val="00CF19E1"/>
    <w:rsid w:val="00D067B5"/>
    <w:rsid w:val="00D13070"/>
    <w:rsid w:val="00D14918"/>
    <w:rsid w:val="00D30948"/>
    <w:rsid w:val="00D3141A"/>
    <w:rsid w:val="00D40FE4"/>
    <w:rsid w:val="00D4373C"/>
    <w:rsid w:val="00D50A9E"/>
    <w:rsid w:val="00D527FD"/>
    <w:rsid w:val="00D60144"/>
    <w:rsid w:val="00D62C8F"/>
    <w:rsid w:val="00D65387"/>
    <w:rsid w:val="00D670A2"/>
    <w:rsid w:val="00D67EE6"/>
    <w:rsid w:val="00D722AD"/>
    <w:rsid w:val="00D841DF"/>
    <w:rsid w:val="00D85795"/>
    <w:rsid w:val="00D95C18"/>
    <w:rsid w:val="00D97906"/>
    <w:rsid w:val="00DA0BEF"/>
    <w:rsid w:val="00DA7F9B"/>
    <w:rsid w:val="00DB00A7"/>
    <w:rsid w:val="00DB0D2A"/>
    <w:rsid w:val="00DB2F0E"/>
    <w:rsid w:val="00DB3EFA"/>
    <w:rsid w:val="00DC28D3"/>
    <w:rsid w:val="00DC47D7"/>
    <w:rsid w:val="00DC5398"/>
    <w:rsid w:val="00DC5BDC"/>
    <w:rsid w:val="00DC60EF"/>
    <w:rsid w:val="00DD4D2F"/>
    <w:rsid w:val="00E00267"/>
    <w:rsid w:val="00E104BC"/>
    <w:rsid w:val="00E13E8D"/>
    <w:rsid w:val="00E20B3D"/>
    <w:rsid w:val="00E6241A"/>
    <w:rsid w:val="00E70BAD"/>
    <w:rsid w:val="00E83F96"/>
    <w:rsid w:val="00EA758F"/>
    <w:rsid w:val="00EB0A32"/>
    <w:rsid w:val="00EB66ED"/>
    <w:rsid w:val="00EC0F92"/>
    <w:rsid w:val="00EC4BB4"/>
    <w:rsid w:val="00EC5AD0"/>
    <w:rsid w:val="00EC6609"/>
    <w:rsid w:val="00ED29DE"/>
    <w:rsid w:val="00EE20BA"/>
    <w:rsid w:val="00EE7A12"/>
    <w:rsid w:val="00EF4B31"/>
    <w:rsid w:val="00EF58DE"/>
    <w:rsid w:val="00F13031"/>
    <w:rsid w:val="00F17521"/>
    <w:rsid w:val="00F24EB8"/>
    <w:rsid w:val="00F25E0A"/>
    <w:rsid w:val="00F32040"/>
    <w:rsid w:val="00F44661"/>
    <w:rsid w:val="00F50A66"/>
    <w:rsid w:val="00F547C9"/>
    <w:rsid w:val="00F62721"/>
    <w:rsid w:val="00F7680F"/>
    <w:rsid w:val="00F772A0"/>
    <w:rsid w:val="00F77476"/>
    <w:rsid w:val="00F82552"/>
    <w:rsid w:val="00F92D44"/>
    <w:rsid w:val="00F92E73"/>
    <w:rsid w:val="00F96763"/>
    <w:rsid w:val="00FA40FA"/>
    <w:rsid w:val="00FB3DD6"/>
    <w:rsid w:val="00FB63A9"/>
    <w:rsid w:val="00FC6EC8"/>
    <w:rsid w:val="00FD0325"/>
    <w:rsid w:val="00FE1955"/>
    <w:rsid w:val="00FF171F"/>
    <w:rsid w:val="00FF2E0B"/>
    <w:rsid w:val="00FF4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F9059-D33D-48F7-9C3D-9B626B7B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35412"/>
    <w:rPr>
      <w:color w:val="000000"/>
    </w:rPr>
  </w:style>
  <w:style w:type="paragraph" w:styleId="1">
    <w:name w:val="heading 1"/>
    <w:basedOn w:val="a"/>
    <w:link w:val="10"/>
    <w:uiPriority w:val="1"/>
    <w:qFormat/>
    <w:rsid w:val="00EC0F9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3541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sid w:val="0073541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sid w:val="0073541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sid w:val="0073541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sid w:val="0073541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735412"/>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5">
    <w:name w:val="Основной текст (5)_"/>
    <w:basedOn w:val="a0"/>
    <w:link w:val="50"/>
    <w:rsid w:val="0073541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rsid w:val="00735412"/>
    <w:pPr>
      <w:ind w:left="240"/>
    </w:pPr>
    <w:rPr>
      <w:rFonts w:ascii="Times New Roman" w:eastAsia="Times New Roman" w:hAnsi="Times New Roman" w:cs="Times New Roman"/>
      <w:sz w:val="20"/>
      <w:szCs w:val="20"/>
    </w:rPr>
  </w:style>
  <w:style w:type="paragraph" w:customStyle="1" w:styleId="11">
    <w:name w:val="Основной текст1"/>
    <w:basedOn w:val="a"/>
    <w:link w:val="a5"/>
    <w:rsid w:val="00735412"/>
    <w:pPr>
      <w:ind w:firstLine="400"/>
    </w:pPr>
    <w:rPr>
      <w:rFonts w:ascii="Times New Roman" w:eastAsia="Times New Roman" w:hAnsi="Times New Roman" w:cs="Times New Roman"/>
      <w:sz w:val="28"/>
      <w:szCs w:val="28"/>
    </w:rPr>
  </w:style>
  <w:style w:type="paragraph" w:customStyle="1" w:styleId="a7">
    <w:name w:val="Другое"/>
    <w:basedOn w:val="a"/>
    <w:link w:val="a6"/>
    <w:rsid w:val="00735412"/>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735412"/>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735412"/>
    <w:rPr>
      <w:rFonts w:ascii="Times New Roman" w:eastAsia="Times New Roman" w:hAnsi="Times New Roman" w:cs="Times New Roman"/>
      <w:sz w:val="20"/>
      <w:szCs w:val="20"/>
    </w:rPr>
  </w:style>
  <w:style w:type="paragraph" w:customStyle="1" w:styleId="40">
    <w:name w:val="Основной текст (4)"/>
    <w:basedOn w:val="a"/>
    <w:link w:val="4"/>
    <w:rsid w:val="00735412"/>
    <w:pPr>
      <w:spacing w:after="540"/>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rsid w:val="00735412"/>
    <w:pPr>
      <w:spacing w:after="370"/>
      <w:ind w:left="5840" w:right="300"/>
      <w:jc w:val="right"/>
    </w:pPr>
    <w:rPr>
      <w:rFonts w:ascii="Times New Roman" w:eastAsia="Times New Roman" w:hAnsi="Times New Roman" w:cs="Times New Roman"/>
      <w:sz w:val="20"/>
      <w:szCs w:val="20"/>
    </w:rPr>
  </w:style>
  <w:style w:type="paragraph" w:styleId="a8">
    <w:name w:val="List Paragraph"/>
    <w:aliases w:val="Абзац списка нумерованный"/>
    <w:basedOn w:val="a"/>
    <w:link w:val="a9"/>
    <w:qFormat/>
    <w:rsid w:val="0061422D"/>
    <w:pPr>
      <w:ind w:left="720"/>
      <w:contextualSpacing/>
    </w:pPr>
  </w:style>
  <w:style w:type="paragraph" w:customStyle="1" w:styleId="printj">
    <w:name w:val="printj"/>
    <w:basedOn w:val="a"/>
    <w:rsid w:val="00F50A66"/>
    <w:pPr>
      <w:widowControl/>
      <w:spacing w:before="144" w:after="288"/>
      <w:jc w:val="both"/>
    </w:pPr>
    <w:rPr>
      <w:rFonts w:ascii="Times New Roman" w:eastAsia="Times New Roman" w:hAnsi="Times New Roman" w:cs="Times New Roman"/>
      <w:color w:val="auto"/>
      <w:lang w:bidi="ar-SA"/>
    </w:rPr>
  </w:style>
  <w:style w:type="paragraph" w:customStyle="1" w:styleId="Default">
    <w:name w:val="Default"/>
    <w:rsid w:val="000B39CF"/>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link w:val="ConsPlusNormal0"/>
    <w:uiPriority w:val="99"/>
    <w:rsid w:val="003E4437"/>
    <w:pPr>
      <w:autoSpaceDE w:val="0"/>
      <w:autoSpaceDN w:val="0"/>
      <w:adjustRightInd w:val="0"/>
      <w:ind w:firstLine="720"/>
    </w:pPr>
    <w:rPr>
      <w:rFonts w:ascii="Arial" w:eastAsia="Calibri" w:hAnsi="Arial" w:cs="Arial"/>
      <w:sz w:val="20"/>
      <w:szCs w:val="20"/>
      <w:lang w:bidi="ar-SA"/>
    </w:rPr>
  </w:style>
  <w:style w:type="paragraph" w:styleId="aa">
    <w:name w:val="Normal (Web)"/>
    <w:basedOn w:val="a"/>
    <w:uiPriority w:val="99"/>
    <w:qFormat/>
    <w:rsid w:val="003E4437"/>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3E4437"/>
    <w:rPr>
      <w:rFonts w:ascii="Arial" w:eastAsia="Calibri" w:hAnsi="Arial" w:cs="Arial"/>
      <w:sz w:val="20"/>
      <w:szCs w:val="20"/>
      <w:lang w:bidi="ar-SA"/>
    </w:rPr>
  </w:style>
  <w:style w:type="character" w:customStyle="1" w:styleId="ab">
    <w:name w:val="Подпись к таблице_"/>
    <w:basedOn w:val="a0"/>
    <w:link w:val="ac"/>
    <w:rsid w:val="003B2EBC"/>
    <w:rPr>
      <w:rFonts w:ascii="Times New Roman" w:eastAsia="Times New Roman" w:hAnsi="Times New Roman" w:cs="Times New Roman"/>
      <w:sz w:val="28"/>
      <w:szCs w:val="28"/>
    </w:rPr>
  </w:style>
  <w:style w:type="paragraph" w:customStyle="1" w:styleId="ac">
    <w:name w:val="Подпись к таблице"/>
    <w:basedOn w:val="a"/>
    <w:link w:val="ab"/>
    <w:rsid w:val="003B2EBC"/>
    <w:pPr>
      <w:jc w:val="right"/>
    </w:pPr>
    <w:rPr>
      <w:rFonts w:ascii="Times New Roman" w:eastAsia="Times New Roman" w:hAnsi="Times New Roman" w:cs="Times New Roman"/>
      <w:color w:val="auto"/>
      <w:sz w:val="28"/>
      <w:szCs w:val="28"/>
    </w:rPr>
  </w:style>
  <w:style w:type="paragraph" w:styleId="ad">
    <w:name w:val="Balloon Text"/>
    <w:basedOn w:val="a"/>
    <w:link w:val="ae"/>
    <w:uiPriority w:val="99"/>
    <w:semiHidden/>
    <w:unhideWhenUsed/>
    <w:rsid w:val="006C66B8"/>
    <w:rPr>
      <w:rFonts w:ascii="Segoe UI" w:hAnsi="Segoe UI" w:cs="Segoe UI"/>
      <w:sz w:val="18"/>
      <w:szCs w:val="18"/>
    </w:rPr>
  </w:style>
  <w:style w:type="character" w:customStyle="1" w:styleId="ae">
    <w:name w:val="Текст выноски Знак"/>
    <w:basedOn w:val="a0"/>
    <w:link w:val="ad"/>
    <w:uiPriority w:val="99"/>
    <w:semiHidden/>
    <w:rsid w:val="006C66B8"/>
    <w:rPr>
      <w:rFonts w:ascii="Segoe UI" w:hAnsi="Segoe UI" w:cs="Segoe UI"/>
      <w:color w:val="000000"/>
      <w:sz w:val="18"/>
      <w:szCs w:val="18"/>
    </w:rPr>
  </w:style>
  <w:style w:type="character" w:customStyle="1" w:styleId="21">
    <w:name w:val="Основной текст (2)_"/>
    <w:basedOn w:val="a0"/>
    <w:link w:val="22"/>
    <w:uiPriority w:val="99"/>
    <w:rsid w:val="00655385"/>
    <w:rPr>
      <w:rFonts w:ascii="Times New Roman" w:eastAsia="Times New Roman" w:hAnsi="Times New Roman" w:cs="Times New Roman"/>
      <w:i/>
      <w:iCs/>
      <w:sz w:val="16"/>
      <w:szCs w:val="16"/>
    </w:rPr>
  </w:style>
  <w:style w:type="character" w:customStyle="1" w:styleId="23">
    <w:name w:val="Заголовок №2_"/>
    <w:basedOn w:val="a0"/>
    <w:link w:val="24"/>
    <w:rsid w:val="00655385"/>
    <w:rPr>
      <w:rFonts w:ascii="Times New Roman" w:eastAsia="Times New Roman" w:hAnsi="Times New Roman" w:cs="Times New Roman"/>
      <w:sz w:val="28"/>
      <w:szCs w:val="28"/>
    </w:rPr>
  </w:style>
  <w:style w:type="paragraph" w:customStyle="1" w:styleId="22">
    <w:name w:val="Основной текст (2)"/>
    <w:basedOn w:val="a"/>
    <w:link w:val="21"/>
    <w:uiPriority w:val="99"/>
    <w:rsid w:val="00655385"/>
    <w:rPr>
      <w:rFonts w:ascii="Times New Roman" w:eastAsia="Times New Roman" w:hAnsi="Times New Roman" w:cs="Times New Roman"/>
      <w:i/>
      <w:iCs/>
      <w:color w:val="auto"/>
      <w:sz w:val="16"/>
      <w:szCs w:val="16"/>
    </w:rPr>
  </w:style>
  <w:style w:type="paragraph" w:customStyle="1" w:styleId="24">
    <w:name w:val="Заголовок №2"/>
    <w:basedOn w:val="a"/>
    <w:link w:val="23"/>
    <w:rsid w:val="00655385"/>
    <w:pPr>
      <w:outlineLvl w:val="1"/>
    </w:pPr>
    <w:rPr>
      <w:rFonts w:ascii="Times New Roman" w:eastAsia="Times New Roman" w:hAnsi="Times New Roman" w:cs="Times New Roman"/>
      <w:color w:val="auto"/>
      <w:sz w:val="28"/>
      <w:szCs w:val="28"/>
    </w:rPr>
  </w:style>
  <w:style w:type="paragraph" w:styleId="af">
    <w:name w:val="footer"/>
    <w:basedOn w:val="a"/>
    <w:link w:val="af0"/>
    <w:uiPriority w:val="99"/>
    <w:unhideWhenUsed/>
    <w:rsid w:val="002169EE"/>
    <w:pPr>
      <w:tabs>
        <w:tab w:val="center" w:pos="4677"/>
        <w:tab w:val="right" w:pos="9355"/>
      </w:tabs>
    </w:pPr>
  </w:style>
  <w:style w:type="character" w:customStyle="1" w:styleId="af0">
    <w:name w:val="Нижний колонтитул Знак"/>
    <w:basedOn w:val="a0"/>
    <w:link w:val="af"/>
    <w:uiPriority w:val="99"/>
    <w:rsid w:val="002169EE"/>
    <w:rPr>
      <w:color w:val="000000"/>
    </w:rPr>
  </w:style>
  <w:style w:type="paragraph" w:styleId="af1">
    <w:name w:val="header"/>
    <w:basedOn w:val="a"/>
    <w:link w:val="af2"/>
    <w:uiPriority w:val="99"/>
    <w:unhideWhenUsed/>
    <w:rsid w:val="002169EE"/>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2">
    <w:name w:val="Верхний колонтитул Знак"/>
    <w:basedOn w:val="a0"/>
    <w:link w:val="af1"/>
    <w:uiPriority w:val="99"/>
    <w:rsid w:val="002169EE"/>
    <w:rPr>
      <w:rFonts w:asciiTheme="minorHAnsi" w:eastAsiaTheme="minorEastAsia" w:hAnsiTheme="minorHAnsi" w:cs="Times New Roman"/>
      <w:sz w:val="22"/>
      <w:szCs w:val="22"/>
      <w:lang w:bidi="ar-SA"/>
    </w:rPr>
  </w:style>
  <w:style w:type="character" w:customStyle="1" w:styleId="10">
    <w:name w:val="Заголовок 1 Знак"/>
    <w:basedOn w:val="a0"/>
    <w:link w:val="1"/>
    <w:uiPriority w:val="1"/>
    <w:rsid w:val="00EC0F92"/>
    <w:rPr>
      <w:rFonts w:ascii="Times New Roman" w:eastAsia="Times New Roman" w:hAnsi="Times New Roman" w:cs="Times New Roman"/>
      <w:b/>
      <w:bCs/>
      <w:sz w:val="28"/>
      <w:szCs w:val="28"/>
      <w:lang w:eastAsia="en-US" w:bidi="ar-SA"/>
    </w:rPr>
  </w:style>
  <w:style w:type="character" w:customStyle="1" w:styleId="a9">
    <w:name w:val="Абзац списка Знак"/>
    <w:aliases w:val="Абзац списка нумерованный Знак"/>
    <w:link w:val="a8"/>
    <w:locked/>
    <w:rsid w:val="00DB2F0E"/>
    <w:rPr>
      <w:color w:val="000000"/>
    </w:rPr>
  </w:style>
  <w:style w:type="character" w:styleId="af3">
    <w:name w:val="Hyperlink"/>
    <w:basedOn w:val="a0"/>
    <w:uiPriority w:val="99"/>
    <w:unhideWhenUsed/>
    <w:rsid w:val="006669B1"/>
    <w:rPr>
      <w:color w:val="0563C1" w:themeColor="hyperlink"/>
      <w:u w:val="single"/>
    </w:rPr>
  </w:style>
  <w:style w:type="paragraph" w:customStyle="1" w:styleId="Standard">
    <w:name w:val="Standard"/>
    <w:rsid w:val="00381BC0"/>
    <w:pPr>
      <w:widowControl/>
      <w:suppressAutoHyphens/>
      <w:overflowPunct w:val="0"/>
      <w:autoSpaceDE w:val="0"/>
      <w:autoSpaceDN w:val="0"/>
      <w:ind w:firstLine="720"/>
      <w:jc w:val="both"/>
      <w:textAlignment w:val="baseline"/>
    </w:pPr>
    <w:rPr>
      <w:rFonts w:ascii="Times New Roman" w:eastAsia="Times New Roman" w:hAnsi="Times New Roman" w:cs="Times New Roman"/>
      <w:kern w:val="3"/>
      <w:szCs w:val="22"/>
      <w:lang w:bidi="ar-SA"/>
    </w:rPr>
  </w:style>
  <w:style w:type="paragraph" w:styleId="af4">
    <w:name w:val="No Spacing"/>
    <w:qFormat/>
    <w:rsid w:val="00153378"/>
    <w:pPr>
      <w:widowControl/>
    </w:pPr>
    <w:rPr>
      <w:rFonts w:ascii="Times New Roman" w:eastAsia="Times New Roman" w:hAnsi="Times New Roman" w:cs="Times New Roman"/>
      <w:sz w:val="28"/>
      <w:szCs w:val="20"/>
      <w:lang w:bidi="ar-SA"/>
    </w:rPr>
  </w:style>
  <w:style w:type="character" w:customStyle="1" w:styleId="af5">
    <w:name w:val="Цветовое выделение для Нормальный"/>
    <w:qFormat/>
    <w:rsid w:val="00153378"/>
  </w:style>
  <w:style w:type="character" w:customStyle="1" w:styleId="14">
    <w:name w:val="Гиперссылка1"/>
    <w:basedOn w:val="a0"/>
    <w:rsid w:val="00C9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126">
      <w:bodyDiv w:val="1"/>
      <w:marLeft w:val="0"/>
      <w:marRight w:val="0"/>
      <w:marTop w:val="0"/>
      <w:marBottom w:val="0"/>
      <w:divBdr>
        <w:top w:val="none" w:sz="0" w:space="0" w:color="auto"/>
        <w:left w:val="none" w:sz="0" w:space="0" w:color="auto"/>
        <w:bottom w:val="none" w:sz="0" w:space="0" w:color="auto"/>
        <w:right w:val="none" w:sz="0" w:space="0" w:color="auto"/>
      </w:divBdr>
    </w:div>
    <w:div w:id="78990331">
      <w:bodyDiv w:val="1"/>
      <w:marLeft w:val="0"/>
      <w:marRight w:val="0"/>
      <w:marTop w:val="0"/>
      <w:marBottom w:val="0"/>
      <w:divBdr>
        <w:top w:val="none" w:sz="0" w:space="0" w:color="auto"/>
        <w:left w:val="none" w:sz="0" w:space="0" w:color="auto"/>
        <w:bottom w:val="none" w:sz="0" w:space="0" w:color="auto"/>
        <w:right w:val="none" w:sz="0" w:space="0" w:color="auto"/>
      </w:divBdr>
      <w:divsChild>
        <w:div w:id="218169898">
          <w:marLeft w:val="0"/>
          <w:marRight w:val="0"/>
          <w:marTop w:val="240"/>
          <w:marBottom w:val="240"/>
          <w:divBdr>
            <w:top w:val="none" w:sz="0" w:space="0" w:color="auto"/>
            <w:left w:val="none" w:sz="0" w:space="0" w:color="auto"/>
            <w:bottom w:val="none" w:sz="0" w:space="0" w:color="auto"/>
            <w:right w:val="none" w:sz="0" w:space="0" w:color="auto"/>
          </w:divBdr>
        </w:div>
        <w:div w:id="25761717">
          <w:marLeft w:val="0"/>
          <w:marRight w:val="0"/>
          <w:marTop w:val="240"/>
          <w:marBottom w:val="240"/>
          <w:divBdr>
            <w:top w:val="none" w:sz="0" w:space="0" w:color="auto"/>
            <w:left w:val="none" w:sz="0" w:space="0" w:color="auto"/>
            <w:bottom w:val="none" w:sz="0" w:space="0" w:color="auto"/>
            <w:right w:val="none" w:sz="0" w:space="0" w:color="auto"/>
          </w:divBdr>
        </w:div>
      </w:divsChild>
    </w:div>
    <w:div w:id="359360875">
      <w:bodyDiv w:val="1"/>
      <w:marLeft w:val="0"/>
      <w:marRight w:val="0"/>
      <w:marTop w:val="0"/>
      <w:marBottom w:val="0"/>
      <w:divBdr>
        <w:top w:val="none" w:sz="0" w:space="0" w:color="auto"/>
        <w:left w:val="none" w:sz="0" w:space="0" w:color="auto"/>
        <w:bottom w:val="none" w:sz="0" w:space="0" w:color="auto"/>
        <w:right w:val="none" w:sz="0" w:space="0" w:color="auto"/>
      </w:divBdr>
    </w:div>
    <w:div w:id="363600323">
      <w:bodyDiv w:val="1"/>
      <w:marLeft w:val="0"/>
      <w:marRight w:val="0"/>
      <w:marTop w:val="0"/>
      <w:marBottom w:val="0"/>
      <w:divBdr>
        <w:top w:val="none" w:sz="0" w:space="0" w:color="auto"/>
        <w:left w:val="none" w:sz="0" w:space="0" w:color="auto"/>
        <w:bottom w:val="none" w:sz="0" w:space="0" w:color="auto"/>
        <w:right w:val="none" w:sz="0" w:space="0" w:color="auto"/>
      </w:divBdr>
    </w:div>
    <w:div w:id="366377107">
      <w:bodyDiv w:val="1"/>
      <w:marLeft w:val="0"/>
      <w:marRight w:val="0"/>
      <w:marTop w:val="0"/>
      <w:marBottom w:val="0"/>
      <w:divBdr>
        <w:top w:val="none" w:sz="0" w:space="0" w:color="auto"/>
        <w:left w:val="none" w:sz="0" w:space="0" w:color="auto"/>
        <w:bottom w:val="none" w:sz="0" w:space="0" w:color="auto"/>
        <w:right w:val="none" w:sz="0" w:space="0" w:color="auto"/>
      </w:divBdr>
    </w:div>
    <w:div w:id="464664918">
      <w:bodyDiv w:val="1"/>
      <w:marLeft w:val="0"/>
      <w:marRight w:val="0"/>
      <w:marTop w:val="0"/>
      <w:marBottom w:val="0"/>
      <w:divBdr>
        <w:top w:val="none" w:sz="0" w:space="0" w:color="auto"/>
        <w:left w:val="none" w:sz="0" w:space="0" w:color="auto"/>
        <w:bottom w:val="none" w:sz="0" w:space="0" w:color="auto"/>
        <w:right w:val="none" w:sz="0" w:space="0" w:color="auto"/>
      </w:divBdr>
    </w:div>
    <w:div w:id="872112401">
      <w:bodyDiv w:val="1"/>
      <w:marLeft w:val="0"/>
      <w:marRight w:val="0"/>
      <w:marTop w:val="0"/>
      <w:marBottom w:val="0"/>
      <w:divBdr>
        <w:top w:val="none" w:sz="0" w:space="0" w:color="auto"/>
        <w:left w:val="none" w:sz="0" w:space="0" w:color="auto"/>
        <w:bottom w:val="none" w:sz="0" w:space="0" w:color="auto"/>
        <w:right w:val="none" w:sz="0" w:space="0" w:color="auto"/>
      </w:divBdr>
    </w:div>
    <w:div w:id="946275798">
      <w:bodyDiv w:val="1"/>
      <w:marLeft w:val="0"/>
      <w:marRight w:val="0"/>
      <w:marTop w:val="0"/>
      <w:marBottom w:val="0"/>
      <w:divBdr>
        <w:top w:val="none" w:sz="0" w:space="0" w:color="auto"/>
        <w:left w:val="none" w:sz="0" w:space="0" w:color="auto"/>
        <w:bottom w:val="none" w:sz="0" w:space="0" w:color="auto"/>
        <w:right w:val="none" w:sz="0" w:space="0" w:color="auto"/>
      </w:divBdr>
    </w:div>
    <w:div w:id="1338576766">
      <w:bodyDiv w:val="1"/>
      <w:marLeft w:val="0"/>
      <w:marRight w:val="0"/>
      <w:marTop w:val="0"/>
      <w:marBottom w:val="0"/>
      <w:divBdr>
        <w:top w:val="none" w:sz="0" w:space="0" w:color="auto"/>
        <w:left w:val="none" w:sz="0" w:space="0" w:color="auto"/>
        <w:bottom w:val="none" w:sz="0" w:space="0" w:color="auto"/>
        <w:right w:val="none" w:sz="0" w:space="0" w:color="auto"/>
      </w:divBdr>
    </w:div>
    <w:div w:id="1410735404">
      <w:bodyDiv w:val="1"/>
      <w:marLeft w:val="0"/>
      <w:marRight w:val="0"/>
      <w:marTop w:val="0"/>
      <w:marBottom w:val="0"/>
      <w:divBdr>
        <w:top w:val="none" w:sz="0" w:space="0" w:color="auto"/>
        <w:left w:val="none" w:sz="0" w:space="0" w:color="auto"/>
        <w:bottom w:val="none" w:sz="0" w:space="0" w:color="auto"/>
        <w:right w:val="none" w:sz="0" w:space="0" w:color="auto"/>
      </w:divBdr>
      <w:divsChild>
        <w:div w:id="1361123447">
          <w:marLeft w:val="0"/>
          <w:marRight w:val="0"/>
          <w:marTop w:val="0"/>
          <w:marBottom w:val="0"/>
          <w:divBdr>
            <w:top w:val="none" w:sz="0" w:space="0" w:color="auto"/>
            <w:left w:val="none" w:sz="0" w:space="0" w:color="auto"/>
            <w:bottom w:val="none" w:sz="0" w:space="0" w:color="auto"/>
            <w:right w:val="none" w:sz="0" w:space="0" w:color="auto"/>
          </w:divBdr>
        </w:div>
        <w:div w:id="599794405">
          <w:marLeft w:val="0"/>
          <w:marRight w:val="0"/>
          <w:marTop w:val="0"/>
          <w:marBottom w:val="0"/>
          <w:divBdr>
            <w:top w:val="none" w:sz="0" w:space="0" w:color="auto"/>
            <w:left w:val="none" w:sz="0" w:space="0" w:color="auto"/>
            <w:bottom w:val="none" w:sz="0" w:space="0" w:color="auto"/>
            <w:right w:val="none" w:sz="0" w:space="0" w:color="auto"/>
          </w:divBdr>
        </w:div>
        <w:div w:id="1270628706">
          <w:marLeft w:val="0"/>
          <w:marRight w:val="0"/>
          <w:marTop w:val="0"/>
          <w:marBottom w:val="0"/>
          <w:divBdr>
            <w:top w:val="none" w:sz="0" w:space="0" w:color="auto"/>
            <w:left w:val="none" w:sz="0" w:space="0" w:color="auto"/>
            <w:bottom w:val="none" w:sz="0" w:space="0" w:color="auto"/>
            <w:right w:val="none" w:sz="0" w:space="0" w:color="auto"/>
          </w:divBdr>
        </w:div>
        <w:div w:id="1631091975">
          <w:marLeft w:val="0"/>
          <w:marRight w:val="0"/>
          <w:marTop w:val="0"/>
          <w:marBottom w:val="0"/>
          <w:divBdr>
            <w:top w:val="none" w:sz="0" w:space="0" w:color="auto"/>
            <w:left w:val="none" w:sz="0" w:space="0" w:color="auto"/>
            <w:bottom w:val="none" w:sz="0" w:space="0" w:color="auto"/>
            <w:right w:val="none" w:sz="0" w:space="0" w:color="auto"/>
          </w:divBdr>
        </w:div>
        <w:div w:id="789544384">
          <w:marLeft w:val="0"/>
          <w:marRight w:val="0"/>
          <w:marTop w:val="0"/>
          <w:marBottom w:val="0"/>
          <w:divBdr>
            <w:top w:val="none" w:sz="0" w:space="0" w:color="auto"/>
            <w:left w:val="none" w:sz="0" w:space="0" w:color="auto"/>
            <w:bottom w:val="none" w:sz="0" w:space="0" w:color="auto"/>
            <w:right w:val="none" w:sz="0" w:space="0" w:color="auto"/>
          </w:divBdr>
        </w:div>
        <w:div w:id="1862208689">
          <w:marLeft w:val="0"/>
          <w:marRight w:val="0"/>
          <w:marTop w:val="0"/>
          <w:marBottom w:val="0"/>
          <w:divBdr>
            <w:top w:val="none" w:sz="0" w:space="0" w:color="auto"/>
            <w:left w:val="none" w:sz="0" w:space="0" w:color="auto"/>
            <w:bottom w:val="none" w:sz="0" w:space="0" w:color="auto"/>
            <w:right w:val="none" w:sz="0" w:space="0" w:color="auto"/>
          </w:divBdr>
        </w:div>
        <w:div w:id="1592422348">
          <w:marLeft w:val="0"/>
          <w:marRight w:val="0"/>
          <w:marTop w:val="0"/>
          <w:marBottom w:val="0"/>
          <w:divBdr>
            <w:top w:val="none" w:sz="0" w:space="0" w:color="auto"/>
            <w:left w:val="none" w:sz="0" w:space="0" w:color="auto"/>
            <w:bottom w:val="none" w:sz="0" w:space="0" w:color="auto"/>
            <w:right w:val="none" w:sz="0" w:space="0" w:color="auto"/>
          </w:divBdr>
        </w:div>
        <w:div w:id="150952405">
          <w:marLeft w:val="0"/>
          <w:marRight w:val="0"/>
          <w:marTop w:val="0"/>
          <w:marBottom w:val="0"/>
          <w:divBdr>
            <w:top w:val="none" w:sz="0" w:space="0" w:color="auto"/>
            <w:left w:val="none" w:sz="0" w:space="0" w:color="auto"/>
            <w:bottom w:val="none" w:sz="0" w:space="0" w:color="auto"/>
            <w:right w:val="none" w:sz="0" w:space="0" w:color="auto"/>
          </w:divBdr>
        </w:div>
        <w:div w:id="1350835884">
          <w:marLeft w:val="0"/>
          <w:marRight w:val="0"/>
          <w:marTop w:val="0"/>
          <w:marBottom w:val="0"/>
          <w:divBdr>
            <w:top w:val="none" w:sz="0" w:space="0" w:color="auto"/>
            <w:left w:val="none" w:sz="0" w:space="0" w:color="auto"/>
            <w:bottom w:val="none" w:sz="0" w:space="0" w:color="auto"/>
            <w:right w:val="none" w:sz="0" w:space="0" w:color="auto"/>
          </w:divBdr>
        </w:div>
        <w:div w:id="1170634317">
          <w:marLeft w:val="0"/>
          <w:marRight w:val="0"/>
          <w:marTop w:val="0"/>
          <w:marBottom w:val="0"/>
          <w:divBdr>
            <w:top w:val="none" w:sz="0" w:space="0" w:color="auto"/>
            <w:left w:val="none" w:sz="0" w:space="0" w:color="auto"/>
            <w:bottom w:val="none" w:sz="0" w:space="0" w:color="auto"/>
            <w:right w:val="none" w:sz="0" w:space="0" w:color="auto"/>
          </w:divBdr>
        </w:div>
        <w:div w:id="242226069">
          <w:marLeft w:val="0"/>
          <w:marRight w:val="0"/>
          <w:marTop w:val="0"/>
          <w:marBottom w:val="0"/>
          <w:divBdr>
            <w:top w:val="none" w:sz="0" w:space="0" w:color="auto"/>
            <w:left w:val="none" w:sz="0" w:space="0" w:color="auto"/>
            <w:bottom w:val="none" w:sz="0" w:space="0" w:color="auto"/>
            <w:right w:val="none" w:sz="0" w:space="0" w:color="auto"/>
          </w:divBdr>
        </w:div>
        <w:div w:id="1102723111">
          <w:marLeft w:val="0"/>
          <w:marRight w:val="0"/>
          <w:marTop w:val="0"/>
          <w:marBottom w:val="0"/>
          <w:divBdr>
            <w:top w:val="none" w:sz="0" w:space="0" w:color="auto"/>
            <w:left w:val="none" w:sz="0" w:space="0" w:color="auto"/>
            <w:bottom w:val="none" w:sz="0" w:space="0" w:color="auto"/>
            <w:right w:val="none" w:sz="0" w:space="0" w:color="auto"/>
          </w:divBdr>
        </w:div>
        <w:div w:id="995373905">
          <w:marLeft w:val="0"/>
          <w:marRight w:val="0"/>
          <w:marTop w:val="0"/>
          <w:marBottom w:val="0"/>
          <w:divBdr>
            <w:top w:val="none" w:sz="0" w:space="0" w:color="auto"/>
            <w:left w:val="none" w:sz="0" w:space="0" w:color="auto"/>
            <w:bottom w:val="none" w:sz="0" w:space="0" w:color="auto"/>
            <w:right w:val="none" w:sz="0" w:space="0" w:color="auto"/>
          </w:divBdr>
        </w:div>
        <w:div w:id="1161235079">
          <w:marLeft w:val="0"/>
          <w:marRight w:val="0"/>
          <w:marTop w:val="0"/>
          <w:marBottom w:val="0"/>
          <w:divBdr>
            <w:top w:val="none" w:sz="0" w:space="0" w:color="auto"/>
            <w:left w:val="none" w:sz="0" w:space="0" w:color="auto"/>
            <w:bottom w:val="none" w:sz="0" w:space="0" w:color="auto"/>
            <w:right w:val="none" w:sz="0" w:space="0" w:color="auto"/>
          </w:divBdr>
        </w:div>
        <w:div w:id="1639988477">
          <w:marLeft w:val="0"/>
          <w:marRight w:val="0"/>
          <w:marTop w:val="0"/>
          <w:marBottom w:val="0"/>
          <w:divBdr>
            <w:top w:val="none" w:sz="0" w:space="0" w:color="auto"/>
            <w:left w:val="none" w:sz="0" w:space="0" w:color="auto"/>
            <w:bottom w:val="none" w:sz="0" w:space="0" w:color="auto"/>
            <w:right w:val="none" w:sz="0" w:space="0" w:color="auto"/>
          </w:divBdr>
        </w:div>
        <w:div w:id="1537083599">
          <w:marLeft w:val="0"/>
          <w:marRight w:val="0"/>
          <w:marTop w:val="0"/>
          <w:marBottom w:val="0"/>
          <w:divBdr>
            <w:top w:val="none" w:sz="0" w:space="0" w:color="auto"/>
            <w:left w:val="none" w:sz="0" w:space="0" w:color="auto"/>
            <w:bottom w:val="none" w:sz="0" w:space="0" w:color="auto"/>
            <w:right w:val="none" w:sz="0" w:space="0" w:color="auto"/>
          </w:divBdr>
        </w:div>
        <w:div w:id="139688502">
          <w:marLeft w:val="0"/>
          <w:marRight w:val="0"/>
          <w:marTop w:val="0"/>
          <w:marBottom w:val="0"/>
          <w:divBdr>
            <w:top w:val="none" w:sz="0" w:space="0" w:color="auto"/>
            <w:left w:val="none" w:sz="0" w:space="0" w:color="auto"/>
            <w:bottom w:val="none" w:sz="0" w:space="0" w:color="auto"/>
            <w:right w:val="none" w:sz="0" w:space="0" w:color="auto"/>
          </w:divBdr>
        </w:div>
        <w:div w:id="322006514">
          <w:marLeft w:val="0"/>
          <w:marRight w:val="0"/>
          <w:marTop w:val="0"/>
          <w:marBottom w:val="0"/>
          <w:divBdr>
            <w:top w:val="none" w:sz="0" w:space="0" w:color="auto"/>
            <w:left w:val="none" w:sz="0" w:space="0" w:color="auto"/>
            <w:bottom w:val="none" w:sz="0" w:space="0" w:color="auto"/>
            <w:right w:val="none" w:sz="0" w:space="0" w:color="auto"/>
          </w:divBdr>
        </w:div>
        <w:div w:id="2066563061">
          <w:marLeft w:val="0"/>
          <w:marRight w:val="0"/>
          <w:marTop w:val="0"/>
          <w:marBottom w:val="0"/>
          <w:divBdr>
            <w:top w:val="none" w:sz="0" w:space="0" w:color="auto"/>
            <w:left w:val="none" w:sz="0" w:space="0" w:color="auto"/>
            <w:bottom w:val="none" w:sz="0" w:space="0" w:color="auto"/>
            <w:right w:val="none" w:sz="0" w:space="0" w:color="auto"/>
          </w:divBdr>
        </w:div>
        <w:div w:id="1192957710">
          <w:marLeft w:val="0"/>
          <w:marRight w:val="0"/>
          <w:marTop w:val="0"/>
          <w:marBottom w:val="0"/>
          <w:divBdr>
            <w:top w:val="none" w:sz="0" w:space="0" w:color="auto"/>
            <w:left w:val="none" w:sz="0" w:space="0" w:color="auto"/>
            <w:bottom w:val="none" w:sz="0" w:space="0" w:color="auto"/>
            <w:right w:val="none" w:sz="0" w:space="0" w:color="auto"/>
          </w:divBdr>
        </w:div>
        <w:div w:id="6252998">
          <w:marLeft w:val="0"/>
          <w:marRight w:val="0"/>
          <w:marTop w:val="0"/>
          <w:marBottom w:val="0"/>
          <w:divBdr>
            <w:top w:val="none" w:sz="0" w:space="0" w:color="auto"/>
            <w:left w:val="none" w:sz="0" w:space="0" w:color="auto"/>
            <w:bottom w:val="none" w:sz="0" w:space="0" w:color="auto"/>
            <w:right w:val="none" w:sz="0" w:space="0" w:color="auto"/>
          </w:divBdr>
        </w:div>
        <w:div w:id="2008361564">
          <w:marLeft w:val="0"/>
          <w:marRight w:val="0"/>
          <w:marTop w:val="0"/>
          <w:marBottom w:val="0"/>
          <w:divBdr>
            <w:top w:val="none" w:sz="0" w:space="0" w:color="auto"/>
            <w:left w:val="none" w:sz="0" w:space="0" w:color="auto"/>
            <w:bottom w:val="none" w:sz="0" w:space="0" w:color="auto"/>
            <w:right w:val="none" w:sz="0" w:space="0" w:color="auto"/>
          </w:divBdr>
        </w:div>
        <w:div w:id="559636145">
          <w:marLeft w:val="0"/>
          <w:marRight w:val="0"/>
          <w:marTop w:val="0"/>
          <w:marBottom w:val="0"/>
          <w:divBdr>
            <w:top w:val="none" w:sz="0" w:space="0" w:color="auto"/>
            <w:left w:val="none" w:sz="0" w:space="0" w:color="auto"/>
            <w:bottom w:val="none" w:sz="0" w:space="0" w:color="auto"/>
            <w:right w:val="none" w:sz="0" w:space="0" w:color="auto"/>
          </w:divBdr>
        </w:div>
        <w:div w:id="1561138903">
          <w:marLeft w:val="0"/>
          <w:marRight w:val="0"/>
          <w:marTop w:val="0"/>
          <w:marBottom w:val="0"/>
          <w:divBdr>
            <w:top w:val="none" w:sz="0" w:space="0" w:color="auto"/>
            <w:left w:val="none" w:sz="0" w:space="0" w:color="auto"/>
            <w:bottom w:val="none" w:sz="0" w:space="0" w:color="auto"/>
            <w:right w:val="none" w:sz="0" w:space="0" w:color="auto"/>
          </w:divBdr>
        </w:div>
      </w:divsChild>
    </w:div>
    <w:div w:id="1923760766">
      <w:bodyDiv w:val="1"/>
      <w:marLeft w:val="0"/>
      <w:marRight w:val="0"/>
      <w:marTop w:val="0"/>
      <w:marBottom w:val="0"/>
      <w:divBdr>
        <w:top w:val="none" w:sz="0" w:space="0" w:color="auto"/>
        <w:left w:val="none" w:sz="0" w:space="0" w:color="auto"/>
        <w:bottom w:val="none" w:sz="0" w:space="0" w:color="auto"/>
        <w:right w:val="none" w:sz="0" w:space="0" w:color="auto"/>
      </w:divBdr>
    </w:div>
    <w:div w:id="209192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viln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50BAF-0C76-4D7A-BA40-C21467B2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6637</Words>
  <Characters>37837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Sekretar</cp:lastModifiedBy>
  <cp:revision>33</cp:revision>
  <cp:lastPrinted>2024-12-03T08:39:00Z</cp:lastPrinted>
  <dcterms:created xsi:type="dcterms:W3CDTF">2024-11-18T17:26:00Z</dcterms:created>
  <dcterms:modified xsi:type="dcterms:W3CDTF">2024-12-03T11:13:00Z</dcterms:modified>
</cp:coreProperties>
</file>