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F43669" w:rsidRDefault="00294190" w:rsidP="00294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6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</w:t>
      </w:r>
      <w:bookmarkStart w:id="0" w:name="_GoBack"/>
      <w:bookmarkEnd w:id="0"/>
      <w:r w:rsidRPr="00F436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Pr="00F436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2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F43669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F436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F436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F43669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F436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F436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F43669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F436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F436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F43669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F43669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F436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F43669" w:rsidRDefault="00294190" w:rsidP="00294190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F43669" w:rsidRDefault="003E6171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25</w:t>
      </w:r>
      <w:r w:rsidR="00685E14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="00685E14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июля</w:t>
      </w:r>
      <w:proofErr w:type="spellEnd"/>
      <w:r w:rsidR="00685E14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4 </w:t>
      </w:r>
      <w:proofErr w:type="spellStart"/>
      <w:r w:rsidR="00414BDE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="00EE12AB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с. </w:t>
      </w:r>
      <w:proofErr w:type="spellStart"/>
      <w:r w:rsidR="00476BD8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="00476BD8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993E4A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C420A7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="00476BD8"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</w:t>
      </w:r>
      <w:r w:rsidRPr="00F436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58</w:t>
      </w:r>
    </w:p>
    <w:p w:rsidR="00476BD8" w:rsidRPr="00F43669" w:rsidRDefault="00476BD8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</w:p>
    <w:p w:rsidR="001647F9" w:rsidRPr="00F43669" w:rsidRDefault="007975B5" w:rsidP="00CC25C9">
      <w:pPr>
        <w:pStyle w:val="2"/>
        <w:spacing w:before="0" w:after="0" w:line="240" w:lineRule="auto"/>
        <w:rPr>
          <w:rFonts w:eastAsia="Calibri"/>
          <w:b/>
          <w:i/>
          <w:color w:val="auto"/>
        </w:rPr>
      </w:pPr>
      <w:r w:rsidRPr="00F43669">
        <w:rPr>
          <w:rFonts w:eastAsia="Calibri"/>
          <w:b/>
          <w:i/>
          <w:color w:val="auto"/>
        </w:rPr>
        <w:t>О внесении изменений в постановление Администрации Ковыльновского сельского поселения от 15.12.2023 № 271</w:t>
      </w:r>
      <w:r w:rsidRPr="00F43669">
        <w:rPr>
          <w:b/>
          <w:i/>
          <w:color w:val="auto"/>
        </w:rPr>
        <w:t xml:space="preserve"> «</w:t>
      </w:r>
      <w:r w:rsidRPr="00F43669">
        <w:rPr>
          <w:b/>
          <w:bCs/>
          <w:i/>
          <w:color w:val="auto"/>
        </w:rPr>
        <w:t>Об утверждении административного регламента предоставления муниципальной услуги «</w:t>
      </w:r>
      <w:r w:rsidRPr="00F43669">
        <w:rPr>
          <w:rFonts w:eastAsia="Calibri"/>
          <w:b/>
          <w:bCs/>
          <w:i/>
          <w:color w:val="auto"/>
        </w:rPr>
        <w:t>Выдача разрешений на право вырубки зеленых насаждений на территории Ковыльновского</w:t>
      </w:r>
      <w:r w:rsidRPr="00F43669">
        <w:rPr>
          <w:rFonts w:eastAsia="Calibri"/>
          <w:b/>
          <w:i/>
          <w:color w:val="auto"/>
        </w:rPr>
        <w:t xml:space="preserve"> сельского поселения Раздольненского района Республики Крым»</w:t>
      </w:r>
    </w:p>
    <w:p w:rsidR="007975B5" w:rsidRPr="00F43669" w:rsidRDefault="007975B5" w:rsidP="00CC25C9">
      <w:pPr>
        <w:pStyle w:val="2"/>
        <w:spacing w:before="0" w:after="0" w:line="240" w:lineRule="auto"/>
        <w:rPr>
          <w:color w:val="auto"/>
          <w:lang w:bidi="ar-SA"/>
        </w:rPr>
      </w:pPr>
    </w:p>
    <w:p w:rsidR="003E6171" w:rsidRPr="00F43669" w:rsidRDefault="007975B5" w:rsidP="003E6171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F43669">
        <w:rPr>
          <w:color w:val="auto"/>
          <w:lang w:bidi="ar-SA"/>
        </w:rPr>
        <w:t>Рассмотрев протест прокуратуры Раздольненского района от 26.06.2024 № 016-2024/Прдп288-24-20350020 на постановление Администрации Ковыльновского сельского поселения от 15.12.2023 № 271 «</w:t>
      </w:r>
      <w:r w:rsidRPr="00F43669">
        <w:rPr>
          <w:bCs/>
          <w:color w:val="auto"/>
        </w:rPr>
        <w:t>Об утверждении а</w:t>
      </w:r>
      <w:r w:rsidRPr="00F43669">
        <w:rPr>
          <w:rFonts w:eastAsia="Calibri"/>
          <w:bCs/>
          <w:color w:val="auto"/>
        </w:rPr>
        <w:t>дминистративного регламента предоставления муниципальной услуги «Выдача разрешений на право вырубки зеленых насаждений на территории Ковыльновского</w:t>
      </w:r>
      <w:r w:rsidRPr="00F43669">
        <w:rPr>
          <w:rFonts w:eastAsia="Calibri"/>
          <w:color w:val="auto"/>
        </w:rPr>
        <w:t xml:space="preserve"> сельского поселения Раздольненского района Республики Крым</w:t>
      </w:r>
      <w:r w:rsidRPr="00F43669">
        <w:rPr>
          <w:bCs/>
          <w:color w:val="auto"/>
        </w:rPr>
        <w:t xml:space="preserve">», </w:t>
      </w:r>
      <w:r w:rsidRPr="00F43669">
        <w:rPr>
          <w:rFonts w:eastAsia="Arial Unicode MS"/>
          <w:color w:val="auto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F43669">
        <w:rPr>
          <w:color w:val="auto"/>
        </w:rPr>
        <w:t xml:space="preserve">руководствуясь </w:t>
      </w:r>
      <w:r w:rsidRPr="00F43669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F43669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3E6171" w:rsidRPr="00F43669">
        <w:rPr>
          <w:rFonts w:eastAsia="Calibri"/>
          <w:color w:val="auto"/>
        </w:rPr>
        <w:t>, принимая во внимание заключение прокуратуры Раздольненского района от 19.07.2024 №Исорг-20350020-1489-24/5425-20350020</w:t>
      </w:r>
    </w:p>
    <w:p w:rsidR="003B4A49" w:rsidRPr="00F43669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1647F9" w:rsidRPr="00F43669" w:rsidRDefault="003B4A49" w:rsidP="001647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7975B5" w:rsidRPr="00F43669">
        <w:rPr>
          <w:rFonts w:ascii="Times New Roman" w:hAnsi="Times New Roman" w:cs="Times New Roman"/>
          <w:sz w:val="28"/>
          <w:szCs w:val="28"/>
        </w:rPr>
        <w:t>от 15.12.2023 № 271 «</w:t>
      </w:r>
      <w:r w:rsidR="007975B5" w:rsidRPr="00F43669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7975B5" w:rsidRPr="00F43669">
        <w:rPr>
          <w:rFonts w:ascii="Times New Roman" w:eastAsia="Calibri" w:hAnsi="Times New Roman" w:cs="Times New Roman"/>
          <w:bCs/>
          <w:sz w:val="28"/>
          <w:szCs w:val="28"/>
        </w:rPr>
        <w:t>дминистративного регламента предоставления муниципальной услуги</w:t>
      </w:r>
      <w:r w:rsidR="007975B5" w:rsidRPr="00F43669">
        <w:rPr>
          <w:rFonts w:eastAsia="Calibri"/>
          <w:bCs/>
        </w:rPr>
        <w:t xml:space="preserve"> «</w:t>
      </w:r>
      <w:r w:rsidR="007975B5" w:rsidRPr="00F43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разрешений на право вырубки зеленых насаждений на территории Ковыльновского</w:t>
      </w:r>
      <w:r w:rsidR="007975B5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Раздольненского района Республики </w:t>
      </w:r>
      <w:proofErr w:type="gramStart"/>
      <w:r w:rsidR="007975B5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Крым</w:t>
      </w:r>
      <w:r w:rsidR="007975B5" w:rsidRPr="00F43669">
        <w:rPr>
          <w:bCs/>
        </w:rPr>
        <w:t xml:space="preserve">» </w:t>
      </w:r>
      <w:r w:rsidR="00246730" w:rsidRPr="00F43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47F9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</w:t>
      </w:r>
      <w:proofErr w:type="gramEnd"/>
      <w:r w:rsidR="001647F9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изменения:</w:t>
      </w:r>
    </w:p>
    <w:p w:rsidR="00260FC6" w:rsidRPr="00F43669" w:rsidRDefault="000829D8" w:rsidP="00FE6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="008809DA"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="008809DA"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="00260FC6"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E6863" w:rsidRPr="00F43669" w:rsidRDefault="00FE6863" w:rsidP="00FE68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3669">
        <w:rPr>
          <w:rFonts w:eastAsia="Calibri"/>
          <w:b/>
        </w:rPr>
        <w:t xml:space="preserve"> </w:t>
      </w:r>
      <w:r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1) подраздел 6 раздела </w:t>
      </w:r>
      <w:r w:rsidRPr="00F436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41578"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изложить в следующей редакции</w:t>
      </w:r>
      <w:r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E031A5" w:rsidRPr="00F43669" w:rsidRDefault="00E031A5" w:rsidP="009F1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«6. Результат предоставления муниципальной услуги</w:t>
      </w:r>
    </w:p>
    <w:p w:rsidR="00097431" w:rsidRPr="00F43669" w:rsidRDefault="00097431" w:rsidP="00097431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6.1. </w:t>
      </w:r>
      <w:r w:rsidRPr="00F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является: </w:t>
      </w:r>
    </w:p>
    <w:p w:rsidR="00097431" w:rsidRPr="00F43669" w:rsidRDefault="00097431" w:rsidP="000974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F43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</w:t>
      </w:r>
      <w:r w:rsidR="00B03B7A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 </w:t>
      </w: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2 к административному регламенту);</w:t>
      </w:r>
    </w:p>
    <w:p w:rsidR="00097431" w:rsidRPr="00F43669" w:rsidRDefault="00097431" w:rsidP="000974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F43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</w:t>
      </w:r>
      <w:r w:rsidR="00B03B7A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 </w:t>
      </w: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3 к административному регламенту);</w:t>
      </w:r>
    </w:p>
    <w:p w:rsidR="00097431" w:rsidRPr="00F43669" w:rsidRDefault="00097431" w:rsidP="000974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</w:t>
      </w:r>
      <w:r w:rsidRPr="00F43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F43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097431" w:rsidRPr="00F43669" w:rsidRDefault="00097431" w:rsidP="000974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«а» пункта 6.1 настоящего Административного регламента, решение о предоставлении муниципальной услуги принимается в форме разрешения Администрации сельского поселения, содержащего номер, дату, наименование органа, предоставляющего муниципальную услугу, реквизиты заявителя</w:t>
      </w:r>
      <w:r w:rsidRPr="00F43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97431" w:rsidRPr="00F43669" w:rsidRDefault="00097431" w:rsidP="000974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«б» пункта 6.1 настоящего Административного регламента, решение о предоставлении муниципальной услуги принимается в форме</w:t>
      </w:r>
      <w:r w:rsidRPr="00F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Администрации сельского поселения, содержащего номер, дату, наименование органа, предоставляющего муниципальную услугу, реквизиты заявителя</w:t>
      </w:r>
      <w:r w:rsidRPr="00F43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97431" w:rsidRPr="00F43669" w:rsidRDefault="00097431" w:rsidP="000974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6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Наименование информационной системы (при наличии), в которой фиксируется факт получения Заявителем результата предоставления муниципальной услуги:</w:t>
      </w:r>
    </w:p>
    <w:p w:rsidR="00097431" w:rsidRPr="00F43669" w:rsidRDefault="00097431" w:rsidP="000974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097431" w:rsidRPr="00F43669" w:rsidRDefault="00097431" w:rsidP="00097431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6.4. </w:t>
      </w:r>
      <w:r w:rsidRPr="00F43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заявителем.»;</w:t>
      </w:r>
    </w:p>
    <w:p w:rsidR="00FE6863" w:rsidRPr="00F43669" w:rsidRDefault="000829D8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F43669">
        <w:rPr>
          <w:rFonts w:eastAsia="Calibri"/>
          <w:b/>
        </w:rPr>
        <w:t xml:space="preserve"> </w:t>
      </w:r>
      <w:r w:rsidR="00FE6863" w:rsidRPr="00F43669">
        <w:rPr>
          <w:rFonts w:ascii="Times New Roman" w:hAnsi="Times New Roman" w:cs="Times New Roman"/>
          <w:b/>
          <w:sz w:val="28"/>
          <w:szCs w:val="28"/>
        </w:rPr>
        <w:t xml:space="preserve">пункт 19.1 подраздела 19 раздела </w:t>
      </w:r>
      <w:r w:rsidR="00FE6863" w:rsidRPr="00F436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E6863" w:rsidRPr="00F43669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F43669" w:rsidRDefault="001B2970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официальном сайте </w:t>
      </w:r>
      <w:r w:rsidR="00097431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44C81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/РПГУ</w:t>
      </w:r>
      <w:r w:rsidR="00344C81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FE6863" w:rsidRPr="00F43669" w:rsidRDefault="00344C81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</w:t>
      </w:r>
      <w:r w:rsidRPr="00F43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26" w:rsidRPr="00F43669">
        <w:rPr>
          <w:rFonts w:ascii="Times New Roman" w:hAnsi="Times New Roman" w:cs="Times New Roman"/>
          <w:b/>
          <w:sz w:val="28"/>
          <w:szCs w:val="28"/>
        </w:rPr>
        <w:t>пункт 20.</w:t>
      </w:r>
      <w:r w:rsidR="00097431" w:rsidRPr="00F43669">
        <w:rPr>
          <w:rFonts w:ascii="Times New Roman" w:hAnsi="Times New Roman" w:cs="Times New Roman"/>
          <w:b/>
          <w:sz w:val="28"/>
          <w:szCs w:val="28"/>
        </w:rPr>
        <w:t>1</w:t>
      </w:r>
      <w:r w:rsidR="00127526" w:rsidRPr="00F43669">
        <w:rPr>
          <w:rFonts w:ascii="Times New Roman" w:hAnsi="Times New Roman" w:cs="Times New Roman"/>
          <w:b/>
          <w:sz w:val="28"/>
          <w:szCs w:val="28"/>
        </w:rPr>
        <w:t xml:space="preserve"> подраздела 20 </w:t>
      </w:r>
      <w:r w:rsidR="00FE6863" w:rsidRPr="00F43669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FE6863" w:rsidRPr="00F436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E6863" w:rsidRPr="00F43669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F43669" w:rsidRDefault="00D33AEE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«Н</w:t>
      </w:r>
      <w:r w:rsidR="001B2970" w:rsidRPr="00F43669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097431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1B2970" w:rsidRPr="00F43669">
        <w:rPr>
          <w:rFonts w:ascii="Times New Roman" w:hAnsi="Times New Roman" w:cs="Times New Roman"/>
          <w:sz w:val="28"/>
          <w:szCs w:val="28"/>
        </w:rPr>
        <w:t>,</w:t>
      </w:r>
      <w:r w:rsidR="00F84E43" w:rsidRPr="00F43669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1B2970" w:rsidRPr="00F43669">
        <w:rPr>
          <w:rFonts w:ascii="Times New Roman" w:hAnsi="Times New Roman" w:cs="Times New Roman"/>
          <w:sz w:val="28"/>
          <w:szCs w:val="28"/>
        </w:rPr>
        <w:t>/</w:t>
      </w:r>
      <w:r w:rsidR="001B2970"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РПГУ</w:t>
      </w:r>
      <w:r w:rsidR="001B2970" w:rsidRPr="00F43669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F43669">
        <w:rPr>
          <w:rFonts w:ascii="Times New Roman" w:hAnsi="Times New Roman" w:cs="Times New Roman"/>
          <w:sz w:val="28"/>
          <w:szCs w:val="28"/>
        </w:rPr>
        <w:t xml:space="preserve">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</w:t>
      </w:r>
      <w:r w:rsidR="00344C81" w:rsidRPr="00F43669">
        <w:rPr>
          <w:rFonts w:ascii="Times New Roman" w:hAnsi="Times New Roman" w:cs="Times New Roman"/>
          <w:sz w:val="28"/>
          <w:szCs w:val="28"/>
        </w:rPr>
        <w:lastRenderedPageBreak/>
        <w:t>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B03B7A" w:rsidRPr="00F43669">
        <w:rPr>
          <w:rFonts w:ascii="Times New Roman" w:hAnsi="Times New Roman" w:cs="Times New Roman"/>
          <w:sz w:val="28"/>
          <w:szCs w:val="28"/>
        </w:rPr>
        <w:t>»;</w:t>
      </w:r>
    </w:p>
    <w:p w:rsidR="00B03B7A" w:rsidRPr="00F43669" w:rsidRDefault="00B03B7A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 xml:space="preserve">4) подпункт 24.2.1 пункта 24.2 подраздела 24 раздела </w:t>
      </w:r>
      <w:r w:rsidRPr="00F4366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F43669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B03B7A" w:rsidRPr="00F43669" w:rsidRDefault="00B03B7A" w:rsidP="00B03B7A">
      <w:pPr>
        <w:suppressAutoHyphens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 «24.2.1. В случае подачи запроса посредством ЕПГУ направление запросов и получение документов и сведений, необходимых для предоставления услуги,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F43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669">
        <w:rPr>
          <w:rFonts w:ascii="Times New Roman" w:hAnsi="Times New Roman" w:cs="Times New Roman"/>
          <w:sz w:val="28"/>
          <w:szCs w:val="28"/>
        </w:rPr>
        <w:t>осуществляется сразу после регистрации заявления в ПГС в режиме реального времени.».</w:t>
      </w:r>
    </w:p>
    <w:p w:rsidR="005C1A84" w:rsidRPr="00F43669" w:rsidRDefault="00C420A7" w:rsidP="00D33AEE">
      <w:pPr>
        <w:pStyle w:val="ConsPlusTitle"/>
        <w:widowControl/>
        <w:snapToGrid w:val="0"/>
        <w:ind w:right="-1"/>
        <w:contextualSpacing/>
        <w:jc w:val="both"/>
        <w:rPr>
          <w:b w:val="0"/>
        </w:rPr>
      </w:pPr>
      <w:r w:rsidRPr="00F43669">
        <w:rPr>
          <w:b w:val="0"/>
          <w:bCs w:val="0"/>
          <w:sz w:val="28"/>
          <w:szCs w:val="28"/>
        </w:rPr>
        <w:t xml:space="preserve">    </w:t>
      </w:r>
      <w:r w:rsidRPr="00F43669">
        <w:rPr>
          <w:b w:val="0"/>
          <w:bCs w:val="0"/>
          <w:sz w:val="28"/>
          <w:szCs w:val="28"/>
        </w:rPr>
        <w:tab/>
      </w:r>
      <w:r w:rsidR="00C76178" w:rsidRPr="00F43669">
        <w:rPr>
          <w:b w:val="0"/>
          <w:bCs w:val="0"/>
          <w:sz w:val="28"/>
          <w:szCs w:val="28"/>
        </w:rPr>
        <w:t>2.</w:t>
      </w:r>
      <w:r w:rsidR="00C76178" w:rsidRPr="00F43669">
        <w:rPr>
          <w:sz w:val="28"/>
          <w:szCs w:val="28"/>
          <w:lang w:eastAsia="en-US"/>
        </w:rPr>
        <w:t xml:space="preserve"> </w:t>
      </w:r>
      <w:r w:rsidR="00C76178" w:rsidRPr="00F43669">
        <w:rPr>
          <w:b w:val="0"/>
          <w:sz w:val="28"/>
          <w:szCs w:val="28"/>
          <w:lang w:eastAsia="en-US"/>
        </w:rPr>
        <w:t>Обнар</w:t>
      </w:r>
      <w:r w:rsidR="00753FBE" w:rsidRPr="00F43669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F43669">
        <w:rPr>
          <w:b w:val="0"/>
          <w:sz w:val="28"/>
          <w:szCs w:val="28"/>
        </w:rPr>
        <w:t xml:space="preserve"> </w:t>
      </w:r>
      <w:r w:rsidR="00C76178" w:rsidRPr="00F43669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F43669">
        <w:rPr>
          <w:b w:val="0"/>
          <w:sz w:val="28"/>
          <w:szCs w:val="28"/>
        </w:rPr>
        <w:t xml:space="preserve">и </w:t>
      </w:r>
      <w:r w:rsidR="00C76178" w:rsidRPr="00F43669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F43669">
        <w:rPr>
          <w:b w:val="0"/>
          <w:sz w:val="28"/>
          <w:szCs w:val="28"/>
        </w:rPr>
        <w:t>(</w:t>
      </w:r>
      <w:hyperlink r:id="rId6" w:history="1">
        <w:r w:rsidR="002E2EA7" w:rsidRPr="00F43669">
          <w:rPr>
            <w:b w:val="0"/>
            <w:sz w:val="28"/>
            <w:szCs w:val="28"/>
          </w:rPr>
          <w:t>http:/</w:t>
        </w:r>
        <w:proofErr w:type="spellStart"/>
        <w:r w:rsidR="00C76178" w:rsidRPr="00F43669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F43669">
          <w:rPr>
            <w:b w:val="0"/>
            <w:sz w:val="28"/>
            <w:szCs w:val="28"/>
          </w:rPr>
          <w:t>-</w:t>
        </w:r>
        <w:proofErr w:type="spellStart"/>
        <w:r w:rsidR="00C76178" w:rsidRPr="00F43669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F43669">
          <w:rPr>
            <w:b w:val="0"/>
            <w:sz w:val="28"/>
            <w:szCs w:val="28"/>
          </w:rPr>
          <w:t>.</w:t>
        </w:r>
        <w:proofErr w:type="spellStart"/>
        <w:r w:rsidR="00C76178" w:rsidRPr="00F43669">
          <w:rPr>
            <w:b w:val="0"/>
            <w:sz w:val="28"/>
            <w:szCs w:val="28"/>
          </w:rPr>
          <w:t>ru</w:t>
        </w:r>
        <w:proofErr w:type="spellEnd"/>
        <w:r w:rsidR="00C76178" w:rsidRPr="00F43669">
          <w:rPr>
            <w:b w:val="0"/>
            <w:sz w:val="28"/>
            <w:szCs w:val="28"/>
          </w:rPr>
          <w:t>/</w:t>
        </w:r>
      </w:hyperlink>
      <w:r w:rsidR="002E2EA7" w:rsidRPr="00F43669">
        <w:rPr>
          <w:b w:val="0"/>
          <w:sz w:val="28"/>
          <w:szCs w:val="28"/>
        </w:rPr>
        <w:t>,</w:t>
      </w:r>
      <w:r w:rsidR="002E2EA7" w:rsidRPr="00F43669">
        <w:rPr>
          <w:sz w:val="28"/>
          <w:szCs w:val="28"/>
        </w:rPr>
        <w:t xml:space="preserve"> </w:t>
      </w:r>
      <w:r w:rsidR="002E2EA7" w:rsidRPr="00F43669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F43669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F43669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69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F43669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F43669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F43669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F43669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F43669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C76178" w:rsidRPr="00F43669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43669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p w:rsidR="00F43669" w:rsidRPr="00F43669" w:rsidRDefault="00F43669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F43669" w:rsidRPr="00F43669" w:rsidSect="00B03B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97431"/>
    <w:rsid w:val="000A1A23"/>
    <w:rsid w:val="000B28BF"/>
    <w:rsid w:val="00102412"/>
    <w:rsid w:val="00127526"/>
    <w:rsid w:val="00137E23"/>
    <w:rsid w:val="001647F9"/>
    <w:rsid w:val="00187150"/>
    <w:rsid w:val="001B2970"/>
    <w:rsid w:val="001C721A"/>
    <w:rsid w:val="001F66D3"/>
    <w:rsid w:val="0020494D"/>
    <w:rsid w:val="002228F3"/>
    <w:rsid w:val="002447AD"/>
    <w:rsid w:val="00246730"/>
    <w:rsid w:val="00260FC6"/>
    <w:rsid w:val="0028741A"/>
    <w:rsid w:val="002876E9"/>
    <w:rsid w:val="00294190"/>
    <w:rsid w:val="002C02A2"/>
    <w:rsid w:val="002C204F"/>
    <w:rsid w:val="002E2EA7"/>
    <w:rsid w:val="002E606D"/>
    <w:rsid w:val="00344C81"/>
    <w:rsid w:val="003506D0"/>
    <w:rsid w:val="00371872"/>
    <w:rsid w:val="003A1AA0"/>
    <w:rsid w:val="003A5B06"/>
    <w:rsid w:val="003B4A49"/>
    <w:rsid w:val="003C090C"/>
    <w:rsid w:val="003D115F"/>
    <w:rsid w:val="003E6171"/>
    <w:rsid w:val="00400552"/>
    <w:rsid w:val="00414BDE"/>
    <w:rsid w:val="00476BD8"/>
    <w:rsid w:val="00483E18"/>
    <w:rsid w:val="004B039B"/>
    <w:rsid w:val="004E5174"/>
    <w:rsid w:val="005048C2"/>
    <w:rsid w:val="005422A8"/>
    <w:rsid w:val="005C1A84"/>
    <w:rsid w:val="005D7028"/>
    <w:rsid w:val="00685E14"/>
    <w:rsid w:val="006D62FF"/>
    <w:rsid w:val="0073739D"/>
    <w:rsid w:val="00746488"/>
    <w:rsid w:val="00753FBE"/>
    <w:rsid w:val="00786761"/>
    <w:rsid w:val="007975B5"/>
    <w:rsid w:val="007B0776"/>
    <w:rsid w:val="007F64E8"/>
    <w:rsid w:val="00827A76"/>
    <w:rsid w:val="00851392"/>
    <w:rsid w:val="00855657"/>
    <w:rsid w:val="008804A7"/>
    <w:rsid w:val="008809DA"/>
    <w:rsid w:val="008863D1"/>
    <w:rsid w:val="00945AF0"/>
    <w:rsid w:val="009503A2"/>
    <w:rsid w:val="0095192B"/>
    <w:rsid w:val="00993E4A"/>
    <w:rsid w:val="009A099D"/>
    <w:rsid w:val="009F1305"/>
    <w:rsid w:val="00AB316A"/>
    <w:rsid w:val="00AB546C"/>
    <w:rsid w:val="00AC2AEA"/>
    <w:rsid w:val="00AE0A18"/>
    <w:rsid w:val="00B03B7A"/>
    <w:rsid w:val="00B12809"/>
    <w:rsid w:val="00B25320"/>
    <w:rsid w:val="00B510D7"/>
    <w:rsid w:val="00B83A65"/>
    <w:rsid w:val="00BB3D3A"/>
    <w:rsid w:val="00C42030"/>
    <w:rsid w:val="00C420A7"/>
    <w:rsid w:val="00C76178"/>
    <w:rsid w:val="00CA01C1"/>
    <w:rsid w:val="00CC25C9"/>
    <w:rsid w:val="00D01E33"/>
    <w:rsid w:val="00D23286"/>
    <w:rsid w:val="00D33549"/>
    <w:rsid w:val="00D33AEE"/>
    <w:rsid w:val="00D6470E"/>
    <w:rsid w:val="00D9169D"/>
    <w:rsid w:val="00DA3E66"/>
    <w:rsid w:val="00DB613A"/>
    <w:rsid w:val="00DC5A1C"/>
    <w:rsid w:val="00DE21CE"/>
    <w:rsid w:val="00DE644D"/>
    <w:rsid w:val="00E031A5"/>
    <w:rsid w:val="00EB44A8"/>
    <w:rsid w:val="00EE12AB"/>
    <w:rsid w:val="00EF58C0"/>
    <w:rsid w:val="00F31C9B"/>
    <w:rsid w:val="00F41578"/>
    <w:rsid w:val="00F43669"/>
    <w:rsid w:val="00F84E43"/>
    <w:rsid w:val="00FE305A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  <w:style w:type="character" w:customStyle="1" w:styleId="20">
    <w:name w:val="Основной текст (2)_"/>
    <w:basedOn w:val="a0"/>
    <w:link w:val="2"/>
    <w:rsid w:val="003E617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84</cp:revision>
  <cp:lastPrinted>2024-07-26T12:58:00Z</cp:lastPrinted>
  <dcterms:created xsi:type="dcterms:W3CDTF">2021-01-23T17:38:00Z</dcterms:created>
  <dcterms:modified xsi:type="dcterms:W3CDTF">2024-08-01T17:50:00Z</dcterms:modified>
</cp:coreProperties>
</file>