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351D49" w:rsidRDefault="00CD7461" w:rsidP="003F54ED">
      <w:pPr>
        <w:tabs>
          <w:tab w:val="left" w:pos="708"/>
        </w:tabs>
        <w:suppressAutoHyphens w:val="0"/>
        <w:autoSpaceDE w:val="0"/>
        <w:autoSpaceDN w:val="0"/>
        <w:adjustRightInd w:val="0"/>
        <w:ind w:right="284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CD7461" w:rsidRPr="00CA4713" w:rsidRDefault="00CD7461" w:rsidP="00BA3C87">
      <w:pPr>
        <w:suppressAutoHyphens w:val="0"/>
        <w:autoSpaceDN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noProof/>
          <w:sz w:val="28"/>
          <w:szCs w:val="28"/>
          <w:lang w:eastAsia="ru-RU" w:bidi="ar-SA"/>
        </w:rPr>
        <w:drawing>
          <wp:inline distT="0" distB="0" distL="0" distR="0" wp14:anchorId="18664229" wp14:editId="2604D3B9">
            <wp:extent cx="517525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61" w:rsidRPr="00CA4713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CA4713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CA4713" w:rsidRDefault="00CD7461" w:rsidP="00BA3C87">
      <w:pPr>
        <w:suppressAutoHyphens w:val="0"/>
        <w:ind w:left="170" w:right="284" w:firstLine="851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102122" w:rsidRDefault="00102122" w:rsidP="00BA3C87">
      <w:pPr>
        <w:suppressAutoHyphens w:val="0"/>
        <w:ind w:left="170" w:right="284" w:firstLine="851"/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CD7461" w:rsidRPr="00CA4713" w:rsidRDefault="00CD7461" w:rsidP="00BA3C87">
      <w:pPr>
        <w:suppressAutoHyphens w:val="0"/>
        <w:ind w:left="170" w:right="284" w:firstLine="851"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CA4713" w:rsidRDefault="00CD7461" w:rsidP="00BA3C87">
      <w:pPr>
        <w:suppressAutoHyphens w:val="0"/>
        <w:autoSpaceDE w:val="0"/>
        <w:autoSpaceDN w:val="0"/>
        <w:adjustRightInd w:val="0"/>
        <w:ind w:left="170" w:right="284" w:firstLine="851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CD7461" w:rsidRDefault="003F54ED" w:rsidP="003F54ED">
      <w:pPr>
        <w:suppressAutoHyphens w:val="0"/>
        <w:autoSpaceDE w:val="0"/>
        <w:autoSpaceDN w:val="0"/>
        <w:adjustRightInd w:val="0"/>
        <w:ind w:right="-2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15 </w:t>
      </w:r>
      <w:r w:rsidR="003A0A04">
        <w:rPr>
          <w:rFonts w:eastAsia="Calibri" w:cs="Times New Roman"/>
          <w:sz w:val="28"/>
          <w:szCs w:val="28"/>
          <w:lang w:eastAsia="ru-RU"/>
        </w:rPr>
        <w:t>апреля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>202</w:t>
      </w:r>
      <w:r w:rsidR="00237E18">
        <w:rPr>
          <w:rFonts w:eastAsia="Calibri" w:cs="Times New Roman"/>
          <w:sz w:val="28"/>
          <w:szCs w:val="28"/>
          <w:lang w:eastAsia="ru-RU"/>
        </w:rPr>
        <w:t>4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 xml:space="preserve"> года</w:t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>с. Ковыльное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  <w:t xml:space="preserve">№ </w:t>
      </w:r>
      <w:r>
        <w:rPr>
          <w:rFonts w:eastAsia="Calibri" w:cs="Times New Roman"/>
          <w:sz w:val="28"/>
          <w:szCs w:val="28"/>
          <w:lang w:eastAsia="ru-RU"/>
        </w:rPr>
        <w:t>91</w:t>
      </w:r>
    </w:p>
    <w:p w:rsidR="007B10D9" w:rsidRDefault="007B10D9" w:rsidP="00BA3C87">
      <w:pPr>
        <w:tabs>
          <w:tab w:val="left" w:pos="2552"/>
        </w:tabs>
        <w:suppressAutoHyphens w:val="0"/>
        <w:autoSpaceDE w:val="0"/>
        <w:autoSpaceDN w:val="0"/>
        <w:adjustRightInd w:val="0"/>
        <w:ind w:left="170" w:right="284" w:firstLine="851"/>
        <w:jc w:val="both"/>
        <w:rPr>
          <w:b/>
          <w:bCs/>
          <w:i/>
          <w:sz w:val="28"/>
          <w:szCs w:val="28"/>
        </w:rPr>
      </w:pPr>
    </w:p>
    <w:p w:rsidR="00D81C9A" w:rsidRDefault="00D81C9A" w:rsidP="00D81C9A">
      <w:pPr>
        <w:pStyle w:val="23"/>
        <w:shd w:val="clear" w:color="auto" w:fill="auto"/>
        <w:spacing w:before="0"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Ковыльновского сельского поселения от 29.02.2024 № 60 </w:t>
      </w:r>
      <w:r w:rsidRPr="004928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3690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Ковыльновского</w:t>
      </w:r>
      <w:r w:rsidRPr="0053690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r w:rsidRPr="0053690F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62208" w:rsidRDefault="00D62208" w:rsidP="00BA3C87">
      <w:pPr>
        <w:tabs>
          <w:tab w:val="left" w:pos="2552"/>
        </w:tabs>
        <w:suppressAutoHyphens w:val="0"/>
        <w:autoSpaceDE w:val="0"/>
        <w:autoSpaceDN w:val="0"/>
        <w:adjustRightInd w:val="0"/>
        <w:ind w:left="170" w:right="284" w:firstLine="851"/>
        <w:jc w:val="both"/>
        <w:rPr>
          <w:b/>
          <w:bCs/>
          <w:i/>
          <w:sz w:val="28"/>
          <w:szCs w:val="28"/>
        </w:rPr>
      </w:pPr>
    </w:p>
    <w:p w:rsidR="00D81C9A" w:rsidRDefault="00D81C9A" w:rsidP="00D81C9A">
      <w:pPr>
        <w:tabs>
          <w:tab w:val="left" w:pos="2552"/>
        </w:tabs>
        <w:suppressAutoHyphens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B2905">
        <w:rPr>
          <w:rFonts w:eastAsia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7" w:history="1">
        <w:r w:rsidRPr="007B2905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7B2905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Градостроительным кодексом Российской Федерации, Земельным кодексом Российской Федерации, Федеральн</w:t>
      </w:r>
      <w:r>
        <w:rPr>
          <w:rFonts w:eastAsia="Times New Roman" w:cs="Times New Roman"/>
          <w:sz w:val="28"/>
          <w:szCs w:val="28"/>
          <w:lang w:eastAsia="ru-RU"/>
        </w:rPr>
        <w:t xml:space="preserve">ым законом от 10.01.2002 № 7-ФЗ </w:t>
      </w:r>
      <w:r w:rsidRPr="007B2905">
        <w:rPr>
          <w:rFonts w:eastAsia="Times New Roman" w:cs="Times New Roman"/>
          <w:sz w:val="28"/>
          <w:szCs w:val="28"/>
          <w:lang w:eastAsia="ru-RU"/>
        </w:rPr>
        <w:t>«Об охране окружающей среды», Федеральным законом от 06.10.2003 № 131-ФЗ «Об общих принципах организации местного самоуправления Российской Федерации», Правилами создания, охраны и содержания зеленых насаждений в городах Российской Федерации, утвержденными приказом Госстроя России от 15.12.1999 № 153, СНиП 2.07.01-89 «Градостроительство. Планировка и застройка городских и сельских поселений», СНиП 3.10.75 «Благоустройство территорий», Уставом муниципального 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Ковыльновское сельское поселение Раздольненского района Республики Крым</w:t>
      </w:r>
      <w:r w:rsidRPr="007B2905">
        <w:rPr>
          <w:rFonts w:eastAsia="Times New Roman" w:cs="Times New Roman"/>
          <w:sz w:val="28"/>
          <w:szCs w:val="28"/>
          <w:lang w:eastAsia="ru-RU"/>
        </w:rPr>
        <w:t xml:space="preserve">, решением </w:t>
      </w:r>
      <w:r>
        <w:rPr>
          <w:rFonts w:eastAsia="Times New Roman" w:cs="Times New Roman"/>
          <w:sz w:val="28"/>
          <w:szCs w:val="28"/>
          <w:lang w:eastAsia="ru-RU"/>
        </w:rPr>
        <w:t xml:space="preserve">Ковыльновского сельского совета от </w:t>
      </w:r>
      <w:r w:rsidRPr="003E60D3">
        <w:rPr>
          <w:rFonts w:eastAsia="Times New Roman" w:cs="Times New Roman"/>
          <w:kern w:val="0"/>
          <w:sz w:val="28"/>
          <w:szCs w:val="28"/>
          <w:lang w:eastAsia="ru-RU" w:bidi="ar-SA"/>
        </w:rPr>
        <w:t>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</w:t>
      </w:r>
      <w:r w:rsidRPr="003E60D3">
        <w:rPr>
          <w:rFonts w:eastAsia="Times New Roman" w:cs="Times New Roman"/>
          <w:color w:val="7030A0"/>
          <w:kern w:val="0"/>
          <w:sz w:val="28"/>
          <w:szCs w:val="28"/>
          <w:lang w:eastAsia="ru-RU" w:bidi="ar-SA"/>
        </w:rPr>
        <w:t xml:space="preserve"> </w:t>
      </w:r>
      <w:r w:rsidRPr="003E60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372; </w:t>
      </w:r>
      <w:r w:rsidRPr="003E60D3">
        <w:rPr>
          <w:sz w:val="28"/>
          <w:szCs w:val="28"/>
        </w:rPr>
        <w:t>от 30.11.2023 № 403; от 07.02.2024 № 424)</w:t>
      </w:r>
      <w:r>
        <w:rPr>
          <w:sz w:val="28"/>
          <w:szCs w:val="28"/>
        </w:rPr>
        <w:t>, принимая во внимание модельный нормативный правовой акт, подготовленный аппаратом прокуратуры Республики Крым и направленный прокуратурой Раздольненского района от 05.03.2024 №</w:t>
      </w:r>
      <w:proofErr w:type="spellStart"/>
      <w:r>
        <w:rPr>
          <w:sz w:val="28"/>
          <w:szCs w:val="28"/>
        </w:rPr>
        <w:t>Исрог</w:t>
      </w:r>
      <w:proofErr w:type="spellEnd"/>
      <w:r>
        <w:rPr>
          <w:sz w:val="28"/>
          <w:szCs w:val="28"/>
        </w:rPr>
        <w:t xml:space="preserve"> 20350020-384-24/-20350020</w:t>
      </w:r>
      <w:r w:rsidR="003F54ED">
        <w:rPr>
          <w:sz w:val="28"/>
          <w:szCs w:val="28"/>
        </w:rPr>
        <w:t>,заключение прокуратуры Раздольненского района от 29.03.2024 № Исорг-20350020-658-24/2150-20350020</w:t>
      </w:r>
    </w:p>
    <w:p w:rsidR="00E56051" w:rsidRDefault="00E56051" w:rsidP="00BA3C87">
      <w:pPr>
        <w:widowControl/>
        <w:suppressAutoHyphens w:val="0"/>
        <w:ind w:left="170" w:right="284" w:firstLine="851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D81C9A" w:rsidRDefault="00E56051" w:rsidP="00D81C9A">
      <w:pPr>
        <w:pStyle w:val="23"/>
        <w:shd w:val="clear" w:color="auto" w:fill="auto"/>
        <w:spacing w:before="0"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9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</w:t>
      </w:r>
      <w:r>
        <w:rPr>
          <w:rFonts w:eastAsia="Calibri" w:cs="Times New Roman"/>
          <w:sz w:val="28"/>
          <w:szCs w:val="28"/>
          <w:lang w:eastAsia="ru-RU" w:bidi="ru-RU"/>
        </w:rPr>
        <w:t xml:space="preserve">. </w:t>
      </w:r>
      <w:r w:rsidR="00D81C9A" w:rsidRPr="00D81C9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Внести в постановление </w:t>
      </w:r>
      <w:r w:rsidR="00D81C9A" w:rsidRPr="00D81C9A">
        <w:rPr>
          <w:rFonts w:ascii="Times New Roman" w:hAnsi="Times New Roman" w:cs="Times New Roman"/>
          <w:sz w:val="28"/>
          <w:szCs w:val="28"/>
          <w:lang w:eastAsia="ru-RU"/>
        </w:rPr>
        <w:t>Администрации Ковыльновского сельского поселения от 29.02.2024 № 60 «</w:t>
      </w:r>
      <w:r w:rsidR="00D81C9A" w:rsidRPr="00D81C9A">
        <w:rPr>
          <w:rFonts w:ascii="Times New Roman" w:hAnsi="Times New Roman" w:cs="Times New Roman"/>
          <w:sz w:val="28"/>
          <w:szCs w:val="28"/>
        </w:rPr>
        <w:t xml:space="preserve">Об утверждении Порядка сноса зеленых насаждений и расчета компенсационной стоимости зеленых насаждений на </w:t>
      </w:r>
      <w:r w:rsidR="00D81C9A" w:rsidRPr="00D81C9A">
        <w:rPr>
          <w:rFonts w:ascii="Times New Roman" w:hAnsi="Times New Roman" w:cs="Times New Roman"/>
          <w:sz w:val="28"/>
          <w:szCs w:val="28"/>
        </w:rPr>
        <w:lastRenderedPageBreak/>
        <w:t>территории Ковыльновского сельского поселения Раздольненского района Республики Крым» следующие изменения:</w:t>
      </w:r>
    </w:p>
    <w:p w:rsidR="00D81C9A" w:rsidRPr="00D81C9A" w:rsidRDefault="00D81C9A" w:rsidP="00D81C9A">
      <w:pPr>
        <w:pStyle w:val="23"/>
        <w:shd w:val="clear" w:color="auto" w:fill="auto"/>
        <w:spacing w:before="0" w:after="0" w:line="240" w:lineRule="auto"/>
        <w:ind w:righ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9A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D81C9A">
        <w:rPr>
          <w:rFonts w:ascii="Times New Roman" w:hAnsi="Times New Roman" w:cs="Times New Roman"/>
          <w:b/>
          <w:sz w:val="28"/>
          <w:szCs w:val="28"/>
        </w:rPr>
        <w:t>. в</w:t>
      </w:r>
      <w:proofErr w:type="gramEnd"/>
      <w:r w:rsidRPr="00D81C9A">
        <w:rPr>
          <w:rFonts w:ascii="Times New Roman" w:hAnsi="Times New Roman" w:cs="Times New Roman"/>
          <w:b/>
          <w:sz w:val="28"/>
          <w:szCs w:val="28"/>
        </w:rPr>
        <w:t xml:space="preserve"> приложении к постановлению:</w:t>
      </w:r>
    </w:p>
    <w:p w:rsidR="00D81C9A" w:rsidRPr="006A2A74" w:rsidRDefault="00D81C9A" w:rsidP="00D81C9A">
      <w:pPr>
        <w:ind w:firstLine="708"/>
        <w:jc w:val="both"/>
        <w:rPr>
          <w:iCs/>
          <w:color w:val="FF0000"/>
          <w:sz w:val="28"/>
          <w:szCs w:val="28"/>
          <w:shd w:val="clear" w:color="auto" w:fill="FFFFFF"/>
          <w:lang w:eastAsia="ru-RU"/>
        </w:rPr>
      </w:pPr>
      <w:r w:rsidRPr="00D81C9A">
        <w:rPr>
          <w:rFonts w:cs="Times New Roman"/>
          <w:b/>
          <w:sz w:val="28"/>
          <w:szCs w:val="28"/>
        </w:rPr>
        <w:t>1)</w:t>
      </w:r>
      <w:r w:rsidRPr="00D81C9A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п</w:t>
      </w:r>
      <w:r w:rsidR="00C12E98">
        <w:rPr>
          <w:rFonts w:cs="Times New Roman"/>
          <w:b/>
          <w:iCs/>
          <w:sz w:val="28"/>
          <w:szCs w:val="28"/>
          <w:shd w:val="clear" w:color="auto" w:fill="FFFFFF"/>
          <w:lang w:eastAsia="ru-RU"/>
        </w:rPr>
        <w:t>ункт 1</w:t>
      </w:r>
      <w:r w:rsidRPr="00D81C9A">
        <w:rPr>
          <w:rFonts w:cs="Times New Roman"/>
          <w:b/>
          <w:iCs/>
          <w:sz w:val="28"/>
          <w:szCs w:val="28"/>
          <w:shd w:val="clear" w:color="auto" w:fill="FFFFFF"/>
          <w:lang w:eastAsia="ru-RU"/>
        </w:rPr>
        <w:t xml:space="preserve"> раздела </w:t>
      </w:r>
      <w:r w:rsidRPr="00D81C9A">
        <w:rPr>
          <w:b/>
          <w:sz w:val="28"/>
          <w:szCs w:val="28"/>
        </w:rPr>
        <w:t>I</w:t>
      </w:r>
      <w:r w:rsidRPr="00D81C9A">
        <w:rPr>
          <w:rFonts w:cs="Times New Roman"/>
          <w:b/>
          <w:iCs/>
          <w:sz w:val="28"/>
          <w:szCs w:val="28"/>
          <w:shd w:val="clear" w:color="auto" w:fill="FFFFFF"/>
          <w:lang w:eastAsia="ru-RU"/>
        </w:rPr>
        <w:t xml:space="preserve"> дополнить абзацем следующего содержания:</w:t>
      </w:r>
      <w:r w:rsidRPr="006A2A74">
        <w:rPr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D81C9A" w:rsidRDefault="00D81C9A" w:rsidP="00D81C9A">
      <w:pPr>
        <w:ind w:firstLine="708"/>
        <w:jc w:val="both"/>
        <w:rPr>
          <w:rFonts w:cs="Times New Roman"/>
          <w:sz w:val="28"/>
          <w:szCs w:val="28"/>
        </w:rPr>
      </w:pPr>
      <w:r w:rsidRPr="006A2A74">
        <w:rPr>
          <w:rFonts w:eastAsia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D81C9A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Pr="00D81C9A">
        <w:rPr>
          <w:rFonts w:cs="Times New Roman"/>
          <w:sz w:val="28"/>
          <w:szCs w:val="28"/>
        </w:rPr>
        <w:t xml:space="preserve">Под древесиной в настоящем Порядке понимаются необработанные круглые лесоматериалы (дровяная и деловая древесина), </w:t>
      </w:r>
      <w:r w:rsidRPr="00D81C9A">
        <w:rPr>
          <w:rFonts w:eastAsia="Calibri" w:cs="Times New Roman"/>
          <w:sz w:val="28"/>
          <w:szCs w:val="28"/>
        </w:rPr>
        <w:t>ветки и сучки, образованные в результате сноса зеленых насаждений.»</w:t>
      </w:r>
      <w:r w:rsidRPr="00D81C9A">
        <w:rPr>
          <w:rFonts w:cs="Times New Roman"/>
          <w:sz w:val="28"/>
          <w:szCs w:val="28"/>
        </w:rPr>
        <w:t>;</w:t>
      </w:r>
    </w:p>
    <w:p w:rsidR="00D81C9A" w:rsidRPr="00D81C9A" w:rsidRDefault="00D81C9A" w:rsidP="00D81C9A">
      <w:pPr>
        <w:ind w:firstLine="708"/>
        <w:jc w:val="both"/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D81C9A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>2</w:t>
      </w:r>
      <w:r w:rsidR="00F853F3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>) пункт</w:t>
      </w:r>
      <w:r w:rsidRPr="00D81C9A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4 раздела </w:t>
      </w:r>
      <w:r w:rsidRPr="00D81C9A">
        <w:rPr>
          <w:b/>
          <w:sz w:val="28"/>
          <w:szCs w:val="28"/>
        </w:rPr>
        <w:t>I</w:t>
      </w:r>
      <w:r w:rsidRPr="006A2A74">
        <w:rPr>
          <w:rFonts w:eastAsia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D81C9A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5E38F6" w:rsidRPr="005E38F6" w:rsidRDefault="00D81C9A" w:rsidP="00D81C9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8F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="00F853F3" w:rsidRPr="005E38F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</w:t>
      </w:r>
      <w:r w:rsidRPr="005E38F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5E38F6">
        <w:rPr>
          <w:rFonts w:eastAsia="Times New Roman" w:cs="Times New Roman"/>
          <w:sz w:val="28"/>
          <w:szCs w:val="28"/>
          <w:lang w:eastAsia="ru-RU"/>
        </w:rPr>
        <w:t>Снос зеленых насаждений на земельных участках, муниципальной собственности осуществляется органом местного самоуправления (далее – ОМС) либо подведомственным ему муниципальным учреждением (далее – Уполномоченное предприятие), предприятием самостоятельно, за счет собственных средств.</w:t>
      </w:r>
      <w:r w:rsidR="00944ABF">
        <w:rPr>
          <w:rFonts w:eastAsia="Times New Roman" w:cs="Times New Roman"/>
          <w:sz w:val="28"/>
          <w:szCs w:val="28"/>
          <w:lang w:eastAsia="ru-RU"/>
        </w:rPr>
        <w:t>»;</w:t>
      </w:r>
    </w:p>
    <w:p w:rsidR="00D81C9A" w:rsidRPr="006923C0" w:rsidRDefault="005E38F6" w:rsidP="00D81C9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8F6">
        <w:rPr>
          <w:rFonts w:eastAsia="Times New Roman" w:cs="Times New Roman"/>
          <w:b/>
          <w:sz w:val="28"/>
          <w:szCs w:val="28"/>
          <w:lang w:eastAsia="ru-RU"/>
        </w:rPr>
        <w:t>3)</w:t>
      </w:r>
      <w:r w:rsidR="00D81C9A" w:rsidRPr="006A2A74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>пункт</w:t>
      </w:r>
      <w:r w:rsidRPr="00D81C9A">
        <w:rPr>
          <w:rFonts w:eastAsia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4 раздела </w:t>
      </w:r>
      <w:r w:rsidRPr="00D81C9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дополнить подпунктами 4.</w:t>
      </w:r>
      <w:r w:rsidR="002F6E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-4.</w:t>
      </w:r>
      <w:r w:rsidR="002F6E1F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следующего </w:t>
      </w:r>
      <w:r w:rsidRPr="006923C0">
        <w:rPr>
          <w:b/>
          <w:sz w:val="28"/>
          <w:szCs w:val="28"/>
        </w:rPr>
        <w:t>содержания: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«4.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1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6923C0">
        <w:rPr>
          <w:rFonts w:cs="Times New Roman"/>
          <w:sz w:val="28"/>
          <w:szCs w:val="28"/>
        </w:rPr>
        <w:t>Вывоз древесины с места сноса и транспортировка древесины в места складирования (хранения) с целью дальнейшего распоряжения ею осуществляется Администрацией либо Уполномоченным предприятием на основании сопроводительного документа на транспортировку древесины.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2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6923C0">
        <w:rPr>
          <w:rFonts w:cs="Times New Roman"/>
          <w:sz w:val="28"/>
          <w:szCs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Ковыльновское сельское поселение Раздольненского района Республики Крым, выданное Администрацией (далее – Заинтересованное лицо) вправе самостоятельно за счет собственных средств осуществить снос зеленых насаждений, </w:t>
      </w:r>
      <w:bookmarkStart w:id="0" w:name="bookmark22"/>
      <w:bookmarkEnd w:id="0"/>
      <w:r w:rsidRPr="006923C0">
        <w:rPr>
          <w:rFonts w:cs="Times New Roman"/>
          <w:sz w:val="28"/>
          <w:szCs w:val="28"/>
        </w:rPr>
        <w:t>подготовить древесину под вывоз (</w:t>
      </w:r>
      <w:bookmarkStart w:id="1" w:name="bookmark23"/>
      <w:bookmarkEnd w:id="1"/>
      <w:r w:rsidRPr="006923C0">
        <w:rPr>
          <w:rFonts w:cs="Times New Roman"/>
          <w:sz w:val="28"/>
          <w:szCs w:val="28"/>
        </w:rPr>
        <w:t xml:space="preserve">очистить древесину от веток, сучков, </w:t>
      </w:r>
      <w:bookmarkStart w:id="2" w:name="bookmark24"/>
      <w:bookmarkEnd w:id="2"/>
      <w:r w:rsidRPr="006923C0">
        <w:rPr>
          <w:rFonts w:cs="Times New Roman"/>
          <w:sz w:val="28"/>
          <w:szCs w:val="28"/>
        </w:rPr>
        <w:t xml:space="preserve">складировать (штабелировать) древесину в месте сноса зеленых насаждений). 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cs="Times New Roman"/>
          <w:sz w:val="28"/>
          <w:szCs w:val="28"/>
        </w:rPr>
        <w:t>В случае выполнения вышеуказанных работ Заинтересованное лицо любым доступным способом обязано не позднее 5 рабочих дней уведомить Администрацию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Администрацией (далее – место складирования).</w:t>
      </w:r>
      <w:r w:rsidRPr="006923C0">
        <w:t xml:space="preserve"> 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3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6923C0">
        <w:rPr>
          <w:rFonts w:cs="Times New Roman"/>
          <w:sz w:val="28"/>
          <w:szCs w:val="28"/>
        </w:rPr>
        <w:t>В случае, если в течение 10 рабочих дней со дня получения Администрацией, Уполномоченным предприятием уведомления, Администрация или Уполномоченное предприятие не осуществляет вывоз древесины с места сноса и транспортировку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235870" w:rsidRPr="006923C0" w:rsidRDefault="00235870" w:rsidP="002358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923C0">
        <w:rPr>
          <w:rFonts w:eastAsia="Calibri" w:cs="Times New Roman"/>
          <w:sz w:val="28"/>
          <w:szCs w:val="28"/>
        </w:rPr>
        <w:t xml:space="preserve">При этом после уведомления Заинтересованным лицом Администрации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6923C0">
        <w:rPr>
          <w:rFonts w:cs="Times New Roman"/>
          <w:sz w:val="28"/>
          <w:szCs w:val="28"/>
        </w:rPr>
        <w:t>Передача древесины осуществляется Заинтересованным лицом Администрации или Уполномоченному предприятию на основании акта приема-передачи.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 xml:space="preserve">Администрация составляет акт приема-передачи древесины в 3-х </w:t>
      </w:r>
      <w:r w:rsidRPr="006923C0">
        <w:rPr>
          <w:rFonts w:eastAsia="Times New Roman" w:cs="Times New Roman"/>
          <w:sz w:val="28"/>
          <w:szCs w:val="28"/>
          <w:lang w:eastAsia="ru-RU"/>
        </w:rPr>
        <w:lastRenderedPageBreak/>
        <w:t>экземплярах: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>- первый экземпляр – для лица, получившего разрешение на снос зеленых насаждений;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>- второй экземпляр – для Администрации сельского поселения;</w:t>
      </w:r>
    </w:p>
    <w:p w:rsidR="00235870" w:rsidRPr="006923C0" w:rsidRDefault="00235870" w:rsidP="00235870">
      <w:pPr>
        <w:ind w:firstLine="709"/>
        <w:jc w:val="both"/>
        <w:rPr>
          <w:rFonts w:cs="Times New Roman"/>
          <w:sz w:val="28"/>
          <w:szCs w:val="28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>- третий экземпляр – для Уполномоченного предприятия.</w:t>
      </w:r>
    </w:p>
    <w:p w:rsidR="00235870" w:rsidRPr="006923C0" w:rsidRDefault="00235870" w:rsidP="00235870">
      <w:pPr>
        <w:shd w:val="clear" w:color="auto" w:fill="FFFFFF"/>
        <w:ind w:firstLine="708"/>
        <w:jc w:val="both"/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5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235870" w:rsidRPr="006923C0" w:rsidRDefault="00235870" w:rsidP="00235870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>Распоряжение древесиной осуществляется Администрацией, либо Уполномоченным предприятием на безвозмездной основе заинтересованным лицам по заявкам (при наличии печного отопления).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 xml:space="preserve">Под лицами, имеющими преимущественное право на получение древесины следует понимать: 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многодетные семьи;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семьи, в составе которой проживают инвалиды I и II групп;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ветераны Великой Отечественной войны;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инвалиды Великой Отечественной войны;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ветераны боевых действий, за исключением лиц, указанных в пункте «м» настоящего пункта;</w:t>
      </w:r>
    </w:p>
    <w:p w:rsidR="00235870" w:rsidRPr="006923C0" w:rsidRDefault="00235870" w:rsidP="0023587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е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инвалиды боевых действий, за исключением лиц, указанных в пункте «н» настоящего пункта;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ж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лица, подвергшиеся политическим репрессиям и подлежащие реабилитации либо пострадавшие от политических репрессий;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з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инвалиды вследствие Чернобыльской катастрофы;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й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л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 xml:space="preserve">) лица, воспитывающие ребенка-инвалида, включая усыновленных и </w:t>
      </w:r>
      <w:r w:rsidRPr="006923C0">
        <w:rPr>
          <w:rFonts w:eastAsia="Times New Roman" w:cs="Times New Roman"/>
          <w:sz w:val="28"/>
          <w:szCs w:val="28"/>
          <w:lang w:eastAsia="ru-RU"/>
        </w:rPr>
        <w:lastRenderedPageBreak/>
        <w:t>принятых под опеку (попечительство);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н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члены семей погибших (умерших) лиц, указанных в пунктах «м» и «н» настоящего пункта.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лица, пострадавшие в результате чрезвычайных ситуаций муниципального и регионального значения;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>) Министерство обороны Российской Федерации (его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23C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923C0">
        <w:rPr>
          <w:rFonts w:eastAsia="Times New Roman" w:cs="Times New Roman"/>
          <w:sz w:val="28"/>
          <w:szCs w:val="28"/>
          <w:lang w:eastAsia="ru-RU"/>
        </w:rPr>
        <w:t xml:space="preserve">) образовательные учреждения, учреждения здравоохранения, спорта и иные муниципальные и государственные учреждения (организации, предприятия). </w:t>
      </w:r>
    </w:p>
    <w:p w:rsidR="00235870" w:rsidRPr="006923C0" w:rsidRDefault="00235870" w:rsidP="00235870">
      <w:pPr>
        <w:ind w:firstLine="709"/>
        <w:jc w:val="both"/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2F6E1F"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6</w:t>
      </w:r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. Объявление о наличии древесины, подлежащей предоставлению (передаче) лицам, указанным</w:t>
      </w:r>
      <w:bookmarkStart w:id="3" w:name="_GoBack"/>
      <w:bookmarkEnd w:id="3"/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пункте 4.6 настоящего Порядка, размещается Администрацией на информационных стендах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r w:rsidRPr="006923C0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8" w:history="1"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http://</w:t>
        </w:r>
        <w:proofErr w:type="spellStart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kovilnovskoe</w:t>
        </w:r>
        <w:proofErr w:type="spellEnd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sp</w:t>
        </w:r>
        <w:proofErr w:type="spellEnd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ru</w:t>
        </w:r>
        <w:proofErr w:type="spellEnd"/>
        <w:r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/</w:t>
        </w:r>
      </w:hyperlink>
      <w:r w:rsidRPr="006923C0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течение 10 рабочих дней после ее заготовки (наличия в месте складирования). </w:t>
      </w:r>
    </w:p>
    <w:p w:rsidR="00235870" w:rsidRPr="006923C0" w:rsidRDefault="00235870" w:rsidP="00235870">
      <w:pPr>
        <w:suppressAutoHyphens w:val="0"/>
        <w:ind w:right="-2" w:firstLine="708"/>
        <w:contextualSpacing/>
        <w:jc w:val="both"/>
        <w:rPr>
          <w:sz w:val="28"/>
          <w:szCs w:val="28"/>
        </w:rPr>
      </w:pPr>
      <w:r w:rsidRPr="006923C0">
        <w:rPr>
          <w:rFonts w:eastAsia="Times New Roman" w:cs="Times New Roman"/>
          <w:sz w:val="28"/>
          <w:szCs w:val="28"/>
          <w:lang w:eastAsia="ru-RU"/>
        </w:rPr>
        <w:t>В случае подачи от заинтересованных лиц более одной заявки, передача древесины осуществляется равномерно между заявителями, за исключением потребностей Министерства обороны Российской Федерации (его территориальных органов), других войск, воинских формирований и органов, в том числе для создания и дооборудования фортификационных сооружений.»</w:t>
      </w:r>
    </w:p>
    <w:p w:rsidR="00B23A04" w:rsidRPr="006923C0" w:rsidRDefault="00CD7461" w:rsidP="005E38F6">
      <w:pPr>
        <w:shd w:val="clear" w:color="auto" w:fill="FFFFFF"/>
        <w:suppressAutoHyphens w:val="0"/>
        <w:ind w:right="-2" w:firstLine="851"/>
        <w:contextualSpacing/>
        <w:jc w:val="both"/>
        <w:rPr>
          <w:rFonts w:eastAsia="Arial" w:cs="Times New Roman"/>
          <w:bCs/>
          <w:sz w:val="28"/>
          <w:szCs w:val="28"/>
        </w:rPr>
      </w:pPr>
      <w:r w:rsidRPr="006923C0">
        <w:rPr>
          <w:rFonts w:eastAsia="Times New Roman"/>
          <w:sz w:val="28"/>
          <w:szCs w:val="28"/>
          <w:lang w:val="uk-UA" w:eastAsia="zh-CN"/>
        </w:rPr>
        <w:t xml:space="preserve">2.Обнародовать настоящее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6923C0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6923C0">
        <w:rPr>
          <w:rFonts w:eastAsia="Times New Roman"/>
          <w:sz w:val="28"/>
          <w:szCs w:val="28"/>
          <w:lang w:val="uk-UA" w:eastAsia="zh-CN"/>
        </w:rPr>
        <w:t xml:space="preserve"> </w:t>
      </w:r>
      <w:r w:rsidRPr="006923C0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9" w:history="1"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http://</w:t>
        </w:r>
        <w:proofErr w:type="spellStart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kovilnovskoe</w:t>
        </w:r>
        <w:proofErr w:type="spellEnd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val="en-US" w:eastAsia="ar-SA"/>
          </w:rPr>
          <w:t>sp</w:t>
        </w:r>
        <w:proofErr w:type="spellEnd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ru</w:t>
        </w:r>
        <w:proofErr w:type="spellEnd"/>
        <w:r w:rsidR="00D615DF" w:rsidRPr="006923C0">
          <w:rPr>
            <w:rStyle w:val="a5"/>
            <w:rFonts w:eastAsia="Arial" w:cs="Times New Roman"/>
            <w:bCs/>
            <w:color w:val="auto"/>
            <w:sz w:val="28"/>
            <w:szCs w:val="28"/>
            <w:u w:val="none"/>
            <w:lang w:eastAsia="ar-SA"/>
          </w:rPr>
          <w:t>/</w:t>
        </w:r>
      </w:hyperlink>
      <w:r w:rsidRPr="006923C0">
        <w:rPr>
          <w:rFonts w:eastAsia="Arial" w:cs="Times New Roman"/>
          <w:bCs/>
          <w:lang w:eastAsia="ar-SA"/>
        </w:rPr>
        <w:t>.</w:t>
      </w:r>
    </w:p>
    <w:p w:rsidR="00DE3A12" w:rsidRPr="006923C0" w:rsidRDefault="00D36DCA" w:rsidP="005E38F6">
      <w:pPr>
        <w:suppressAutoHyphens w:val="0"/>
        <w:autoSpaceDE w:val="0"/>
        <w:snapToGrid w:val="0"/>
        <w:ind w:right="-2"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6923C0">
        <w:rPr>
          <w:rFonts w:eastAsia="Calibri" w:cs="Times New Roman"/>
          <w:sz w:val="28"/>
          <w:szCs w:val="28"/>
          <w:lang w:eastAsia="ru-RU"/>
        </w:rPr>
        <w:t>3</w:t>
      </w:r>
      <w:r w:rsidR="00E56051" w:rsidRPr="006923C0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E56051" w:rsidRPr="006923C0" w:rsidRDefault="00D36DCA" w:rsidP="005E38F6">
      <w:pPr>
        <w:suppressAutoHyphens w:val="0"/>
        <w:ind w:right="-2"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6923C0">
        <w:rPr>
          <w:rFonts w:eastAsia="Calibri" w:cs="Times New Roman"/>
          <w:sz w:val="28"/>
          <w:szCs w:val="28"/>
          <w:lang w:eastAsia="ru-RU"/>
        </w:rPr>
        <w:t>4</w:t>
      </w:r>
      <w:r w:rsidR="00E56051" w:rsidRPr="006923C0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E3A12" w:rsidRPr="006923C0" w:rsidRDefault="00E56051" w:rsidP="00BA3C87">
      <w:pPr>
        <w:tabs>
          <w:tab w:val="left" w:pos="-180"/>
        </w:tabs>
        <w:suppressAutoHyphens w:val="0"/>
        <w:ind w:left="170" w:right="284" w:firstLine="851"/>
        <w:jc w:val="both"/>
        <w:rPr>
          <w:rFonts w:eastAsia="Times New Roman" w:cs="Times New Roman"/>
          <w:sz w:val="28"/>
          <w:szCs w:val="28"/>
          <w:lang w:eastAsia="zh-CN"/>
        </w:rPr>
      </w:pPr>
      <w:r w:rsidRPr="006923C0"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D3354D" w:rsidRDefault="00CD7461" w:rsidP="00B46B52">
      <w:pPr>
        <w:tabs>
          <w:tab w:val="left" w:pos="-180"/>
        </w:tabs>
        <w:suppressAutoHyphens w:val="0"/>
        <w:ind w:right="284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  <w:r w:rsidR="00EC4191" w:rsidRPr="00EC4191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EC4191" w:rsidRPr="00D3354D">
        <w:rPr>
          <w:rFonts w:eastAsia="Times New Roman" w:cs="Times New Roman"/>
          <w:sz w:val="28"/>
          <w:szCs w:val="28"/>
          <w:lang w:eastAsia="zh-CN"/>
        </w:rPr>
        <w:t>сельского</w:t>
      </w:r>
    </w:p>
    <w:p w:rsidR="00CD7461" w:rsidRPr="00D3354D" w:rsidRDefault="00CD7461" w:rsidP="00B46B52">
      <w:pPr>
        <w:tabs>
          <w:tab w:val="left" w:pos="-180"/>
        </w:tabs>
        <w:suppressAutoHyphens w:val="0"/>
        <w:ind w:right="284"/>
        <w:jc w:val="both"/>
        <w:rPr>
          <w:rFonts w:eastAsia="Times New Roman" w:cs="Times New Roman"/>
          <w:sz w:val="28"/>
          <w:szCs w:val="28"/>
          <w:lang w:eastAsia="zh-CN"/>
        </w:rPr>
      </w:pPr>
      <w:proofErr w:type="gramStart"/>
      <w:r w:rsidRPr="00D3354D">
        <w:rPr>
          <w:rFonts w:eastAsia="Times New Roman" w:cs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eastAsia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102122" w:rsidRDefault="00CD7461" w:rsidP="00944ABF">
      <w:pPr>
        <w:tabs>
          <w:tab w:val="left" w:pos="-180"/>
        </w:tabs>
        <w:suppressAutoHyphens w:val="0"/>
        <w:ind w:right="14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 xml:space="preserve">Ковыльновского </w:t>
      </w:r>
      <w:r>
        <w:rPr>
          <w:rFonts w:eastAsia="Times New Roman" w:cs="Times New Roman"/>
          <w:sz w:val="28"/>
          <w:szCs w:val="28"/>
          <w:lang w:eastAsia="zh-CN"/>
        </w:rPr>
        <w:t>сельского поселения</w:t>
      </w:r>
      <w:r w:rsidR="00B46B52">
        <w:rPr>
          <w:rFonts w:eastAsia="Times New Roman" w:cs="Times New Roman"/>
          <w:sz w:val="28"/>
          <w:szCs w:val="28"/>
          <w:lang w:eastAsia="zh-CN"/>
        </w:rPr>
        <w:tab/>
      </w:r>
      <w:r w:rsidR="00B46B52"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 w:rsidR="00102122">
        <w:rPr>
          <w:rFonts w:eastAsia="Times New Roman" w:cs="Times New Roman"/>
          <w:sz w:val="28"/>
          <w:szCs w:val="28"/>
          <w:lang w:eastAsia="zh-CN"/>
        </w:rPr>
        <w:t xml:space="preserve">        </w:t>
      </w:r>
      <w:r w:rsidR="00944ABF">
        <w:rPr>
          <w:rFonts w:eastAsia="Times New Roman" w:cs="Times New Roman"/>
          <w:sz w:val="28"/>
          <w:szCs w:val="28"/>
          <w:lang w:eastAsia="zh-CN"/>
        </w:rPr>
        <w:t xml:space="preserve">         </w:t>
      </w:r>
      <w:r w:rsidRPr="00D3354D">
        <w:rPr>
          <w:rFonts w:eastAsia="Times New Roman" w:cs="Times New Roman"/>
          <w:sz w:val="28"/>
          <w:szCs w:val="28"/>
          <w:lang w:eastAsia="zh-CN"/>
        </w:rPr>
        <w:t>Ю.Н. Михайленко</w:t>
      </w:r>
    </w:p>
    <w:sectPr w:rsidR="00102122" w:rsidSect="003F54ED">
      <w:pgSz w:w="11906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7E0"/>
    <w:multiLevelType w:val="multilevel"/>
    <w:tmpl w:val="00BC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663BE0"/>
    <w:multiLevelType w:val="multilevel"/>
    <w:tmpl w:val="75F2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6EE0"/>
    <w:multiLevelType w:val="multilevel"/>
    <w:tmpl w:val="9DCAC4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8AC5347"/>
    <w:multiLevelType w:val="multilevel"/>
    <w:tmpl w:val="887685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0903ED"/>
    <w:multiLevelType w:val="multilevel"/>
    <w:tmpl w:val="75EEAE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1570F"/>
    <w:multiLevelType w:val="multilevel"/>
    <w:tmpl w:val="3E489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36525"/>
    <w:multiLevelType w:val="multilevel"/>
    <w:tmpl w:val="14CA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C794A"/>
    <w:multiLevelType w:val="hybridMultilevel"/>
    <w:tmpl w:val="2F0081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559B5E09"/>
    <w:multiLevelType w:val="multilevel"/>
    <w:tmpl w:val="803E5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30D92"/>
    <w:multiLevelType w:val="multilevel"/>
    <w:tmpl w:val="A89A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F3079"/>
    <w:multiLevelType w:val="multilevel"/>
    <w:tmpl w:val="94DE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772B4"/>
    <w:multiLevelType w:val="multilevel"/>
    <w:tmpl w:val="7492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72D90"/>
    <w:multiLevelType w:val="multilevel"/>
    <w:tmpl w:val="4E52F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B46F48"/>
    <w:multiLevelType w:val="multilevel"/>
    <w:tmpl w:val="E4EA7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1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5"/>
  </w:num>
  <w:num w:numId="15">
    <w:abstractNumId w:val="6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26"/>
  </w:num>
  <w:num w:numId="24">
    <w:abstractNumId w:val="13"/>
  </w:num>
  <w:num w:numId="25">
    <w:abstractNumId w:val="7"/>
  </w:num>
  <w:num w:numId="26">
    <w:abstractNumId w:val="12"/>
  </w:num>
  <w:num w:numId="27">
    <w:abstractNumId w:val="19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5BE2"/>
    <w:rsid w:val="00016BFE"/>
    <w:rsid w:val="00016C68"/>
    <w:rsid w:val="00040573"/>
    <w:rsid w:val="00042EC9"/>
    <w:rsid w:val="00043446"/>
    <w:rsid w:val="0005107B"/>
    <w:rsid w:val="00051134"/>
    <w:rsid w:val="00051851"/>
    <w:rsid w:val="00062320"/>
    <w:rsid w:val="000626EA"/>
    <w:rsid w:val="00071C7F"/>
    <w:rsid w:val="0008523F"/>
    <w:rsid w:val="000A67B6"/>
    <w:rsid w:val="000B013D"/>
    <w:rsid w:val="000B3744"/>
    <w:rsid w:val="000B46A5"/>
    <w:rsid w:val="000B4B16"/>
    <w:rsid w:val="000C23B9"/>
    <w:rsid w:val="000D01D8"/>
    <w:rsid w:val="000D03DD"/>
    <w:rsid w:val="000E3D69"/>
    <w:rsid w:val="000F06B0"/>
    <w:rsid w:val="000F2D9E"/>
    <w:rsid w:val="000F60EC"/>
    <w:rsid w:val="00102122"/>
    <w:rsid w:val="00117E21"/>
    <w:rsid w:val="0012242C"/>
    <w:rsid w:val="00143329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1A05"/>
    <w:rsid w:val="001E2898"/>
    <w:rsid w:val="001F10A3"/>
    <w:rsid w:val="001F3563"/>
    <w:rsid w:val="001F3CFB"/>
    <w:rsid w:val="00204109"/>
    <w:rsid w:val="00206DF7"/>
    <w:rsid w:val="00211EB7"/>
    <w:rsid w:val="00235870"/>
    <w:rsid w:val="00237E18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2F36E7"/>
    <w:rsid w:val="002F3AC7"/>
    <w:rsid w:val="002F6E1F"/>
    <w:rsid w:val="00303DF5"/>
    <w:rsid w:val="00331788"/>
    <w:rsid w:val="00331797"/>
    <w:rsid w:val="00351D49"/>
    <w:rsid w:val="003539A5"/>
    <w:rsid w:val="00355285"/>
    <w:rsid w:val="0036010E"/>
    <w:rsid w:val="00367F86"/>
    <w:rsid w:val="00384834"/>
    <w:rsid w:val="00384B5B"/>
    <w:rsid w:val="00385BBA"/>
    <w:rsid w:val="00386F04"/>
    <w:rsid w:val="00394FDD"/>
    <w:rsid w:val="003A0A04"/>
    <w:rsid w:val="003A297C"/>
    <w:rsid w:val="003A2ECD"/>
    <w:rsid w:val="003B0C79"/>
    <w:rsid w:val="003B4558"/>
    <w:rsid w:val="003B60F4"/>
    <w:rsid w:val="003B7FBF"/>
    <w:rsid w:val="003D09B2"/>
    <w:rsid w:val="003D1A78"/>
    <w:rsid w:val="003E2BD8"/>
    <w:rsid w:val="003E60D3"/>
    <w:rsid w:val="003F54ED"/>
    <w:rsid w:val="004001D4"/>
    <w:rsid w:val="00400AC7"/>
    <w:rsid w:val="0040475A"/>
    <w:rsid w:val="00464B52"/>
    <w:rsid w:val="00482E15"/>
    <w:rsid w:val="00487290"/>
    <w:rsid w:val="004928DD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3690F"/>
    <w:rsid w:val="005423D1"/>
    <w:rsid w:val="00542E55"/>
    <w:rsid w:val="00546AAB"/>
    <w:rsid w:val="005529B4"/>
    <w:rsid w:val="00553975"/>
    <w:rsid w:val="0055441B"/>
    <w:rsid w:val="005545E1"/>
    <w:rsid w:val="00556CB9"/>
    <w:rsid w:val="00565535"/>
    <w:rsid w:val="005702CD"/>
    <w:rsid w:val="00586F29"/>
    <w:rsid w:val="005B4A2C"/>
    <w:rsid w:val="005E38F6"/>
    <w:rsid w:val="006048B1"/>
    <w:rsid w:val="00617139"/>
    <w:rsid w:val="00617FCC"/>
    <w:rsid w:val="0062200D"/>
    <w:rsid w:val="00625938"/>
    <w:rsid w:val="00640D78"/>
    <w:rsid w:val="006459BB"/>
    <w:rsid w:val="00667C76"/>
    <w:rsid w:val="00676B9A"/>
    <w:rsid w:val="00687F07"/>
    <w:rsid w:val="006923C0"/>
    <w:rsid w:val="006A754A"/>
    <w:rsid w:val="006C5046"/>
    <w:rsid w:val="006C6558"/>
    <w:rsid w:val="006C7BFA"/>
    <w:rsid w:val="006D6000"/>
    <w:rsid w:val="006F29C9"/>
    <w:rsid w:val="00715AC2"/>
    <w:rsid w:val="007168A9"/>
    <w:rsid w:val="0072695F"/>
    <w:rsid w:val="00741F7C"/>
    <w:rsid w:val="00757AB0"/>
    <w:rsid w:val="00766E7E"/>
    <w:rsid w:val="00776DB9"/>
    <w:rsid w:val="007779E6"/>
    <w:rsid w:val="0079422C"/>
    <w:rsid w:val="007B0586"/>
    <w:rsid w:val="007B10D9"/>
    <w:rsid w:val="007C6403"/>
    <w:rsid w:val="007D724F"/>
    <w:rsid w:val="007E047D"/>
    <w:rsid w:val="0080337E"/>
    <w:rsid w:val="00816808"/>
    <w:rsid w:val="00821E7D"/>
    <w:rsid w:val="00824647"/>
    <w:rsid w:val="008261A0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8E18AB"/>
    <w:rsid w:val="008E7793"/>
    <w:rsid w:val="0090057E"/>
    <w:rsid w:val="00904DEB"/>
    <w:rsid w:val="00912B7B"/>
    <w:rsid w:val="00921B7B"/>
    <w:rsid w:val="00924817"/>
    <w:rsid w:val="00941976"/>
    <w:rsid w:val="00944ABF"/>
    <w:rsid w:val="00947361"/>
    <w:rsid w:val="00950B23"/>
    <w:rsid w:val="0095102C"/>
    <w:rsid w:val="00952372"/>
    <w:rsid w:val="0096454F"/>
    <w:rsid w:val="009663C5"/>
    <w:rsid w:val="0097506B"/>
    <w:rsid w:val="0098147E"/>
    <w:rsid w:val="009851DE"/>
    <w:rsid w:val="00987A8C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2DB2"/>
    <w:rsid w:val="00A74867"/>
    <w:rsid w:val="00A74A10"/>
    <w:rsid w:val="00A87E42"/>
    <w:rsid w:val="00AA4219"/>
    <w:rsid w:val="00AB1E1F"/>
    <w:rsid w:val="00AB32F4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14D77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46B52"/>
    <w:rsid w:val="00B46B87"/>
    <w:rsid w:val="00B61B00"/>
    <w:rsid w:val="00B80E99"/>
    <w:rsid w:val="00B8672C"/>
    <w:rsid w:val="00B95FC3"/>
    <w:rsid w:val="00B96651"/>
    <w:rsid w:val="00BA3C87"/>
    <w:rsid w:val="00BD439E"/>
    <w:rsid w:val="00BE6A0D"/>
    <w:rsid w:val="00BF369F"/>
    <w:rsid w:val="00C12E98"/>
    <w:rsid w:val="00C17A2B"/>
    <w:rsid w:val="00C257A0"/>
    <w:rsid w:val="00C36396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2E25"/>
    <w:rsid w:val="00D26081"/>
    <w:rsid w:val="00D36DCA"/>
    <w:rsid w:val="00D36E1F"/>
    <w:rsid w:val="00D4094C"/>
    <w:rsid w:val="00D541CC"/>
    <w:rsid w:val="00D615DF"/>
    <w:rsid w:val="00D62208"/>
    <w:rsid w:val="00D81C9A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DF381F"/>
    <w:rsid w:val="00E02ADD"/>
    <w:rsid w:val="00E045E9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4191"/>
    <w:rsid w:val="00EC7016"/>
    <w:rsid w:val="00EF1451"/>
    <w:rsid w:val="00F0038D"/>
    <w:rsid w:val="00F169F7"/>
    <w:rsid w:val="00F36735"/>
    <w:rsid w:val="00F4143E"/>
    <w:rsid w:val="00F53BA0"/>
    <w:rsid w:val="00F66F7E"/>
    <w:rsid w:val="00F733EB"/>
    <w:rsid w:val="00F74A80"/>
    <w:rsid w:val="00F80227"/>
    <w:rsid w:val="00F83200"/>
    <w:rsid w:val="00F853F3"/>
    <w:rsid w:val="00F926CC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  <w:style w:type="character" w:customStyle="1" w:styleId="14">
    <w:name w:val="Заголовок №1_"/>
    <w:basedOn w:val="a0"/>
    <w:link w:val="15"/>
    <w:rsid w:val="005369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53690F"/>
    <w:pPr>
      <w:shd w:val="clear" w:color="auto" w:fill="FFFFFF"/>
      <w:suppressAutoHyphens w:val="0"/>
      <w:spacing w:before="60" w:after="300" w:line="274" w:lineRule="exact"/>
    </w:pPr>
    <w:rPr>
      <w:rFonts w:eastAsia="Times New Roman" w:cs="Times New Roman"/>
      <w:color w:val="000000"/>
      <w:kern w:val="0"/>
      <w:sz w:val="22"/>
      <w:szCs w:val="22"/>
      <w:lang w:eastAsia="ru-RU" w:bidi="ru-RU"/>
    </w:rPr>
  </w:style>
  <w:style w:type="paragraph" w:customStyle="1" w:styleId="15">
    <w:name w:val="Заголовок №1"/>
    <w:basedOn w:val="a"/>
    <w:link w:val="14"/>
    <w:rsid w:val="0053690F"/>
    <w:pPr>
      <w:shd w:val="clear" w:color="auto" w:fill="FFFFFF"/>
      <w:suppressAutoHyphens w:val="0"/>
      <w:spacing w:before="300" w:after="60" w:line="0" w:lineRule="atLeast"/>
      <w:jc w:val="center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rsid w:val="007D724F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affffc">
    <w:name w:val="Подпись к таблице_"/>
    <w:basedOn w:val="a0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d">
    <w:name w:val="Подпись к таблице"/>
    <w:basedOn w:val="affffc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84B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Основной текст + 12 pt;Полужирный"/>
    <w:basedOn w:val="aa"/>
    <w:rsid w:val="0038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384B5B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b/>
      <w:bCs/>
      <w:i/>
      <w:iCs/>
      <w:kern w:val="0"/>
      <w:sz w:val="22"/>
      <w:szCs w:val="22"/>
      <w:lang w:eastAsia="en-US" w:bidi="ar-SA"/>
    </w:rPr>
  </w:style>
  <w:style w:type="character" w:customStyle="1" w:styleId="111pt">
    <w:name w:val="Заголовок №1 + 11 pt;Не полужирный"/>
    <w:basedOn w:val="14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B14D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14D77"/>
    <w:pPr>
      <w:shd w:val="clear" w:color="auto" w:fill="FFFFFF"/>
      <w:suppressAutoHyphens w:val="0"/>
      <w:spacing w:line="288" w:lineRule="exact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65pt">
    <w:name w:val="Основной текст + 6;5 pt"/>
    <w:basedOn w:val="aa"/>
    <w:rsid w:val="00B14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2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2"/>
    <w:rsid w:val="00B14D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75CC-9659-4129-9261-528B30AC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342</cp:revision>
  <cp:lastPrinted>2024-04-15T18:13:00Z</cp:lastPrinted>
  <dcterms:created xsi:type="dcterms:W3CDTF">2021-04-02T11:14:00Z</dcterms:created>
  <dcterms:modified xsi:type="dcterms:W3CDTF">2024-04-25T08:35:00Z</dcterms:modified>
</cp:coreProperties>
</file>