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C" w:rsidRPr="003767EC" w:rsidRDefault="003767EC" w:rsidP="003767EC">
      <w:pPr>
        <w:tabs>
          <w:tab w:val="left" w:pos="6096"/>
          <w:tab w:val="left" w:pos="738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91919"/>
          <w:kern w:val="2"/>
          <w:sz w:val="28"/>
          <w:szCs w:val="28"/>
          <w:lang w:bidi="hi-IN"/>
        </w:rPr>
      </w:pPr>
    </w:p>
    <w:p w:rsidR="003767EC" w:rsidRPr="003767EC" w:rsidRDefault="003767EC" w:rsidP="003767EC">
      <w:pPr>
        <w:suppressAutoHyphens/>
        <w:autoSpaceDN w:val="0"/>
        <w:contextualSpacing/>
        <w:jc w:val="center"/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Arial"/>
          <w:noProof/>
          <w:color w:val="auto"/>
          <w:kern w:val="2"/>
          <w:sz w:val="28"/>
          <w:szCs w:val="28"/>
          <w:lang w:bidi="ar-SA"/>
        </w:rPr>
        <w:drawing>
          <wp:inline distT="0" distB="0" distL="0" distR="0" wp14:anchorId="5C55F803" wp14:editId="69188393">
            <wp:extent cx="517525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EC" w:rsidRPr="003767EC" w:rsidRDefault="003767EC" w:rsidP="003767EC">
      <w:pPr>
        <w:suppressAutoHyphens/>
        <w:contextualSpacing/>
        <w:jc w:val="center"/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  <w:t>РЕСПУБЛИКА КРЫМ</w:t>
      </w:r>
    </w:p>
    <w:p w:rsidR="003767EC" w:rsidRPr="003767EC" w:rsidRDefault="003767EC" w:rsidP="003767EC">
      <w:pPr>
        <w:suppressAutoHyphens/>
        <w:contextualSpacing/>
        <w:jc w:val="center"/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  <w:t>РАЗДОЛЬНЕНСКИЙ РАЙОН</w:t>
      </w:r>
    </w:p>
    <w:p w:rsidR="003767EC" w:rsidRPr="003767EC" w:rsidRDefault="003767EC" w:rsidP="003767EC">
      <w:pPr>
        <w:suppressAutoHyphens/>
        <w:contextualSpacing/>
        <w:jc w:val="center"/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  <w:t>АДМИНИСТРАЦИЯ КОВЫЛЬНОВСКОГО СЕЛЬСКОГО ПОСЕЛЕНИЯ</w:t>
      </w:r>
    </w:p>
    <w:p w:rsidR="003767EC" w:rsidRPr="003767EC" w:rsidRDefault="003767EC" w:rsidP="003767EC">
      <w:pPr>
        <w:suppressAutoHyphens/>
        <w:jc w:val="center"/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Arial"/>
          <w:b/>
          <w:color w:val="auto"/>
          <w:kern w:val="2"/>
          <w:sz w:val="28"/>
          <w:szCs w:val="28"/>
          <w:lang w:bidi="hi-IN"/>
        </w:rPr>
        <w:t xml:space="preserve">ПОСТАНОВЛЕНИЕ </w:t>
      </w:r>
    </w:p>
    <w:p w:rsidR="003767EC" w:rsidRPr="003767EC" w:rsidRDefault="003767EC" w:rsidP="003767EC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bidi="hi-IN"/>
        </w:rPr>
      </w:pPr>
    </w:p>
    <w:p w:rsidR="003767EC" w:rsidRPr="003767EC" w:rsidRDefault="003767EC" w:rsidP="00587F32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</w:pPr>
      <w:r w:rsidRPr="003767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 xml:space="preserve">_ </w:t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>03 июля 2023 г.</w:t>
      </w:r>
      <w:r w:rsidR="00977B3F">
        <w:rPr>
          <w:rFonts w:ascii="Times New Roman" w:eastAsia="Calibri" w:hAnsi="Times New Roman" w:cs="Times New Roman"/>
          <w:color w:val="auto"/>
          <w:kern w:val="2"/>
          <w:sz w:val="20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0"/>
          <w:szCs w:val="28"/>
          <w:lang w:bidi="hi-IN"/>
        </w:rPr>
        <w:tab/>
      </w:r>
      <w:r w:rsidRPr="003767EC">
        <w:rPr>
          <w:rFonts w:ascii="Times New Roman" w:eastAsia="Calibri" w:hAnsi="Times New Roman" w:cs="Times New Roman"/>
          <w:color w:val="auto"/>
          <w:kern w:val="2"/>
          <w:sz w:val="20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0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>с. Ковыльное</w:t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ab/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ab/>
      </w:r>
      <w:r w:rsidRPr="003767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 xml:space="preserve">№ </w:t>
      </w:r>
      <w:r w:rsidR="00977B3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hi-IN"/>
        </w:rPr>
        <w:t>170</w:t>
      </w:r>
    </w:p>
    <w:p w:rsidR="00B1520A" w:rsidRDefault="00B1520A" w:rsidP="003767EC">
      <w:pPr>
        <w:spacing w:before="110" w:after="110" w:line="240" w:lineRule="exact"/>
        <w:ind w:left="1418"/>
        <w:rPr>
          <w:sz w:val="19"/>
          <w:szCs w:val="19"/>
        </w:rPr>
      </w:pPr>
    </w:p>
    <w:p w:rsidR="00B1520A" w:rsidRDefault="00B1520A">
      <w:pPr>
        <w:rPr>
          <w:sz w:val="2"/>
          <w:szCs w:val="2"/>
        </w:rPr>
        <w:sectPr w:rsidR="00B1520A" w:rsidSect="00977B3F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587F32" w:rsidRDefault="00587F32" w:rsidP="00587F32">
      <w:pPr>
        <w:pStyle w:val="30"/>
        <w:shd w:val="clear" w:color="auto" w:fill="auto"/>
        <w:spacing w:after="242"/>
        <w:ind w:left="20" w:right="33"/>
      </w:pPr>
      <w:r>
        <w:lastRenderedPageBreak/>
        <w:t xml:space="preserve">Об утверждении </w:t>
      </w:r>
      <w:r w:rsidR="004671B7">
        <w:t>П</w:t>
      </w:r>
      <w:r>
        <w:t>оложения о комиссии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</w:p>
    <w:p w:rsidR="000739C7" w:rsidRPr="00587F32" w:rsidRDefault="000739C7" w:rsidP="000739C7">
      <w:pPr>
        <w:shd w:val="clear" w:color="auto" w:fill="FFFFFF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87F32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02.03.2007</w:t>
      </w:r>
      <w:r w:rsidRPr="00587F3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 </w:t>
      </w:r>
      <w:r w:rsidRPr="000739C7">
        <w:rPr>
          <w:rFonts w:ascii="Times New Roman" w:hAnsi="Times New Roman" w:cs="Times New Roman"/>
          <w:color w:val="auto"/>
          <w:sz w:val="28"/>
          <w:szCs w:val="28"/>
        </w:rPr>
        <w:t xml:space="preserve">25.12.2008 № 273-ФЗ «О противодействии коррупции», </w:t>
      </w:r>
      <w:r w:rsidRPr="00587F32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21.07.2010 № 925 «О мерах по реализации отдельных положений Федерального закона «О противодействии коррупции», Законом Рес</w:t>
      </w:r>
      <w:r>
        <w:rPr>
          <w:rFonts w:ascii="Times New Roman" w:hAnsi="Times New Roman" w:cs="Times New Roman"/>
          <w:sz w:val="28"/>
          <w:szCs w:val="28"/>
        </w:rPr>
        <w:t xml:space="preserve">публики Крым от 22.07.2014 </w:t>
      </w:r>
      <w:r w:rsidRPr="00587F32">
        <w:rPr>
          <w:rFonts w:ascii="Times New Roman" w:hAnsi="Times New Roman" w:cs="Times New Roman"/>
          <w:sz w:val="28"/>
          <w:szCs w:val="28"/>
        </w:rPr>
        <w:t xml:space="preserve">№ </w:t>
      </w:r>
      <w:r w:rsidRPr="00587F32">
        <w:rPr>
          <w:rFonts w:ascii="Times New Roman" w:hAnsi="Times New Roman" w:cs="Times New Roman"/>
          <w:sz w:val="28"/>
          <w:szCs w:val="28"/>
          <w:lang w:eastAsia="en-US" w:bidi="en-US"/>
        </w:rPr>
        <w:t>36-3</w:t>
      </w:r>
      <w:r w:rsidRPr="00587F32">
        <w:rPr>
          <w:rFonts w:ascii="Times New Roman" w:hAnsi="Times New Roman" w:cs="Times New Roman"/>
          <w:sz w:val="28"/>
          <w:szCs w:val="28"/>
          <w:lang w:val="en-US" w:eastAsia="en-US" w:bidi="en-US"/>
        </w:rPr>
        <w:t>PK</w:t>
      </w:r>
      <w:r w:rsidRPr="00587F3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7F3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Крым», Указом Главы Республики Крым </w:t>
      </w:r>
      <w:r>
        <w:rPr>
          <w:rFonts w:ascii="Times New Roman" w:hAnsi="Times New Roman" w:cs="Times New Roman"/>
          <w:sz w:val="28"/>
          <w:szCs w:val="28"/>
        </w:rPr>
        <w:t>от 04.08.2014 № 174-У «</w:t>
      </w:r>
      <w:r w:rsidRPr="00587F32">
        <w:rPr>
          <w:rFonts w:ascii="Times New Roman" w:hAnsi="Times New Roman" w:cs="Times New Roman"/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», руководствуясь </w:t>
      </w:r>
      <w:r w:rsidRPr="00587F32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поселение Раздольненского района Республики Крым </w:t>
      </w:r>
    </w:p>
    <w:p w:rsidR="00B1520A" w:rsidRDefault="004671B7">
      <w:pPr>
        <w:pStyle w:val="20"/>
        <w:shd w:val="clear" w:color="auto" w:fill="auto"/>
        <w:spacing w:line="319" w:lineRule="exact"/>
        <w:ind w:left="20"/>
        <w:jc w:val="both"/>
      </w:pPr>
      <w:r>
        <w:t xml:space="preserve">                                               </w:t>
      </w:r>
      <w:r w:rsidR="003C7107">
        <w:t>ПОСТАНОВЛЯ</w:t>
      </w:r>
      <w:r>
        <w:t>Ю</w:t>
      </w:r>
      <w:r w:rsidR="003C7107">
        <w:t>:</w:t>
      </w:r>
    </w:p>
    <w:p w:rsidR="00B1520A" w:rsidRDefault="003C7107">
      <w:pPr>
        <w:pStyle w:val="3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4671B7">
        <w:t xml:space="preserve">Ковыльновского </w:t>
      </w:r>
      <w:r>
        <w:t>сельского поселения и урегулированию конфликта интересов согласно приложению № 1.</w:t>
      </w:r>
    </w:p>
    <w:p w:rsidR="00B1520A" w:rsidRDefault="003C7107">
      <w:pPr>
        <w:pStyle w:val="3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Утвердить Состав Комиссии по соблюдению требований к служебному поведению муниципальных служащих </w:t>
      </w:r>
      <w:r w:rsidR="004671B7">
        <w:t>Администрации Ковыльновского</w:t>
      </w:r>
      <w:r>
        <w:t xml:space="preserve"> сельского поселения и урегулированию конфликта интересов согласно приложению № 2.</w:t>
      </w:r>
    </w:p>
    <w:p w:rsidR="004671B7" w:rsidRPr="004671B7" w:rsidRDefault="004671B7" w:rsidP="004671B7">
      <w:pPr>
        <w:autoSpaceDE w:val="0"/>
        <w:snapToGrid w:val="0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4671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Обнародовать настоящее постановление на информационных стендах населенных пунктов Ковыльновского сельского поселения </w:t>
      </w:r>
      <w:r w:rsidRPr="004671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8" w:history="1">
        <w:r w:rsidRPr="004671B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r w:rsidRPr="004671B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Pr="004671B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4671B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4671B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Pr="004671B7">
        <w:rPr>
          <w:rFonts w:ascii="Times New Roman" w:eastAsia="Arial" w:hAnsi="Times New Roman" w:cs="Times New Roman"/>
          <w:bCs/>
          <w:lang w:eastAsia="ar-SA"/>
        </w:rPr>
        <w:t>.</w:t>
      </w:r>
    </w:p>
    <w:p w:rsidR="004671B7" w:rsidRPr="004671B7" w:rsidRDefault="00A765DA" w:rsidP="004671B7">
      <w:pPr>
        <w:autoSpaceDE w:val="0"/>
        <w:snapToGrid w:val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71B7" w:rsidRPr="004671B7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4671B7" w:rsidRPr="004671B7" w:rsidRDefault="00A765DA" w:rsidP="004671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671B7" w:rsidRPr="004671B7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671B7" w:rsidRDefault="004671B7" w:rsidP="004671B7">
      <w:pPr>
        <w:pStyle w:val="31"/>
        <w:shd w:val="clear" w:color="auto" w:fill="auto"/>
        <w:spacing w:before="0"/>
        <w:ind w:left="20" w:right="20"/>
      </w:pPr>
    </w:p>
    <w:p w:rsidR="004671B7" w:rsidRDefault="004671B7" w:rsidP="004671B7">
      <w:pPr>
        <w:pStyle w:val="31"/>
        <w:shd w:val="clear" w:color="auto" w:fill="auto"/>
        <w:tabs>
          <w:tab w:val="left" w:pos="1141"/>
        </w:tabs>
        <w:spacing w:before="0"/>
        <w:ind w:left="20" w:right="20"/>
      </w:pPr>
    </w:p>
    <w:p w:rsidR="004671B7" w:rsidRPr="004671B7" w:rsidRDefault="004671B7" w:rsidP="004671B7">
      <w:pPr>
        <w:tabs>
          <w:tab w:val="left" w:pos="-180"/>
        </w:tabs>
        <w:suppressAutoHyphens/>
        <w:ind w:left="-18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671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ab/>
        <w:t>Председатель Ковыльновского</w:t>
      </w:r>
    </w:p>
    <w:p w:rsidR="004671B7" w:rsidRPr="004671B7" w:rsidRDefault="004671B7" w:rsidP="004671B7">
      <w:pPr>
        <w:tabs>
          <w:tab w:val="left" w:pos="-180"/>
        </w:tabs>
        <w:suppressAutoHyphens/>
        <w:ind w:left="-18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671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  <w:t xml:space="preserve">сельского совета - глава Администрации </w:t>
      </w:r>
    </w:p>
    <w:p w:rsidR="004671B7" w:rsidRPr="004671B7" w:rsidRDefault="004671B7" w:rsidP="004671B7">
      <w:pPr>
        <w:tabs>
          <w:tab w:val="left" w:pos="-180"/>
        </w:tabs>
        <w:suppressAutoHyphens/>
        <w:ind w:left="-18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671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  <w:t xml:space="preserve">Ковыльновского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сельского поселения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</w:r>
      <w:r w:rsidRPr="004671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ab/>
        <w:t>Ю.Н. Михайленко</w:t>
      </w:r>
    </w:p>
    <w:p w:rsidR="004671B7" w:rsidRPr="004671B7" w:rsidRDefault="004671B7" w:rsidP="004671B7">
      <w:pPr>
        <w:tabs>
          <w:tab w:val="left" w:pos="-180"/>
        </w:tabs>
        <w:suppressAutoHyphens/>
        <w:ind w:left="-18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B1520A" w:rsidRDefault="003C7107">
      <w:pPr>
        <w:pStyle w:val="31"/>
        <w:shd w:val="clear" w:color="auto" w:fill="auto"/>
        <w:spacing w:before="0" w:line="280" w:lineRule="exact"/>
        <w:ind w:left="20"/>
      </w:pPr>
      <w:r>
        <w:br w:type="page"/>
      </w:r>
    </w:p>
    <w:p w:rsidR="004671B7" w:rsidRDefault="003C7107" w:rsidP="004671B7">
      <w:pPr>
        <w:pStyle w:val="31"/>
        <w:shd w:val="clear" w:color="auto" w:fill="auto"/>
        <w:spacing w:before="0" w:line="240" w:lineRule="auto"/>
        <w:ind w:left="5477"/>
        <w:contextualSpacing/>
        <w:jc w:val="left"/>
      </w:pPr>
      <w:r>
        <w:lastRenderedPageBreak/>
        <w:t xml:space="preserve">Приложение 1 к </w:t>
      </w:r>
      <w:r w:rsidR="004671B7">
        <w:t>п</w:t>
      </w:r>
      <w:r>
        <w:t xml:space="preserve">остановлению </w:t>
      </w:r>
      <w:r w:rsidR="004671B7">
        <w:t>А</w:t>
      </w:r>
      <w:r>
        <w:t xml:space="preserve">дминистрации </w:t>
      </w:r>
      <w:r w:rsidR="004671B7">
        <w:t>Ковыльновского</w:t>
      </w:r>
      <w:r>
        <w:t xml:space="preserve"> сельского поселения </w:t>
      </w:r>
    </w:p>
    <w:p w:rsidR="00B1520A" w:rsidRDefault="003C7107" w:rsidP="004671B7">
      <w:pPr>
        <w:pStyle w:val="31"/>
        <w:shd w:val="clear" w:color="auto" w:fill="auto"/>
        <w:spacing w:before="0" w:line="240" w:lineRule="auto"/>
        <w:ind w:left="5477"/>
        <w:contextualSpacing/>
        <w:jc w:val="left"/>
      </w:pPr>
      <w:r>
        <w:t xml:space="preserve">от </w:t>
      </w:r>
      <w:r w:rsidR="00977B3F">
        <w:t>03.07.</w:t>
      </w:r>
      <w:r>
        <w:t>202</w:t>
      </w:r>
      <w:r w:rsidR="00977B3F">
        <w:t xml:space="preserve">3 </w:t>
      </w:r>
      <w:r>
        <w:t xml:space="preserve">№ </w:t>
      </w:r>
      <w:r w:rsidR="00977B3F">
        <w:t>170</w:t>
      </w:r>
    </w:p>
    <w:p w:rsidR="004671B7" w:rsidRDefault="004671B7" w:rsidP="004671B7">
      <w:pPr>
        <w:pStyle w:val="31"/>
        <w:shd w:val="clear" w:color="auto" w:fill="auto"/>
        <w:spacing w:before="0" w:line="240" w:lineRule="auto"/>
        <w:ind w:left="5477"/>
        <w:contextualSpacing/>
        <w:jc w:val="left"/>
      </w:pPr>
    </w:p>
    <w:p w:rsidR="00B1520A" w:rsidRDefault="003C7107">
      <w:pPr>
        <w:pStyle w:val="20"/>
        <w:shd w:val="clear" w:color="auto" w:fill="auto"/>
        <w:spacing w:line="317" w:lineRule="exact"/>
        <w:ind w:left="20"/>
        <w:jc w:val="center"/>
      </w:pPr>
      <w:r>
        <w:t>ПОЛОЖЕНИЕ</w:t>
      </w:r>
    </w:p>
    <w:p w:rsidR="004671B7" w:rsidRDefault="003C7107" w:rsidP="004671B7">
      <w:pPr>
        <w:pStyle w:val="20"/>
        <w:shd w:val="clear" w:color="auto" w:fill="auto"/>
        <w:spacing w:after="270" w:line="317" w:lineRule="exact"/>
        <w:ind w:left="20"/>
        <w:jc w:val="center"/>
      </w:pPr>
      <w:r>
        <w:t xml:space="preserve">О КОМИССИИ ПО СОБЛЮДЕНИЮ ТРЕБОВАНИЙ К СЛУЖЕБНОМУ ПОВЕДЕНИЮ МУНИЦИПАЛЬНЫХ СЛУЖАЩИХ АДМИНИСТРАЦИИ </w:t>
      </w:r>
      <w:r w:rsidR="004671B7">
        <w:t>КОВЫЛЬНОВСКОГО</w:t>
      </w:r>
      <w:r>
        <w:t xml:space="preserve"> СЕЛЬСКОГО ПОСЕЛЕНИЯ И УРЕГУЛИРОВАНИЮ</w:t>
      </w:r>
      <w:r w:rsidR="004671B7" w:rsidRPr="004671B7">
        <w:t xml:space="preserve"> </w:t>
      </w:r>
      <w:r w:rsidR="004671B7">
        <w:t>КОНФЛИКТА ИНТЕРЕСОВ</w:t>
      </w:r>
    </w:p>
    <w:p w:rsidR="00B1520A" w:rsidRDefault="00B1520A">
      <w:pPr>
        <w:pStyle w:val="20"/>
        <w:shd w:val="clear" w:color="auto" w:fill="auto"/>
        <w:spacing w:line="317" w:lineRule="exact"/>
        <w:ind w:left="20"/>
        <w:jc w:val="center"/>
      </w:pPr>
    </w:p>
    <w:p w:rsidR="00B1520A" w:rsidRPr="006530C9" w:rsidRDefault="003C7107">
      <w:pPr>
        <w:pStyle w:val="20"/>
        <w:numPr>
          <w:ilvl w:val="0"/>
          <w:numId w:val="2"/>
        </w:numPr>
        <w:shd w:val="clear" w:color="auto" w:fill="auto"/>
        <w:tabs>
          <w:tab w:val="left" w:pos="3808"/>
        </w:tabs>
        <w:spacing w:after="124" w:line="280" w:lineRule="exact"/>
        <w:ind w:left="3500"/>
        <w:jc w:val="both"/>
        <w:rPr>
          <w:color w:val="auto"/>
        </w:rPr>
      </w:pPr>
      <w:r w:rsidRPr="006530C9">
        <w:rPr>
          <w:color w:val="auto"/>
        </w:rPr>
        <w:t>Общие положения</w:t>
      </w:r>
    </w:p>
    <w:p w:rsidR="00B1520A" w:rsidRPr="006530C9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40" w:firstLine="580"/>
        <w:rPr>
          <w:color w:val="auto"/>
        </w:rPr>
      </w:pPr>
      <w:r w:rsidRPr="006530C9">
        <w:rPr>
          <w:color w:val="auto"/>
        </w:rPr>
        <w:t xml:space="preserve"> Настоящим П</w:t>
      </w:r>
      <w:r w:rsidR="00BC3421" w:rsidRPr="006530C9">
        <w:rPr>
          <w:color w:val="auto"/>
        </w:rPr>
        <w:t>оложением определяется порядок формирования</w:t>
      </w:r>
      <w:r w:rsidRPr="006530C9">
        <w:rPr>
          <w:color w:val="auto"/>
        </w:rPr>
        <w:t xml:space="preserve"> и деятельности Комиссии по соблюдению требований к служебному поведению муниципальных служащих Администрации </w:t>
      </w:r>
      <w:r w:rsidR="004671B7" w:rsidRPr="006530C9">
        <w:rPr>
          <w:color w:val="auto"/>
        </w:rPr>
        <w:t xml:space="preserve">Ковыльновского </w:t>
      </w:r>
      <w:r w:rsidRPr="006530C9">
        <w:rPr>
          <w:color w:val="auto"/>
        </w:rPr>
        <w:t>сельского поселения и урегулированию конфликтов интересов (далее - Комиссия).</w:t>
      </w:r>
    </w:p>
    <w:p w:rsidR="00B1520A" w:rsidRPr="006530C9" w:rsidRDefault="003C7107" w:rsidP="004671B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80"/>
        <w:rPr>
          <w:color w:val="auto"/>
        </w:rPr>
      </w:pPr>
      <w:r w:rsidRPr="006530C9">
        <w:rPr>
          <w:color w:val="auto"/>
        </w:rPr>
        <w:t xml:space="preserve">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Республики Крым, обязанности по должности муниципальной службы за денежное содержание, выплачиваемое за счет средств местного бюджета.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80"/>
      </w:pPr>
      <w:r w:rsidRPr="006530C9">
        <w:rPr>
          <w:color w:val="auto"/>
        </w:rPr>
        <w:t xml:space="preserve"> Под конфликтом интересов понимается ситуация, при которой личная </w:t>
      </w:r>
      <w:r>
        <w:t>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Крым,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 Крым, муниципального образования.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80"/>
      </w:pPr>
      <w:r>
        <w:t xml:space="preserve">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«О муниципальной службе в 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40" w:firstLine="580"/>
      </w:pPr>
      <w:r>
        <w:t xml:space="preserve"> Комиссия в своей деятельности руководствуется Конституцией Российской Федерации, федеральным законодательством и законодательством Республики Крым, Уставом муниципального образования муниципального образования </w:t>
      </w:r>
      <w:r w:rsidR="00EA3A4C">
        <w:t>Ковыльновское</w:t>
      </w:r>
      <w:r>
        <w:t xml:space="preserve"> сельское поселение, правовыми актами органов местного самоуправления муниципального образования </w:t>
      </w:r>
      <w:r w:rsidR="00EA3A4C">
        <w:t>Ковыльновское</w:t>
      </w:r>
      <w:r>
        <w:t xml:space="preserve"> сельское поселение, а также настоящим Положением.</w:t>
      </w:r>
    </w:p>
    <w:p w:rsidR="00A65FBF" w:rsidRDefault="00A65FBF" w:rsidP="00A65FBF">
      <w:pPr>
        <w:pStyle w:val="31"/>
        <w:shd w:val="clear" w:color="auto" w:fill="auto"/>
        <w:spacing w:before="0" w:line="322" w:lineRule="exact"/>
        <w:ind w:left="600" w:right="40"/>
      </w:pPr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20"/>
        <w:rPr>
          <w:color w:val="auto"/>
        </w:rPr>
      </w:pPr>
      <w:r>
        <w:t xml:space="preserve"> Основными задачами Комиссии </w:t>
      </w:r>
      <w:r w:rsidRPr="00B56A28">
        <w:rPr>
          <w:color w:val="auto"/>
        </w:rPr>
        <w:t>являются:</w:t>
      </w:r>
    </w:p>
    <w:p w:rsidR="008A744B" w:rsidRPr="00B56A28" w:rsidRDefault="008A744B" w:rsidP="008A744B">
      <w:pPr>
        <w:ind w:lef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A28">
        <w:rPr>
          <w:color w:val="auto"/>
        </w:rPr>
        <w:t>-</w:t>
      </w:r>
      <w:r w:rsidR="003C7107" w:rsidRPr="00B56A2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соблюдения муниципальными служащими Администрации сельского поселения </w:t>
      </w:r>
      <w:r w:rsidRPr="00B56A28">
        <w:rPr>
          <w:rFonts w:ascii="Times New Roman" w:hAnsi="Times New Roman" w:cs="Times New Roman"/>
          <w:color w:val="auto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8A744B" w:rsidRPr="00B56A28" w:rsidRDefault="008A744B" w:rsidP="008A74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A2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56A28">
        <w:rPr>
          <w:rFonts w:ascii="Times New Roman" w:hAnsi="Times New Roman" w:cs="Times New Roman"/>
          <w:color w:val="auto"/>
        </w:rPr>
        <w:t xml:space="preserve"> </w:t>
      </w:r>
      <w:r w:rsidR="004A6FCF" w:rsidRPr="00B56A2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в Администрации </w:t>
      </w:r>
      <w:r w:rsidRPr="00B56A28">
        <w:rPr>
          <w:rFonts w:ascii="Times New Roman" w:hAnsi="Times New Roman" w:cs="Times New Roman"/>
          <w:color w:val="auto"/>
          <w:sz w:val="28"/>
          <w:szCs w:val="28"/>
        </w:rPr>
        <w:t>сельского поселения мер по предупреждению коррупции.</w:t>
      </w:r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after="93" w:line="322" w:lineRule="exact"/>
        <w:ind w:left="20" w:right="20" w:firstLine="520"/>
        <w:rPr>
          <w:color w:val="auto"/>
        </w:rPr>
      </w:pPr>
      <w:r w:rsidRPr="00B56A28">
        <w:rPr>
          <w:color w:val="auto"/>
        </w:rPr>
        <w:t>Комиссия рассматривает вопросы, связанные с соблюдением требований к служебному п</w:t>
      </w:r>
      <w:r w:rsidR="008A744B" w:rsidRPr="00B56A28">
        <w:rPr>
          <w:color w:val="auto"/>
        </w:rPr>
        <w:t xml:space="preserve">оведению и (или) </w:t>
      </w:r>
      <w:r w:rsidRPr="00B56A28">
        <w:rPr>
          <w:color w:val="auto"/>
        </w:rPr>
        <w:t>требований о</w:t>
      </w:r>
      <w:r w:rsidR="008A744B" w:rsidRPr="00B56A28">
        <w:rPr>
          <w:color w:val="auto"/>
        </w:rPr>
        <w:t>б</w:t>
      </w:r>
      <w:r w:rsidRPr="00B56A28">
        <w:rPr>
          <w:color w:val="auto"/>
        </w:rPr>
        <w:t xml:space="preserve"> урегулировани</w:t>
      </w:r>
      <w:r w:rsidR="008A744B" w:rsidRPr="00B56A28">
        <w:rPr>
          <w:color w:val="auto"/>
        </w:rPr>
        <w:t>и</w:t>
      </w:r>
      <w:r w:rsidRPr="00B56A28">
        <w:rPr>
          <w:color w:val="auto"/>
        </w:rPr>
        <w:t xml:space="preserve"> конфликта интересов </w:t>
      </w:r>
      <w:r w:rsidR="008A744B" w:rsidRPr="00B56A28">
        <w:rPr>
          <w:color w:val="auto"/>
        </w:rPr>
        <w:t xml:space="preserve">муниципальных служащих </w:t>
      </w:r>
      <w:r w:rsidRPr="00B56A28">
        <w:rPr>
          <w:color w:val="auto"/>
        </w:rPr>
        <w:t>в соответствии с требованиями действующего законодательства.</w:t>
      </w:r>
    </w:p>
    <w:p w:rsidR="00A65FBF" w:rsidRDefault="00A65FBF" w:rsidP="00A65FBF">
      <w:pPr>
        <w:pStyle w:val="31"/>
        <w:shd w:val="clear" w:color="auto" w:fill="auto"/>
        <w:spacing w:before="0" w:after="93" w:line="322" w:lineRule="exact"/>
        <w:ind w:left="20" w:right="20"/>
      </w:pPr>
    </w:p>
    <w:p w:rsidR="00B1520A" w:rsidRDefault="003C71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51"/>
        </w:tabs>
        <w:spacing w:before="0" w:after="54" w:line="280" w:lineRule="exact"/>
        <w:ind w:left="3720"/>
      </w:pPr>
      <w:bookmarkStart w:id="0" w:name="bookmark0"/>
      <w:r>
        <w:t>Компетенция Комиссии</w:t>
      </w:r>
      <w:bookmarkEnd w:id="0"/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20"/>
      </w:pPr>
      <w:r>
        <w:t xml:space="preserve"> Комиссия в соответствии с возложенными на нее задачами:</w:t>
      </w:r>
    </w:p>
    <w:p w:rsidR="00B1520A" w:rsidRDefault="00314EE2" w:rsidP="00A765DA">
      <w:pPr>
        <w:pStyle w:val="31"/>
        <w:shd w:val="clear" w:color="auto" w:fill="auto"/>
        <w:spacing w:before="0" w:line="322" w:lineRule="exact"/>
        <w:ind w:right="20" w:firstLine="540"/>
      </w:pPr>
      <w:r>
        <w:t>а</w:t>
      </w:r>
      <w:r w:rsidR="00A765DA">
        <w:t>)</w:t>
      </w:r>
      <w:r w:rsidR="003C7107">
        <w:t xml:space="preserve"> </w:t>
      </w:r>
      <w:r w:rsidR="00A765DA">
        <w:t>р</w:t>
      </w:r>
      <w:r w:rsidR="003C7107">
        <w:t>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B1520A" w:rsidRDefault="00314EE2" w:rsidP="00A765DA">
      <w:pPr>
        <w:pStyle w:val="31"/>
        <w:shd w:val="clear" w:color="auto" w:fill="auto"/>
        <w:spacing w:before="0" w:line="322" w:lineRule="exact"/>
        <w:ind w:right="20" w:firstLine="540"/>
      </w:pPr>
      <w:r>
        <w:t>б</w:t>
      </w:r>
      <w:r w:rsidR="00A765DA">
        <w:t>)</w:t>
      </w:r>
      <w:r w:rsidR="003C7107">
        <w:t xml:space="preserve"> </w:t>
      </w:r>
      <w:r w:rsidR="00A765DA">
        <w:t>п</w:t>
      </w:r>
      <w:r w:rsidR="003C7107">
        <w:t>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приводит или может привести к конфликту интересов;</w:t>
      </w:r>
    </w:p>
    <w:p w:rsidR="00B1520A" w:rsidRDefault="00314EE2" w:rsidP="00A765DA">
      <w:pPr>
        <w:pStyle w:val="31"/>
        <w:shd w:val="clear" w:color="auto" w:fill="auto"/>
        <w:spacing w:before="0" w:line="322" w:lineRule="exact"/>
        <w:ind w:right="20" w:firstLine="540"/>
      </w:pPr>
      <w:r>
        <w:t>в</w:t>
      </w:r>
      <w:r w:rsidR="00A765DA">
        <w:t>)</w:t>
      </w:r>
      <w:r w:rsidR="003C7107">
        <w:t xml:space="preserve"> </w:t>
      </w:r>
      <w:r w:rsidR="00A765DA">
        <w:t>о</w:t>
      </w:r>
      <w:r w:rsidR="003C7107">
        <w:t>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B1520A" w:rsidRDefault="00314EE2" w:rsidP="00A765DA">
      <w:pPr>
        <w:pStyle w:val="31"/>
        <w:shd w:val="clear" w:color="auto" w:fill="auto"/>
        <w:spacing w:before="0" w:after="93" w:line="322" w:lineRule="exact"/>
        <w:ind w:right="20" w:firstLine="540"/>
      </w:pPr>
      <w:r>
        <w:t>г</w:t>
      </w:r>
      <w:r w:rsidR="00A765DA">
        <w:t>)</w:t>
      </w:r>
      <w:r w:rsidR="003C7107">
        <w:t xml:space="preserve"> </w:t>
      </w:r>
      <w:r w:rsidR="00A765DA">
        <w:t>п</w:t>
      </w:r>
      <w:r w:rsidR="003C7107">
        <w:t>ривлекает специалистов сторонних организаций и независимых экспертов для участия в заседании Комиссии.</w:t>
      </w:r>
    </w:p>
    <w:p w:rsidR="00B1520A" w:rsidRDefault="003C71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96"/>
        </w:tabs>
        <w:spacing w:before="0" w:after="64" w:line="280" w:lineRule="exact"/>
        <w:ind w:left="3160"/>
      </w:pPr>
      <w:bookmarkStart w:id="1" w:name="bookmark1"/>
      <w:r>
        <w:t>Порядок образования Комиссии</w:t>
      </w:r>
      <w:bookmarkEnd w:id="1"/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>
        <w:t xml:space="preserve"> Комиссия образуется постановлением </w:t>
      </w:r>
      <w:r w:rsidR="00EA3A4C" w:rsidRPr="006530C9">
        <w:rPr>
          <w:color w:val="auto"/>
        </w:rPr>
        <w:t>Администрации Ковыльновского</w:t>
      </w:r>
      <w:r w:rsidRPr="006530C9">
        <w:rPr>
          <w:color w:val="auto"/>
        </w:rPr>
        <w:t xml:space="preserve"> сельского </w:t>
      </w:r>
      <w:r w:rsidR="00EA3A4C" w:rsidRPr="006530C9">
        <w:rPr>
          <w:color w:val="auto"/>
        </w:rPr>
        <w:t>поселения</w:t>
      </w:r>
      <w:r w:rsidRPr="006530C9">
        <w:rPr>
          <w:color w:val="auto"/>
        </w:rPr>
        <w:t xml:space="preserve">. Указанным актом также </w:t>
      </w:r>
      <w:r w:rsidR="008A744B" w:rsidRPr="006530C9">
        <w:rPr>
          <w:color w:val="auto"/>
        </w:rPr>
        <w:t>утверждается</w:t>
      </w:r>
      <w:r w:rsidRPr="006530C9">
        <w:rPr>
          <w:color w:val="auto"/>
        </w:rPr>
        <w:t xml:space="preserve"> состав комиссии</w:t>
      </w:r>
      <w:r w:rsidR="00A21D2B" w:rsidRPr="006530C9">
        <w:rPr>
          <w:color w:val="auto"/>
        </w:rPr>
        <w:t xml:space="preserve"> и порядок ее работы</w:t>
      </w:r>
      <w:r w:rsidRPr="006530C9">
        <w:rPr>
          <w:color w:val="auto"/>
        </w:rPr>
        <w:t xml:space="preserve">. Количество членов комиссии </w:t>
      </w:r>
      <w:r>
        <w:t>составляет 5 человек.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>
        <w:t xml:space="preserve"> Число членов комиссии, не замещающих должности муниципальной службы в </w:t>
      </w:r>
      <w:r w:rsidR="00A21D2B" w:rsidRPr="00A21D2B">
        <w:rPr>
          <w:color w:val="auto"/>
        </w:rPr>
        <w:t>Администрации сельского поселения</w:t>
      </w:r>
      <w:r w:rsidRPr="00A21D2B">
        <w:rPr>
          <w:color w:val="auto"/>
        </w:rPr>
        <w:t xml:space="preserve">, </w:t>
      </w:r>
      <w:r>
        <w:t xml:space="preserve">должно составлять не менее одной четверти от общего числа членов </w:t>
      </w:r>
      <w:r w:rsidR="00EA3A4C">
        <w:t>К</w:t>
      </w:r>
      <w:r>
        <w:t>омиссии.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20"/>
      </w:pPr>
      <w:r>
        <w:t>В заседании Комиссии с правом совещательного голоса участвуют:</w:t>
      </w:r>
    </w:p>
    <w:p w:rsidR="00B1520A" w:rsidRPr="006530C9" w:rsidRDefault="006530C9">
      <w:pPr>
        <w:pStyle w:val="31"/>
        <w:shd w:val="clear" w:color="auto" w:fill="auto"/>
        <w:tabs>
          <w:tab w:val="left" w:pos="893"/>
        </w:tabs>
        <w:spacing w:before="0" w:line="322" w:lineRule="exact"/>
        <w:ind w:left="20" w:right="20" w:firstLine="520"/>
        <w:rPr>
          <w:color w:val="auto"/>
        </w:rPr>
      </w:pPr>
      <w:r>
        <w:t xml:space="preserve"> </w:t>
      </w:r>
      <w:r>
        <w:tab/>
      </w:r>
      <w:r w:rsidR="003C7107">
        <w:t>а)</w:t>
      </w:r>
      <w:r w:rsidR="003C7107"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r w:rsidR="003C7107" w:rsidRPr="006530C9">
        <w:rPr>
          <w:color w:val="auto"/>
        </w:rPr>
        <w:t xml:space="preserve">и (или) требований об урегулировании </w:t>
      </w:r>
      <w:r w:rsidR="003C7107" w:rsidRPr="006530C9">
        <w:rPr>
          <w:color w:val="auto"/>
        </w:rPr>
        <w:lastRenderedPageBreak/>
        <w:t xml:space="preserve">конфликта интересов, и определяемые председателем </w:t>
      </w:r>
      <w:r w:rsidR="00EA3A4C" w:rsidRPr="006530C9">
        <w:rPr>
          <w:color w:val="auto"/>
        </w:rPr>
        <w:t>К</w:t>
      </w:r>
      <w:r w:rsidR="003C7107" w:rsidRPr="006530C9">
        <w:rPr>
          <w:color w:val="auto"/>
        </w:rPr>
        <w:t xml:space="preserve">омиссии двое муниципальных служащих, замещающих в </w:t>
      </w:r>
      <w:r w:rsidR="00A21D2B" w:rsidRPr="006530C9">
        <w:rPr>
          <w:color w:val="auto"/>
        </w:rPr>
        <w:t>Администрации сельского поселения</w:t>
      </w:r>
      <w:r w:rsidR="003C7107" w:rsidRPr="006530C9">
        <w:rPr>
          <w:color w:val="auto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1520A" w:rsidRPr="006530C9" w:rsidRDefault="003C7107">
      <w:pPr>
        <w:pStyle w:val="31"/>
        <w:shd w:val="clear" w:color="auto" w:fill="auto"/>
        <w:tabs>
          <w:tab w:val="left" w:pos="981"/>
        </w:tabs>
        <w:spacing w:before="0" w:line="322" w:lineRule="exact"/>
        <w:ind w:left="20" w:right="20" w:firstLine="520"/>
        <w:rPr>
          <w:color w:val="auto"/>
        </w:rPr>
      </w:pPr>
      <w:r w:rsidRPr="006530C9">
        <w:rPr>
          <w:color w:val="auto"/>
        </w:rPr>
        <w:t>б)</w:t>
      </w:r>
      <w:r w:rsidRPr="006530C9">
        <w:rPr>
          <w:color w:val="auto"/>
        </w:rPr>
        <w:tab/>
        <w:t xml:space="preserve">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</w:t>
      </w:r>
      <w:r w:rsidR="00EA3A4C" w:rsidRPr="006530C9">
        <w:rPr>
          <w:color w:val="auto"/>
        </w:rPr>
        <w:t>К</w:t>
      </w:r>
      <w:r w:rsidRPr="006530C9">
        <w:rPr>
          <w:color w:val="auto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21D2B" w:rsidRDefault="004A6FCF" w:rsidP="006530C9">
      <w:pPr>
        <w:pStyle w:val="31"/>
        <w:shd w:val="clear" w:color="auto" w:fill="auto"/>
        <w:spacing w:before="0" w:line="322" w:lineRule="exact"/>
        <w:ind w:right="20" w:firstLine="540"/>
      </w:pPr>
      <w:r>
        <w:t xml:space="preserve"> </w:t>
      </w:r>
      <w:r w:rsidR="00E924B3">
        <w:t>3.5.</w:t>
      </w:r>
      <w:r w:rsidR="006530C9">
        <w:t xml:space="preserve"> </w:t>
      </w:r>
      <w:r w:rsidR="00A21D2B">
        <w:t xml:space="preserve">В состав </w:t>
      </w:r>
      <w:r w:rsidR="00E924B3">
        <w:t>К</w:t>
      </w:r>
      <w:r w:rsidR="00A21D2B">
        <w:t>омиссии входят</w:t>
      </w:r>
      <w:r w:rsidR="00A21D2B" w:rsidRPr="00A21D2B">
        <w:t xml:space="preserve"> </w:t>
      </w:r>
      <w:r w:rsidR="00A21D2B" w:rsidRPr="00E924B3">
        <w:t>председатель</w:t>
      </w:r>
      <w:r w:rsidR="00A21D2B" w:rsidRPr="00E924B3">
        <w:rPr>
          <w:color w:val="0000FF"/>
        </w:rPr>
        <w:t xml:space="preserve"> </w:t>
      </w:r>
      <w:r w:rsidR="00A21D2B" w:rsidRPr="006530C9">
        <w:rPr>
          <w:color w:val="auto"/>
        </w:rPr>
        <w:t>комиссии, заместитель председателя комиссии, секретарь и члены комиссии</w:t>
      </w:r>
      <w:r w:rsidR="00E924B3" w:rsidRPr="006530C9">
        <w:rPr>
          <w:color w:val="auto"/>
        </w:rPr>
        <w:t xml:space="preserve">. Все </w:t>
      </w:r>
      <w:r w:rsidR="00E924B3">
        <w:t>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</w:t>
      </w:r>
    </w:p>
    <w:p w:rsidR="00B1520A" w:rsidRPr="00E924B3" w:rsidRDefault="006530C9" w:rsidP="00E924B3">
      <w:pPr>
        <w:pStyle w:val="31"/>
        <w:shd w:val="clear" w:color="auto" w:fill="auto"/>
        <w:tabs>
          <w:tab w:val="left" w:pos="709"/>
        </w:tabs>
        <w:spacing w:before="0" w:line="322" w:lineRule="exact"/>
        <w:ind w:right="20"/>
        <w:rPr>
          <w:color w:val="auto"/>
        </w:rPr>
      </w:pPr>
      <w:r>
        <w:t xml:space="preserve"> </w:t>
      </w:r>
      <w:r>
        <w:tab/>
      </w:r>
      <w:r w:rsidR="00E924B3">
        <w:t>3.6.</w:t>
      </w:r>
      <w:r>
        <w:t xml:space="preserve"> </w:t>
      </w:r>
      <w:r w:rsidR="003C7107">
        <w:t xml:space="preserve">Предпочтение при включении в состав Комиссии в качестве независимых экспертов </w:t>
      </w:r>
      <w:r w:rsidR="003C7107" w:rsidRPr="00E924B3">
        <w:rPr>
          <w:color w:val="auto"/>
        </w:rPr>
        <w:t>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B1520A" w:rsidRPr="00E924B3" w:rsidRDefault="003C7107">
      <w:pPr>
        <w:pStyle w:val="31"/>
        <w:shd w:val="clear" w:color="auto" w:fill="auto"/>
        <w:spacing w:before="0" w:after="93" w:line="322" w:lineRule="exact"/>
        <w:ind w:left="20" w:right="20" w:firstLine="520"/>
        <w:rPr>
          <w:color w:val="auto"/>
        </w:rPr>
      </w:pPr>
      <w:r w:rsidRPr="00E924B3">
        <w:rPr>
          <w:color w:val="auto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A65FBF" w:rsidRPr="004A6FCF" w:rsidRDefault="00E924B3" w:rsidP="004A6FCF">
      <w:pPr>
        <w:pStyle w:val="31"/>
        <w:shd w:val="clear" w:color="auto" w:fill="auto"/>
        <w:spacing w:before="0" w:line="240" w:lineRule="auto"/>
        <w:ind w:left="20" w:right="20" w:firstLine="520"/>
        <w:contextualSpacing/>
        <w:rPr>
          <w:color w:val="auto"/>
        </w:rPr>
      </w:pPr>
      <w:r w:rsidRPr="004A6FCF">
        <w:rPr>
          <w:color w:val="auto"/>
        </w:rPr>
        <w:t>3.7. Заседание комиссии считается правомочным, если на нем присутствует не менее двух третей от общего числа членов комиссии.</w:t>
      </w:r>
    </w:p>
    <w:p w:rsidR="00E924B3" w:rsidRDefault="00E924B3" w:rsidP="004A6FCF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FCF">
        <w:rPr>
          <w:rFonts w:ascii="Times New Roman" w:hAnsi="Times New Roman" w:cs="Times New Roman"/>
          <w:color w:val="auto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E924B3" w:rsidRPr="004A6FCF" w:rsidRDefault="00E924B3" w:rsidP="006530C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FCF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6530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6FCF">
        <w:rPr>
          <w:rFonts w:ascii="Times New Roman" w:hAnsi="Times New Roman" w:cs="Times New Roman"/>
          <w:color w:val="auto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5FBF" w:rsidRPr="00B56A28" w:rsidRDefault="00A65FBF">
      <w:pPr>
        <w:pStyle w:val="31"/>
        <w:shd w:val="clear" w:color="auto" w:fill="auto"/>
        <w:spacing w:before="0" w:after="93" w:line="322" w:lineRule="exact"/>
        <w:ind w:left="20" w:right="20" w:firstLine="520"/>
        <w:rPr>
          <w:color w:val="auto"/>
        </w:rPr>
      </w:pPr>
    </w:p>
    <w:p w:rsidR="00B1520A" w:rsidRPr="00B56A28" w:rsidRDefault="003C71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47"/>
        </w:tabs>
        <w:spacing w:before="0" w:after="59" w:line="280" w:lineRule="exact"/>
        <w:ind w:left="3520"/>
        <w:rPr>
          <w:color w:val="auto"/>
        </w:rPr>
      </w:pPr>
      <w:bookmarkStart w:id="2" w:name="bookmark2"/>
      <w:r w:rsidRPr="00B56A28">
        <w:rPr>
          <w:color w:val="auto"/>
        </w:rPr>
        <w:t>Порядок работы Комиссии</w:t>
      </w:r>
      <w:bookmarkEnd w:id="2"/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tabs>
          <w:tab w:val="left" w:pos="1059"/>
        </w:tabs>
        <w:spacing w:before="0" w:line="322" w:lineRule="exact"/>
        <w:ind w:left="20" w:firstLine="520"/>
        <w:rPr>
          <w:color w:val="auto"/>
        </w:rPr>
      </w:pPr>
      <w:r w:rsidRPr="00B56A28">
        <w:rPr>
          <w:color w:val="auto"/>
        </w:rPr>
        <w:t>Основаниями для проведения заседания Комиссии являются:</w:t>
      </w:r>
    </w:p>
    <w:p w:rsidR="009C1F0F" w:rsidRPr="00B56A28" w:rsidRDefault="009C1F0F" w:rsidP="009C1F0F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 w:rsidRPr="00B56A28">
        <w:rPr>
          <w:color w:val="auto"/>
        </w:rPr>
        <w:t>а) представление руководителем органа местного самоуправления  предоставляемых</w:t>
      </w:r>
      <w:r w:rsidRPr="00B56A28">
        <w:rPr>
          <w:rFonts w:eastAsiaTheme="minorEastAsia"/>
          <w:color w:val="auto"/>
          <w:lang w:bidi="ar-SA"/>
        </w:rPr>
        <w:t xml:space="preserve"> гражданами, претендующими на замещение должности муниципальной службы</w:t>
      </w:r>
      <w:r w:rsidRPr="00B56A28">
        <w:rPr>
          <w:color w:val="auto"/>
        </w:rPr>
        <w:t xml:space="preserve"> и муниципальными служащими </w:t>
      </w:r>
      <w:r w:rsidRPr="00B56A28">
        <w:rPr>
          <w:rFonts w:eastAsiaTheme="minorEastAsia"/>
          <w:color w:val="auto"/>
          <w:lang w:bidi="ar-SA"/>
        </w:rPr>
        <w:t>и соблюдения муниципальными  служащими требований к служебному поведению</w:t>
      </w:r>
      <w:r w:rsidR="006F3164" w:rsidRPr="00B56A28">
        <w:rPr>
          <w:rFonts w:eastAsiaTheme="minorEastAsia"/>
          <w:color w:val="auto"/>
          <w:lang w:bidi="ar-SA"/>
        </w:rPr>
        <w:t>,</w:t>
      </w:r>
      <w:r w:rsidRPr="00B56A28">
        <w:rPr>
          <w:color w:val="auto"/>
        </w:rPr>
        <w:t xml:space="preserve"> материалов проверки, свидетельствующих:</w:t>
      </w:r>
    </w:p>
    <w:p w:rsidR="009C1F0F" w:rsidRPr="00B56A28" w:rsidRDefault="009C1F0F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</w:p>
    <w:p w:rsidR="009C1F0F" w:rsidRPr="00B56A28" w:rsidRDefault="009C1F0F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</w:p>
    <w:p w:rsidR="00B1520A" w:rsidRDefault="003C7107">
      <w:pPr>
        <w:pStyle w:val="3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20"/>
      </w:pPr>
      <w:r>
        <w:lastRenderedPageBreak/>
        <w:t xml:space="preserve"> 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C1F0F" w:rsidRDefault="009C1F0F" w:rsidP="006530C9">
      <w:pPr>
        <w:pStyle w:val="31"/>
        <w:shd w:val="clear" w:color="auto" w:fill="auto"/>
        <w:spacing w:before="0" w:line="322" w:lineRule="exact"/>
        <w:ind w:left="20" w:right="20"/>
      </w:pPr>
    </w:p>
    <w:p w:rsidR="00B1520A" w:rsidRPr="009C1F0F" w:rsidRDefault="003C7107">
      <w:pPr>
        <w:pStyle w:val="3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>
        <w:t xml:space="preserve"> о несоблюдении муниципальным служащим требований к служебному поведению </w:t>
      </w:r>
      <w:r w:rsidRPr="009C1F0F">
        <w:rPr>
          <w:color w:val="auto"/>
        </w:rPr>
        <w:t>и (или) требований об урегулировании конфликта интересов;</w:t>
      </w:r>
    </w:p>
    <w:p w:rsidR="009C1F0F" w:rsidRDefault="009C1F0F" w:rsidP="009C1F0F">
      <w:pPr>
        <w:pStyle w:val="31"/>
        <w:shd w:val="clear" w:color="auto" w:fill="auto"/>
        <w:spacing w:before="0" w:line="322" w:lineRule="exact"/>
        <w:ind w:left="540" w:right="20"/>
      </w:pP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б) поступившее соответствующему должностному лицу </w:t>
      </w:r>
      <w:r w:rsidR="00E04591">
        <w:t>А</w:t>
      </w:r>
      <w:r>
        <w:t>дминистрации сельского поселения:</w:t>
      </w:r>
    </w:p>
    <w:p w:rsidR="00B1520A" w:rsidRDefault="003C7107">
      <w:pPr>
        <w:pStyle w:val="3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20"/>
      </w:pPr>
      <w:r>
        <w:t xml:space="preserve"> обращение гражданина, замещавшего в </w:t>
      </w:r>
      <w:r w:rsidR="005E0851" w:rsidRPr="003B43C4">
        <w:rPr>
          <w:color w:val="auto"/>
        </w:rPr>
        <w:t>Администрации сельского поселения</w:t>
      </w:r>
      <w:r w:rsidRPr="003B43C4">
        <w:rPr>
          <w:color w:val="auto"/>
        </w:rPr>
        <w:t xml:space="preserve"> должность муниципальной службы, включенную в реестр муниципальных должностей о даче согласия на </w:t>
      </w:r>
      <w:r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1520A" w:rsidRDefault="003C7107">
      <w:pPr>
        <w:pStyle w:val="3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520"/>
      </w:pPr>
      <w: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- заявление муниципального служащего о невозможности выполнить требования Федерального закона от 07</w:t>
      </w:r>
      <w:r w:rsidR="00E04591">
        <w:t xml:space="preserve">.05.2013 </w:t>
      </w:r>
      <w: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5E0851" w:rsidRPr="005E0851">
        <w:rPr>
          <w:color w:val="auto"/>
        </w:rPr>
        <w:t>инструментами</w:t>
      </w:r>
      <w:r w:rsidRPr="005E0851">
        <w:rPr>
          <w:color w:val="auto"/>
        </w:rPr>
        <w:t>»</w:t>
      </w:r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920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520A" w:rsidRPr="003B43C4" w:rsidRDefault="003C7107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>
        <w:t xml:space="preserve">в) представление руководителю, касающееся обеспечения соблюдения муниципальным служащим требований к служебному поведению и (или) </w:t>
      </w:r>
      <w:r w:rsidRPr="003B43C4">
        <w:rPr>
          <w:color w:val="auto"/>
        </w:rPr>
        <w:t>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г) представление руководителю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 w:rsidR="00E04591">
        <w:t>03.12. 2012</w:t>
      </w:r>
      <w: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5E0851" w:rsidRPr="005E0851">
        <w:t>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д) поступившее в соответствии с частью 4 статьи 12 Федерального закона от 25</w:t>
      </w:r>
      <w:r w:rsidR="00E04591">
        <w:t xml:space="preserve">.12. 2008 </w:t>
      </w:r>
      <w:r>
        <w:t>№ 273-ФЗ «О противодействии коррупции» и статьей</w:t>
      </w:r>
    </w:p>
    <w:p w:rsidR="00AF1E15" w:rsidRDefault="003C7107" w:rsidP="00AF1E15">
      <w:pPr>
        <w:pStyle w:val="31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322" w:lineRule="exact"/>
        <w:ind w:left="20" w:right="20"/>
      </w:pPr>
      <w:r>
        <w:lastRenderedPageBreak/>
        <w:t xml:space="preserve">Трудового кодекса Российской Федерации в </w:t>
      </w:r>
      <w:r w:rsidR="00E04591">
        <w:t>А</w:t>
      </w:r>
      <w:r>
        <w:t xml:space="preserve">дминистрацию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</w:t>
      </w:r>
      <w:r w:rsidR="00E04591">
        <w:t>А</w:t>
      </w:r>
      <w:r>
        <w:t xml:space="preserve">дминистрации сельского поселения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04591">
        <w:t>А</w:t>
      </w:r>
      <w:r>
        <w:t>дминистрации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 правового договора в коммерческой или некоммерческой организации комиссией не рассматривался.</w:t>
      </w:r>
    </w:p>
    <w:p w:rsidR="00B1520A" w:rsidRDefault="00314EE2" w:rsidP="003B43C4">
      <w:pPr>
        <w:pStyle w:val="31"/>
        <w:shd w:val="clear" w:color="auto" w:fill="auto"/>
        <w:tabs>
          <w:tab w:val="left" w:pos="817"/>
        </w:tabs>
        <w:spacing w:before="0" w:line="322" w:lineRule="exact"/>
      </w:pPr>
      <w:r>
        <w:t xml:space="preserve">           4.2. </w:t>
      </w:r>
      <w:r w:rsidR="003C7107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04591" w:rsidRDefault="004A6FCF" w:rsidP="00E04591">
      <w:pPr>
        <w:pStyle w:val="31"/>
        <w:shd w:val="clear" w:color="auto" w:fill="auto"/>
        <w:tabs>
          <w:tab w:val="left" w:pos="6380"/>
          <w:tab w:val="left" w:pos="1206"/>
        </w:tabs>
        <w:spacing w:before="0" w:line="322" w:lineRule="exact"/>
        <w:ind w:right="20"/>
      </w:pPr>
      <w:r>
        <w:t xml:space="preserve">         </w:t>
      </w:r>
      <w:r w:rsidR="00E04591">
        <w:t>4.3.</w:t>
      </w:r>
      <w:r w:rsidR="003C7107">
        <w:t xml:space="preserve">Обращение, указанное в </w:t>
      </w:r>
      <w:r w:rsidR="003C7107" w:rsidRPr="00641CAB">
        <w:rPr>
          <w:color w:val="auto"/>
        </w:rPr>
        <w:t xml:space="preserve">абзаце втором подпункта «б» пункта 4.1 настоящего </w:t>
      </w:r>
      <w:r w:rsidR="003C7107">
        <w:t xml:space="preserve">Положения, подается гражданином, замещавшим должность муниципальной службы в </w:t>
      </w:r>
      <w:r w:rsidR="00641CAB" w:rsidRPr="00641CAB">
        <w:rPr>
          <w:color w:val="auto"/>
        </w:rPr>
        <w:t>Администрации сельского поселения</w:t>
      </w:r>
      <w:r w:rsidR="003C7107">
        <w:t>, должностному лицу, ответственному за работу по профилактике коррупционных и иных правонарушений. В обращении указываются:</w:t>
      </w:r>
    </w:p>
    <w:p w:rsidR="00E04591" w:rsidRDefault="003C7107" w:rsidP="00E04591">
      <w:pPr>
        <w:pStyle w:val="31"/>
        <w:shd w:val="clear" w:color="auto" w:fill="auto"/>
        <w:spacing w:before="0" w:line="322" w:lineRule="exact"/>
        <w:ind w:left="20" w:right="20"/>
      </w:pPr>
      <w:r>
        <w:t>фамилия, имя, отчество</w:t>
      </w:r>
      <w:r w:rsidR="00E04591" w:rsidRPr="00E04591">
        <w:t xml:space="preserve"> </w:t>
      </w:r>
      <w:r w:rsidR="00E04591">
        <w:t>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  2008 № 273-ФЗ «О противодействии коррупции».</w:t>
      </w:r>
    </w:p>
    <w:p w:rsidR="00445852" w:rsidRDefault="00445852" w:rsidP="00445852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4.4.Обращение, указанное </w:t>
      </w:r>
      <w:r w:rsidRPr="00641CAB">
        <w:rPr>
          <w:color w:val="auto"/>
        </w:rPr>
        <w:t>в абзаце втором подпункта «б» пункта 4.1 настоящего Положения, мо</w:t>
      </w:r>
      <w:r>
        <w:t>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Комиссия в порядке, установленном настоящим Положением,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</w:t>
      </w:r>
      <w:r>
        <w:lastRenderedPageBreak/>
        <w:t>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Уведомление, </w:t>
      </w:r>
      <w:r w:rsidRPr="00641CAB">
        <w:rPr>
          <w:color w:val="auto"/>
        </w:rPr>
        <w:t>указанное в подпункте «д» пункта 4.1 настоящего Положения</w:t>
      </w:r>
      <w:r>
        <w:t xml:space="preserve">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</w:t>
      </w:r>
      <w:r w:rsidRPr="00641CAB">
        <w:rPr>
          <w:color w:val="auto"/>
        </w:rPr>
        <w:t xml:space="preserve">в </w:t>
      </w:r>
      <w:r w:rsidR="00641CAB" w:rsidRPr="00641CAB">
        <w:rPr>
          <w:color w:val="auto"/>
        </w:rPr>
        <w:t>Администрации сельского поселения</w:t>
      </w:r>
      <w:r w:rsidRPr="00641CAB">
        <w:rPr>
          <w:color w:val="auto"/>
        </w:rPr>
        <w:t>, требований статьи 12 Федерального зако</w:t>
      </w:r>
      <w:r>
        <w:t>на от 25</w:t>
      </w:r>
      <w:r w:rsidR="00E04591">
        <w:t>.12.2008</w:t>
      </w:r>
      <w:r>
        <w:t xml:space="preserve"> № 273-ФЗ «О противодействии коррупции».</w:t>
      </w:r>
    </w:p>
    <w:p w:rsidR="00B1520A" w:rsidRDefault="00E04591" w:rsidP="00E04591">
      <w:pPr>
        <w:pStyle w:val="31"/>
        <w:shd w:val="clear" w:color="auto" w:fill="auto"/>
        <w:spacing w:before="0" w:line="322" w:lineRule="exact"/>
        <w:ind w:left="20" w:right="20" w:hanging="20"/>
      </w:pPr>
      <w:r>
        <w:t xml:space="preserve">       </w:t>
      </w:r>
      <w:r w:rsidR="003C7107">
        <w:t xml:space="preserve">Уведомление, указанное </w:t>
      </w:r>
      <w:r w:rsidR="003C7107" w:rsidRPr="003B43C4">
        <w:rPr>
          <w:color w:val="auto"/>
        </w:rPr>
        <w:t xml:space="preserve">в абзаце пятом подпункта «б» пункта 4.1 настоящего </w:t>
      </w:r>
      <w:r w:rsidR="003C7107">
        <w:t>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firstLine="520"/>
      </w:pPr>
      <w:r>
        <w:t xml:space="preserve">При подготовке мотивированного заключения по результатам рассмотрения обращения, указанного </w:t>
      </w:r>
      <w:r w:rsidRPr="00641CAB">
        <w:rPr>
          <w:color w:val="auto"/>
        </w:rPr>
        <w:t xml:space="preserve">в абзаце втором подпункта «б» пункта 4.1 настоящего Положения, или уведомлений, указанных в абзаце пятом подпункта «б» и подпункте «д» пункта 4.1 </w:t>
      </w:r>
      <w:r>
        <w:t xml:space="preserve">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или его </w:t>
      </w:r>
      <w:r w:rsidRPr="00B56A28">
        <w:rPr>
          <w:color w:val="auto"/>
        </w:rPr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</w:t>
      </w:r>
      <w:r w:rsidR="00D910AE" w:rsidRPr="00B56A28">
        <w:rPr>
          <w:color w:val="auto"/>
        </w:rPr>
        <w:t xml:space="preserve">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  <w:r w:rsidRPr="00B56A28">
        <w:rPr>
          <w:color w:val="auto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</w:t>
      </w:r>
      <w:r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520A" w:rsidRDefault="00D910AE" w:rsidP="00501C03">
      <w:pPr>
        <w:pStyle w:val="31"/>
        <w:shd w:val="clear" w:color="auto" w:fill="auto"/>
        <w:tabs>
          <w:tab w:val="left" w:pos="1282"/>
        </w:tabs>
        <w:spacing w:before="0" w:line="322" w:lineRule="exact"/>
        <w:ind w:right="20"/>
      </w:pPr>
      <w:r>
        <w:t xml:space="preserve">4.5 </w:t>
      </w:r>
      <w:r w:rsidR="003C7107">
        <w:t>Мотивированные заключения, предусмотренные пунктом 4.</w:t>
      </w:r>
      <w:r>
        <w:t>4</w:t>
      </w:r>
      <w:r w:rsidR="003C7107">
        <w:t xml:space="preserve"> настоящего Положения, должны содержать: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t>а) информацию, изложенную в обращениях или уведомлениях, указанных в абзацах втором и пятом подпункта «б» и подпункте «д» пункта 4.1 настоящего Положения;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</w:t>
      </w:r>
      <w:r w:rsidRPr="003B43C4">
        <w:rPr>
          <w:color w:val="auto"/>
        </w:rPr>
        <w:t xml:space="preserve">в абзацах втором и пятом подпункта «б» и подпункте «д» пункта 4.1 настоящего </w:t>
      </w:r>
      <w:r>
        <w:t>Положения, а также рекомендации для принятия одного из решений в соответствии с пунктами</w:t>
      </w:r>
      <w:r w:rsidR="00445852">
        <w:t xml:space="preserve"> </w:t>
      </w:r>
      <w:r w:rsidR="00445852" w:rsidRPr="008A39AF">
        <w:rPr>
          <w:color w:val="7030A0"/>
        </w:rPr>
        <w:t>4.1</w:t>
      </w:r>
      <w:r w:rsidR="008A39AF" w:rsidRPr="008A39AF">
        <w:rPr>
          <w:color w:val="7030A0"/>
        </w:rPr>
        <w:t>5</w:t>
      </w:r>
      <w:r w:rsidR="00445852" w:rsidRPr="008A39AF">
        <w:rPr>
          <w:color w:val="7030A0"/>
        </w:rPr>
        <w:t>, 4.1</w:t>
      </w:r>
      <w:r w:rsidR="008A39AF" w:rsidRPr="008A39AF">
        <w:rPr>
          <w:color w:val="7030A0"/>
        </w:rPr>
        <w:t>9</w:t>
      </w:r>
      <w:r w:rsidR="00445852" w:rsidRPr="008A39AF">
        <w:rPr>
          <w:color w:val="7030A0"/>
        </w:rPr>
        <w:t>, 4.</w:t>
      </w:r>
      <w:r w:rsidR="008A39AF" w:rsidRPr="008A39AF">
        <w:rPr>
          <w:color w:val="7030A0"/>
        </w:rPr>
        <w:t>21</w:t>
      </w:r>
      <w:r w:rsidR="00445852" w:rsidRPr="008A39AF">
        <w:rPr>
          <w:color w:val="7030A0"/>
        </w:rPr>
        <w:t xml:space="preserve"> </w:t>
      </w:r>
      <w:r w:rsidR="00445852">
        <w:t>настоящего Положения или иного решения.</w:t>
      </w:r>
    </w:p>
    <w:p w:rsidR="00B1520A" w:rsidRDefault="008A39AF" w:rsidP="00501C03">
      <w:pPr>
        <w:pStyle w:val="31"/>
        <w:shd w:val="clear" w:color="auto" w:fill="auto"/>
        <w:spacing w:before="0" w:line="322" w:lineRule="exact"/>
        <w:ind w:right="20"/>
      </w:pPr>
      <w:r>
        <w:t xml:space="preserve">           </w:t>
      </w:r>
      <w:r w:rsidR="00501C03">
        <w:t>4.</w:t>
      </w:r>
      <w:r w:rsidR="00D910AE">
        <w:t>6</w:t>
      </w:r>
      <w:r w:rsidR="00501C03">
        <w:t>.</w:t>
      </w:r>
      <w:r w:rsidR="003C7107"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t>б) организует ознакомление служащего</w:t>
      </w:r>
      <w:r w:rsidR="0048377F">
        <w:t>,</w:t>
      </w:r>
      <w: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40"/>
      </w:pPr>
      <w:r>
        <w:t xml:space="preserve">в) рассматривает ходатайства о приглашении на заседание Комиссии лиц, </w:t>
      </w:r>
      <w:r w:rsidRPr="003B43C4">
        <w:rPr>
          <w:color w:val="auto"/>
        </w:rPr>
        <w:t>указанных в подпункте «б» пункта 3.4 настоящего Положения</w:t>
      </w:r>
      <w: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520A" w:rsidRDefault="008A39AF" w:rsidP="00501C03">
      <w:pPr>
        <w:pStyle w:val="31"/>
        <w:shd w:val="clear" w:color="auto" w:fill="auto"/>
        <w:spacing w:before="0" w:line="322" w:lineRule="exact"/>
      </w:pPr>
      <w:r>
        <w:t xml:space="preserve">        </w:t>
      </w:r>
      <w:r w:rsidR="00501C03">
        <w:t>4.</w:t>
      </w:r>
      <w:r w:rsidR="0048377F">
        <w:t>7</w:t>
      </w:r>
      <w:r w:rsidR="00501C03">
        <w:t>.</w:t>
      </w:r>
      <w:r w:rsidR="003C7107">
        <w:t xml:space="preserve"> Заседание комиссии по рассмотрению заявлений, указанных в </w:t>
      </w:r>
      <w:r w:rsidR="003C7107" w:rsidRPr="003B43C4">
        <w:rPr>
          <w:color w:val="auto"/>
        </w:rPr>
        <w:t>абзацах третьем и четвертом подпункта «б» пункта 4.1 настоящего Положения, как правило, проводится не позднее одного месяца со дня истечения срока</w:t>
      </w:r>
      <w:r w:rsidR="003C7107">
        <w:t>, установленного для представления сведений о доходах, об имуществе и обязательствах имущественного характера.</w:t>
      </w:r>
    </w:p>
    <w:p w:rsidR="00B1520A" w:rsidRDefault="008A39AF" w:rsidP="00501C03">
      <w:pPr>
        <w:pStyle w:val="31"/>
        <w:shd w:val="clear" w:color="auto" w:fill="auto"/>
        <w:spacing w:before="0" w:line="322" w:lineRule="exact"/>
        <w:ind w:right="20"/>
      </w:pPr>
      <w:r>
        <w:t xml:space="preserve">         </w:t>
      </w:r>
      <w:r w:rsidR="00501C03">
        <w:t>4.</w:t>
      </w:r>
      <w:r w:rsidR="0048377F">
        <w:t>8</w:t>
      </w:r>
      <w:r w:rsidR="00501C03">
        <w:t>.</w:t>
      </w:r>
      <w:r w:rsidR="003C7107">
        <w:t xml:space="preserve"> Уведомление, </w:t>
      </w:r>
      <w:r w:rsidR="003C7107" w:rsidRPr="003B43C4">
        <w:rPr>
          <w:color w:val="auto"/>
        </w:rPr>
        <w:t xml:space="preserve">указанное в подпункте «д» пункта 4.1 настоящего </w:t>
      </w:r>
      <w:r w:rsidR="003C7107">
        <w:t>Положения, как правило, рассматривается на очередном (плановом) заседании комиссии.</w:t>
      </w:r>
    </w:p>
    <w:p w:rsidR="00B1520A" w:rsidRDefault="008A39AF" w:rsidP="00501C03">
      <w:pPr>
        <w:pStyle w:val="31"/>
        <w:shd w:val="clear" w:color="auto" w:fill="auto"/>
        <w:spacing w:before="0" w:line="322" w:lineRule="exact"/>
        <w:ind w:right="20"/>
      </w:pPr>
      <w:r>
        <w:t xml:space="preserve">        </w:t>
      </w:r>
      <w:r w:rsidR="00501C03">
        <w:t>4.</w:t>
      </w:r>
      <w:r w:rsidR="0048377F">
        <w:t>9</w:t>
      </w:r>
      <w:r w:rsidR="00501C03">
        <w:t>.</w:t>
      </w:r>
      <w:r w:rsidR="003C7107"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</w:t>
      </w:r>
      <w:r w:rsidR="003C7107" w:rsidRPr="003B43C4">
        <w:rPr>
          <w:color w:val="auto"/>
        </w:rPr>
        <w:t xml:space="preserve">и (или) требований об урегулировании конфликта интересов, или гражданина, замещавшего должность муниципальной службы в </w:t>
      </w:r>
      <w:r w:rsidR="0048377F" w:rsidRPr="003B43C4">
        <w:rPr>
          <w:color w:val="auto"/>
        </w:rPr>
        <w:t>Администрации сельского поселения</w:t>
      </w:r>
      <w:r w:rsidR="003C7107" w:rsidRPr="003B43C4">
        <w:rPr>
          <w:color w:val="auto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3B43C4">
        <w:rPr>
          <w:color w:val="auto"/>
        </w:rPr>
        <w:t>«</w:t>
      </w:r>
      <w:r w:rsidR="003C7107" w:rsidRPr="003B43C4">
        <w:rPr>
          <w:color w:val="auto"/>
        </w:rPr>
        <w:t>б</w:t>
      </w:r>
      <w:r w:rsidR="003B43C4">
        <w:rPr>
          <w:color w:val="auto"/>
        </w:rPr>
        <w:t>»</w:t>
      </w:r>
      <w:r w:rsidR="003C7107" w:rsidRPr="003B43C4">
        <w:rPr>
          <w:color w:val="auto"/>
        </w:rPr>
        <w:t xml:space="preserve"> пункта 4.1 настоящего Положения</w:t>
      </w:r>
      <w:r w:rsidR="003C7107">
        <w:t>.</w:t>
      </w:r>
    </w:p>
    <w:p w:rsidR="00B1520A" w:rsidRPr="003B43C4" w:rsidRDefault="008A39AF" w:rsidP="00501C03">
      <w:pPr>
        <w:pStyle w:val="31"/>
        <w:shd w:val="clear" w:color="auto" w:fill="auto"/>
        <w:spacing w:before="0" w:line="322" w:lineRule="exact"/>
        <w:ind w:right="20"/>
        <w:rPr>
          <w:color w:val="auto"/>
        </w:rPr>
      </w:pPr>
      <w:r>
        <w:t xml:space="preserve">         </w:t>
      </w:r>
      <w:r w:rsidR="00501C03">
        <w:t>4.</w:t>
      </w:r>
      <w:r w:rsidR="0048377F">
        <w:t>10</w:t>
      </w:r>
      <w:r w:rsidR="00501C03">
        <w:t>.</w:t>
      </w:r>
      <w:r w:rsidR="003C7107">
        <w:t xml:space="preserve"> </w:t>
      </w:r>
      <w:r w:rsidR="003C7107" w:rsidRPr="003B43C4">
        <w:rPr>
          <w:color w:val="auto"/>
        </w:rPr>
        <w:t>Заседания комиссии могут проводиться в отсутствие муниципального служащего или гражданина в случае: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20"/>
      </w:pPr>
      <w:r>
        <w:t>а) если в обращении, заявлении или уведомлении, предусмотренных подпунктом «б» пункта 4.1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20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72DD" w:rsidRPr="003B43C4" w:rsidRDefault="00501C03" w:rsidP="004D72D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2D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8377F" w:rsidRPr="004D72DD">
        <w:rPr>
          <w:rFonts w:ascii="Times New Roman" w:hAnsi="Times New Roman" w:cs="Times New Roman"/>
          <w:sz w:val="28"/>
          <w:szCs w:val="28"/>
        </w:rPr>
        <w:t>11</w:t>
      </w:r>
      <w:r w:rsidRPr="004D72DD">
        <w:rPr>
          <w:rFonts w:ascii="Times New Roman" w:hAnsi="Times New Roman" w:cs="Times New Roman"/>
          <w:sz w:val="28"/>
          <w:szCs w:val="28"/>
        </w:rPr>
        <w:t>.</w:t>
      </w:r>
      <w:r w:rsidR="003C7107" w:rsidRPr="004D72DD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муниципального служащего</w:t>
      </w:r>
      <w:r w:rsidR="004D72DD" w:rsidRPr="004D72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D72DD" w:rsidRPr="003B43C4">
        <w:rPr>
          <w:rFonts w:ascii="Times New Roman" w:hAnsi="Times New Roman" w:cs="Times New Roman"/>
          <w:color w:val="auto"/>
          <w:sz w:val="28"/>
          <w:szCs w:val="28"/>
        </w:rPr>
        <w:t>или гражданина, замещавшего должность муниципальной службы</w:t>
      </w:r>
      <w:r w:rsidR="003C7107" w:rsidRPr="003B43C4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="004D72DD" w:rsidRPr="003B43C4">
        <w:rPr>
          <w:rFonts w:ascii="Times New Roman" w:hAnsi="Times New Roman" w:cs="Times New Roman"/>
          <w:color w:val="auto"/>
          <w:sz w:val="28"/>
          <w:szCs w:val="28"/>
        </w:rPr>
        <w:t>ассматриваются материалы</w:t>
      </w:r>
      <w:r w:rsidR="003C7107" w:rsidRPr="003B4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2DD" w:rsidRPr="003B43C4">
        <w:rPr>
          <w:rFonts w:ascii="Times New Roman" w:hAnsi="Times New Roman" w:cs="Times New Roman"/>
          <w:color w:val="auto"/>
          <w:sz w:val="28"/>
          <w:szCs w:val="28"/>
        </w:rPr>
        <w:t>по существу вынесенных на данное заседание вопросов,</w:t>
      </w:r>
      <w:r w:rsidR="003C7107" w:rsidRPr="003B4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2DD" w:rsidRPr="003B43C4">
        <w:rPr>
          <w:rFonts w:ascii="Times New Roman" w:hAnsi="Times New Roman" w:cs="Times New Roman"/>
          <w:color w:val="auto"/>
          <w:sz w:val="28"/>
          <w:szCs w:val="28"/>
        </w:rPr>
        <w:t>а также дополнительные материалы.</w:t>
      </w:r>
    </w:p>
    <w:p w:rsidR="00B1520A" w:rsidRDefault="003C7107" w:rsidP="00501C03">
      <w:pPr>
        <w:pStyle w:val="31"/>
        <w:shd w:val="clear" w:color="auto" w:fill="auto"/>
        <w:spacing w:before="0" w:line="322" w:lineRule="exact"/>
        <w:ind w:right="20"/>
      </w:pPr>
      <w:r>
        <w:t>Комиссия вправе пригласить на свое заседание иных лиц и заслушать их устные или рассмотреть письменные пояснения.</w:t>
      </w:r>
    </w:p>
    <w:p w:rsidR="00B1520A" w:rsidRDefault="008A39AF" w:rsidP="00501C03">
      <w:pPr>
        <w:pStyle w:val="31"/>
        <w:shd w:val="clear" w:color="auto" w:fill="auto"/>
        <w:spacing w:before="0" w:line="322" w:lineRule="exact"/>
        <w:ind w:right="20"/>
      </w:pPr>
      <w:r>
        <w:t xml:space="preserve">        </w:t>
      </w:r>
      <w:r w:rsidR="00501C03">
        <w:t>4.1</w:t>
      </w:r>
      <w:r w:rsidR="004D72DD">
        <w:t>2</w:t>
      </w:r>
      <w:r w:rsidR="00501C03">
        <w:t>.</w:t>
      </w:r>
      <w:r w:rsidR="003C7107"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520A" w:rsidRDefault="008A39AF" w:rsidP="00501C03">
      <w:pPr>
        <w:pStyle w:val="31"/>
        <w:shd w:val="clear" w:color="auto" w:fill="auto"/>
        <w:tabs>
          <w:tab w:val="left" w:pos="709"/>
        </w:tabs>
        <w:spacing w:before="0" w:line="322" w:lineRule="exact"/>
        <w:ind w:right="20"/>
      </w:pPr>
      <w:r>
        <w:t xml:space="preserve">       </w:t>
      </w:r>
      <w:r w:rsidR="00501C03">
        <w:t>4.1</w:t>
      </w:r>
      <w:r w:rsidR="004D72DD">
        <w:t>3</w:t>
      </w:r>
      <w:r w:rsidR="00501C03">
        <w:t>.</w:t>
      </w:r>
      <w:r w:rsidR="003C7107">
        <w:t xml:space="preserve"> По итогам рассмотрения вопроса, </w:t>
      </w:r>
      <w:r w:rsidR="003C7107" w:rsidRPr="003B43C4">
        <w:rPr>
          <w:color w:val="auto"/>
        </w:rPr>
        <w:t xml:space="preserve">указанного в абзаце </w:t>
      </w:r>
      <w:r w:rsidR="00314EE2">
        <w:rPr>
          <w:color w:val="auto"/>
        </w:rPr>
        <w:t>втором подпункта «а» пункта 4.1</w:t>
      </w:r>
      <w:r w:rsidR="003C7107" w:rsidRPr="003B43C4">
        <w:rPr>
          <w:color w:val="auto"/>
        </w:rPr>
        <w:t xml:space="preserve"> настоящего Положения, комиссия при</w:t>
      </w:r>
      <w:r w:rsidR="003C7107">
        <w:t>нимает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20"/>
      </w:pPr>
      <w: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1520A" w:rsidRDefault="003C7107">
      <w:pPr>
        <w:pStyle w:val="31"/>
        <w:shd w:val="clear" w:color="auto" w:fill="auto"/>
        <w:spacing w:before="0" w:line="322" w:lineRule="exact"/>
        <w:ind w:right="20" w:firstLine="520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B1520A" w:rsidRPr="003B43C4" w:rsidRDefault="00501C03" w:rsidP="008A39AF">
      <w:pPr>
        <w:pStyle w:val="31"/>
        <w:shd w:val="clear" w:color="auto" w:fill="auto"/>
        <w:spacing w:before="0" w:line="322" w:lineRule="exact"/>
        <w:ind w:right="20" w:firstLine="520"/>
        <w:rPr>
          <w:color w:val="auto"/>
        </w:rPr>
      </w:pPr>
      <w:r>
        <w:t>4.1</w:t>
      </w:r>
      <w:r w:rsidR="004D72DD">
        <w:t>4</w:t>
      </w:r>
      <w:r>
        <w:t>.</w:t>
      </w:r>
      <w:r w:rsidR="003C7107">
        <w:t xml:space="preserve"> По итогам рассмотрения вопроса</w:t>
      </w:r>
      <w:r w:rsidR="003C7107" w:rsidRPr="003B43C4">
        <w:rPr>
          <w:color w:val="auto"/>
        </w:rPr>
        <w:t>, указанного в абзаце третьем подпункта «а» пункта 4.1 настоящего Положения, комиссия принимает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а) установить, что муниципальный служащий соблюдал требования к служебному </w:t>
      </w:r>
      <w:r w:rsidRPr="003B43C4">
        <w:rPr>
          <w:color w:val="auto"/>
        </w:rPr>
        <w:t xml:space="preserve">поведению и (или) требования об урегулировании </w:t>
      </w:r>
      <w:r>
        <w:t>конфликта интересов;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520A" w:rsidRDefault="00501C03" w:rsidP="008A39AF">
      <w:pPr>
        <w:pStyle w:val="31"/>
        <w:shd w:val="clear" w:color="auto" w:fill="auto"/>
        <w:spacing w:before="0" w:line="322" w:lineRule="exact"/>
        <w:ind w:right="20" w:firstLine="540"/>
      </w:pPr>
      <w:r>
        <w:t>4.1</w:t>
      </w:r>
      <w:r w:rsidR="004D72DD">
        <w:t>5</w:t>
      </w:r>
      <w:r>
        <w:t>.</w:t>
      </w:r>
      <w:r w:rsidR="003C7107">
        <w:t xml:space="preserve"> По итогам рассмотрения вопроса, </w:t>
      </w:r>
      <w:r w:rsidR="003C7107" w:rsidRPr="003B43C4">
        <w:rPr>
          <w:color w:val="auto"/>
        </w:rPr>
        <w:t xml:space="preserve">указанного в абзаце </w:t>
      </w:r>
      <w:r w:rsidR="00E56236">
        <w:rPr>
          <w:color w:val="auto"/>
        </w:rPr>
        <w:t>втором подпункта «б» пункта 4.1</w:t>
      </w:r>
      <w:r w:rsidR="003C7107" w:rsidRPr="003B43C4">
        <w:rPr>
          <w:color w:val="auto"/>
        </w:rPr>
        <w:t xml:space="preserve"> настоящего Положения, ком</w:t>
      </w:r>
      <w:r w:rsidR="003C7107">
        <w:t>иссия принимает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65FBF" w:rsidRDefault="00A65FBF">
      <w:pPr>
        <w:pStyle w:val="31"/>
        <w:shd w:val="clear" w:color="auto" w:fill="auto"/>
        <w:spacing w:before="0" w:line="322" w:lineRule="exact"/>
        <w:ind w:left="20" w:right="20" w:firstLine="520"/>
      </w:pPr>
    </w:p>
    <w:p w:rsidR="00B1520A" w:rsidRPr="003B43C4" w:rsidRDefault="00501C03" w:rsidP="008A39AF">
      <w:pPr>
        <w:pStyle w:val="31"/>
        <w:shd w:val="clear" w:color="auto" w:fill="auto"/>
        <w:spacing w:before="0" w:line="322" w:lineRule="exact"/>
        <w:ind w:right="20" w:firstLine="540"/>
        <w:rPr>
          <w:color w:val="auto"/>
        </w:rPr>
      </w:pPr>
      <w:r>
        <w:lastRenderedPageBreak/>
        <w:t>4.1</w:t>
      </w:r>
      <w:r w:rsidR="004D72DD">
        <w:t>6</w:t>
      </w:r>
      <w:r>
        <w:t>.</w:t>
      </w:r>
      <w:r w:rsidR="003C7107">
        <w:t xml:space="preserve"> По итогам рассмотрения вопроса, указанного </w:t>
      </w:r>
      <w:r w:rsidR="003C7107" w:rsidRPr="003B43C4">
        <w:rPr>
          <w:color w:val="auto"/>
        </w:rPr>
        <w:t>в абзаце т</w:t>
      </w:r>
      <w:r w:rsidR="00E56236">
        <w:rPr>
          <w:color w:val="auto"/>
        </w:rPr>
        <w:t>ретьем подпункта «б» пункта 4.1</w:t>
      </w:r>
      <w:r w:rsidR="003C7107" w:rsidRPr="003B43C4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2660" w:rsidRPr="003B43C4" w:rsidRDefault="003C7107" w:rsidP="0018266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66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="00182660" w:rsidRPr="001826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82660" w:rsidRPr="003B43C4">
        <w:rPr>
          <w:rFonts w:ascii="Times New Roman" w:hAnsi="Times New Roman" w:cs="Times New Roman"/>
          <w:color w:val="auto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</w:t>
      </w:r>
      <w:r w:rsidR="00182660">
        <w:t>ответственности</w:t>
      </w:r>
      <w:r>
        <w:t>.</w:t>
      </w:r>
    </w:p>
    <w:p w:rsidR="00B1520A" w:rsidRPr="006242AE" w:rsidRDefault="008A39AF" w:rsidP="00501C03">
      <w:pPr>
        <w:pStyle w:val="31"/>
        <w:shd w:val="clear" w:color="auto" w:fill="auto"/>
        <w:tabs>
          <w:tab w:val="left" w:pos="477"/>
        </w:tabs>
        <w:spacing w:before="0" w:line="322" w:lineRule="exact"/>
        <w:ind w:left="20"/>
      </w:pPr>
      <w:r>
        <w:tab/>
      </w:r>
      <w:r>
        <w:tab/>
      </w:r>
      <w:r w:rsidR="00501C03">
        <w:t>4.1</w:t>
      </w:r>
      <w:r w:rsidR="00182660">
        <w:t>7</w:t>
      </w:r>
      <w:r w:rsidR="00501C03">
        <w:t>.</w:t>
      </w:r>
      <w:r w:rsidR="003C7107">
        <w:t xml:space="preserve"> По итогам рассмотрения вопроса, </w:t>
      </w:r>
      <w:r w:rsidR="003C7107" w:rsidRPr="003B43C4">
        <w:rPr>
          <w:color w:val="auto"/>
        </w:rPr>
        <w:t>указанного в подпункте «г» пункта</w:t>
      </w:r>
      <w:r w:rsidR="00E56236">
        <w:rPr>
          <w:color w:val="auto"/>
        </w:rPr>
        <w:t xml:space="preserve"> 4.1</w:t>
      </w:r>
      <w:r w:rsidR="006242AE" w:rsidRPr="003B43C4">
        <w:rPr>
          <w:color w:val="auto"/>
        </w:rPr>
        <w:t xml:space="preserve"> настоящего Положения, комиссия принимает одно из следующих </w:t>
      </w:r>
      <w:r w:rsidR="006242AE">
        <w:t>решений:</w:t>
      </w:r>
    </w:p>
    <w:p w:rsidR="00B1520A" w:rsidRPr="00B56A28" w:rsidRDefault="003B43C4">
      <w:pPr>
        <w:pStyle w:val="31"/>
        <w:shd w:val="clear" w:color="auto" w:fill="auto"/>
        <w:tabs>
          <w:tab w:val="left" w:pos="447"/>
        </w:tabs>
        <w:spacing w:before="0" w:line="322" w:lineRule="exact"/>
        <w:ind w:left="20" w:firstLine="520"/>
        <w:rPr>
          <w:color w:val="auto"/>
        </w:rPr>
      </w:pPr>
      <w:r>
        <w:t>а)</w:t>
      </w:r>
      <w:r w:rsidR="00E56236">
        <w:t xml:space="preserve"> </w:t>
      </w:r>
      <w:r w:rsidR="003C7107"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</w:t>
      </w:r>
      <w:r w:rsidR="003C7107" w:rsidRPr="00B56A28">
        <w:rPr>
          <w:color w:val="auto"/>
        </w:rPr>
        <w:t>достоверными и полными;</w:t>
      </w:r>
    </w:p>
    <w:p w:rsidR="00182660" w:rsidRPr="00B56A28" w:rsidRDefault="00182660" w:rsidP="001826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A28">
        <w:rPr>
          <w:rFonts w:ascii="Times New Roman" w:hAnsi="Times New Roman" w:cs="Times New Roman"/>
          <w:color w:val="auto"/>
          <w:sz w:val="28"/>
          <w:szCs w:val="28"/>
        </w:rPr>
        <w:t xml:space="preserve">         б) </w:t>
      </w:r>
      <w:r w:rsidRPr="00B56A2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признать, что сведения, представленные муниципальным служащим</w:t>
      </w:r>
      <w:r w:rsidRPr="00B56A2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</w:t>
      </w:r>
      <w:r w:rsidRPr="00B56A28">
        <w:rPr>
          <w:rFonts w:ascii="Times New Roman" w:hAnsi="Times New Roman" w:cs="Times New Roman"/>
          <w:color w:val="auto"/>
          <w:spacing w:val="-4"/>
          <w:sz w:val="28"/>
          <w:szCs w:val="28"/>
        </w:rPr>
        <w:t>применить к муниципальному служащему конкретную меру ответственности</w:t>
      </w:r>
      <w:r w:rsidRPr="00B56A28">
        <w:rPr>
          <w:rFonts w:ascii="Times New Roman" w:hAnsi="Times New Roman" w:cs="Times New Roman"/>
          <w:color w:val="auto"/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B1520A" w:rsidRDefault="00501C03" w:rsidP="00501C03">
      <w:pPr>
        <w:pStyle w:val="31"/>
        <w:shd w:val="clear" w:color="auto" w:fill="auto"/>
        <w:spacing w:before="0" w:line="322" w:lineRule="exact"/>
        <w:ind w:right="20"/>
      </w:pPr>
      <w:r w:rsidRPr="00B56A28">
        <w:rPr>
          <w:color w:val="auto"/>
        </w:rPr>
        <w:t>4.1</w:t>
      </w:r>
      <w:r w:rsidR="00182660" w:rsidRPr="00B56A28">
        <w:rPr>
          <w:color w:val="auto"/>
        </w:rPr>
        <w:t>8</w:t>
      </w:r>
      <w:r w:rsidRPr="00B56A28">
        <w:rPr>
          <w:color w:val="auto"/>
        </w:rPr>
        <w:t>.</w:t>
      </w:r>
      <w:r w:rsidR="003C7107" w:rsidRPr="00B56A28">
        <w:rPr>
          <w:color w:val="auto"/>
        </w:rPr>
        <w:t xml:space="preserve"> По итогам рассмотрения вопроса, указанного в абзаце четвертом подпункта «б» пункта 4.1 настоящего Положения, комиссия </w:t>
      </w:r>
      <w:r w:rsidR="003C7107" w:rsidRPr="003B43C4">
        <w:t>принимает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1520A" w:rsidRPr="003B43C4" w:rsidRDefault="00501C03" w:rsidP="003B43C4">
      <w:pPr>
        <w:pStyle w:val="31"/>
        <w:shd w:val="clear" w:color="auto" w:fill="auto"/>
        <w:spacing w:before="0" w:line="322" w:lineRule="exact"/>
        <w:ind w:right="20" w:firstLine="540"/>
        <w:rPr>
          <w:color w:val="auto"/>
        </w:rPr>
      </w:pPr>
      <w:r>
        <w:t>4.1</w:t>
      </w:r>
      <w:r w:rsidR="005A641C">
        <w:t>9</w:t>
      </w:r>
      <w:r>
        <w:t>.</w:t>
      </w:r>
      <w:r w:rsidR="003C7107">
        <w:t xml:space="preserve"> По </w:t>
      </w:r>
      <w:r w:rsidR="003C7107" w:rsidRPr="003B43C4">
        <w:rPr>
          <w:color w:val="auto"/>
        </w:rPr>
        <w:t>итогам рассмотрения вопроса, указанного в абзаце пятом подпункта «б» пункта 4.1 настоящего Положения, комиссия принимает одно из следующих решений:</w:t>
      </w:r>
    </w:p>
    <w:p w:rsidR="006242AE" w:rsidRDefault="005A641C" w:rsidP="006242AE">
      <w:pPr>
        <w:pStyle w:val="31"/>
        <w:shd w:val="clear" w:color="auto" w:fill="auto"/>
        <w:spacing w:before="0" w:line="322" w:lineRule="exact"/>
        <w:ind w:left="20"/>
      </w:pPr>
      <w:r>
        <w:t xml:space="preserve">       а) признать, что при </w:t>
      </w:r>
      <w:r w:rsidR="003C7107">
        <w:t>исполнении муниципальным служащим</w:t>
      </w:r>
      <w:r w:rsidR="006242AE" w:rsidRPr="006242AE">
        <w:t xml:space="preserve"> </w:t>
      </w:r>
      <w:r w:rsidR="006242AE">
        <w:t>должностных обязанностей конфликт интересов отсутствует;</w:t>
      </w:r>
    </w:p>
    <w:p w:rsidR="006242AE" w:rsidRDefault="006242AE" w:rsidP="006242AE">
      <w:pPr>
        <w:pStyle w:val="31"/>
        <w:shd w:val="clear" w:color="auto" w:fill="auto"/>
        <w:tabs>
          <w:tab w:val="right" w:pos="3815"/>
          <w:tab w:val="right" w:pos="9597"/>
        </w:tabs>
        <w:spacing w:before="0" w:line="322" w:lineRule="exact"/>
        <w:ind w:left="20" w:firstLine="520"/>
      </w:pPr>
      <w:r>
        <w:t xml:space="preserve">б) признать, </w:t>
      </w:r>
      <w:r w:rsidR="003C7107">
        <w:t>что при</w:t>
      </w:r>
      <w:r w:rsidR="003C7107">
        <w:tab/>
        <w:t>исполнении муниципальным служащим</w:t>
      </w:r>
      <w: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>
        <w:tab/>
        <w:t>и (или) руководителю органа местного</w:t>
      </w:r>
      <w:r w:rsidRPr="006242AE">
        <w:t xml:space="preserve"> </w:t>
      </w:r>
      <w:r>
        <w:t>самоуправления принять меры по урегулированию конфликта интересов или по недопущению его возникновения;</w:t>
      </w:r>
    </w:p>
    <w:p w:rsidR="00B1520A" w:rsidRPr="00B56A28" w:rsidRDefault="003C7107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3B43C4">
        <w:rPr>
          <w:color w:val="auto"/>
        </w:rPr>
        <w:t xml:space="preserve">руководителю органа местного </w:t>
      </w:r>
      <w:r w:rsidRPr="00B56A28">
        <w:rPr>
          <w:color w:val="auto"/>
        </w:rPr>
        <w:t>самоуправления применить к муниципальному служащему конкретную меру ответственности.</w:t>
      </w:r>
    </w:p>
    <w:p w:rsidR="00B1520A" w:rsidRPr="00B56A28" w:rsidRDefault="006242AE" w:rsidP="003B43C4">
      <w:pPr>
        <w:pStyle w:val="31"/>
        <w:shd w:val="clear" w:color="auto" w:fill="auto"/>
        <w:spacing w:before="0" w:line="322" w:lineRule="exact"/>
        <w:ind w:firstLine="540"/>
        <w:rPr>
          <w:color w:val="auto"/>
        </w:rPr>
      </w:pPr>
      <w:r w:rsidRPr="00B56A28">
        <w:rPr>
          <w:color w:val="auto"/>
        </w:rPr>
        <w:t>4.</w:t>
      </w:r>
      <w:r w:rsidR="005A641C" w:rsidRPr="00B56A28">
        <w:rPr>
          <w:color w:val="auto"/>
        </w:rPr>
        <w:t>20</w:t>
      </w:r>
      <w:r w:rsidRPr="00B56A28">
        <w:rPr>
          <w:color w:val="auto"/>
        </w:rPr>
        <w:t>.</w:t>
      </w:r>
      <w:r w:rsidR="003C7107" w:rsidRPr="00B56A28">
        <w:rPr>
          <w:color w:val="auto"/>
        </w:rPr>
        <w:t xml:space="preserve"> По итогам рассмотрения вопросов, указанных в подпунктах «а», «б», «г» и «д» пункта 4.1 настоящего Положения, и при наличии к тому оснований комиссия может принять иное решение, чем это предусмотрено пунктами 4.1</w:t>
      </w:r>
      <w:r w:rsidR="00BF3013" w:rsidRPr="00B56A28">
        <w:rPr>
          <w:color w:val="auto"/>
        </w:rPr>
        <w:t>3-</w:t>
      </w:r>
      <w:r w:rsidR="003C7107" w:rsidRPr="00B56A28">
        <w:rPr>
          <w:color w:val="auto"/>
        </w:rPr>
        <w:t xml:space="preserve"> 4.1</w:t>
      </w:r>
      <w:r w:rsidR="00BF3013" w:rsidRPr="00B56A28">
        <w:rPr>
          <w:color w:val="auto"/>
        </w:rPr>
        <w:t>6</w:t>
      </w:r>
      <w:r w:rsidR="003C7107" w:rsidRPr="00B56A28">
        <w:rPr>
          <w:color w:val="auto"/>
        </w:rPr>
        <w:t xml:space="preserve"> и 4.</w:t>
      </w:r>
      <w:r w:rsidR="00BF3013" w:rsidRPr="00B56A28">
        <w:rPr>
          <w:color w:val="auto"/>
        </w:rPr>
        <w:t>18-4.21</w:t>
      </w:r>
      <w:r w:rsidR="003C7107" w:rsidRPr="00B56A28">
        <w:rPr>
          <w:color w:val="auto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1520A" w:rsidRPr="00B56A28" w:rsidRDefault="006242AE" w:rsidP="003B43C4">
      <w:pPr>
        <w:pStyle w:val="31"/>
        <w:shd w:val="clear" w:color="auto" w:fill="auto"/>
        <w:spacing w:before="0" w:line="322" w:lineRule="exact"/>
        <w:ind w:firstLine="540"/>
        <w:rPr>
          <w:color w:val="auto"/>
        </w:rPr>
      </w:pPr>
      <w:r w:rsidRPr="00B56A28">
        <w:rPr>
          <w:color w:val="auto"/>
        </w:rPr>
        <w:t>4.</w:t>
      </w:r>
      <w:r w:rsidR="005A641C" w:rsidRPr="00B56A28">
        <w:rPr>
          <w:color w:val="auto"/>
        </w:rPr>
        <w:t>21</w:t>
      </w:r>
      <w:r w:rsidRPr="00B56A28">
        <w:rPr>
          <w:color w:val="auto"/>
        </w:rPr>
        <w:t>.</w:t>
      </w:r>
      <w:r w:rsidR="003C7107" w:rsidRPr="00B56A28">
        <w:rPr>
          <w:color w:val="auto"/>
        </w:rPr>
        <w:t xml:space="preserve"> По итогам рассмотрения вопроса, указанного в подпункте «д» пункта</w:t>
      </w:r>
    </w:p>
    <w:p w:rsidR="00B1520A" w:rsidRPr="00B56A28" w:rsidRDefault="003C7107">
      <w:pPr>
        <w:pStyle w:val="31"/>
        <w:numPr>
          <w:ilvl w:val="0"/>
          <w:numId w:val="7"/>
        </w:numPr>
        <w:shd w:val="clear" w:color="auto" w:fill="auto"/>
        <w:tabs>
          <w:tab w:val="left" w:pos="524"/>
        </w:tabs>
        <w:spacing w:before="0" w:line="322" w:lineRule="exact"/>
        <w:ind w:left="20" w:right="20"/>
        <w:rPr>
          <w:color w:val="auto"/>
        </w:rPr>
      </w:pPr>
      <w:r w:rsidRPr="00B56A28">
        <w:rPr>
          <w:color w:val="auto"/>
        </w:rPr>
        <w:t>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 w:rsidRPr="00B56A28">
        <w:rPr>
          <w:color w:val="auto"/>
        </w:rPr>
        <w:t xml:space="preserve">а) дать согласие на замещение им должности в коммерческой или некоммерческой организации либо на выполнение </w:t>
      </w:r>
      <w:r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6242AE">
        <w:t>.12.2008</w:t>
      </w:r>
      <w:r>
        <w:t xml:space="preserve"> № 273-ФЗ «О противодействии коррупции». В этом случае комиссия рекомендует </w:t>
      </w:r>
      <w:r w:rsidRPr="003B43C4">
        <w:rPr>
          <w:color w:val="auto"/>
        </w:rPr>
        <w:t>руководителю органа местного самоуправления проинформировать об</w:t>
      </w:r>
      <w:r>
        <w:t xml:space="preserve"> указанных обстоятельствах органы прокуратуры и уведомившую организацию.</w:t>
      </w:r>
    </w:p>
    <w:p w:rsidR="00B1520A" w:rsidRDefault="005A641C" w:rsidP="003B43C4">
      <w:pPr>
        <w:pStyle w:val="31"/>
        <w:shd w:val="clear" w:color="auto" w:fill="auto"/>
        <w:spacing w:before="0" w:line="322" w:lineRule="exact"/>
        <w:ind w:right="20" w:firstLine="540"/>
      </w:pPr>
      <w:r>
        <w:t>4.22</w:t>
      </w:r>
      <w:r w:rsidR="00501C03">
        <w:t>.</w:t>
      </w:r>
      <w:r w:rsidR="003C7107">
        <w:t xml:space="preserve"> По итогам рассмотрения вопроса, предусмотрен</w:t>
      </w:r>
      <w:r w:rsidR="00E56236">
        <w:t xml:space="preserve">ного подпунктом «в» пункта 4.1 </w:t>
      </w:r>
      <w:r w:rsidR="003C7107">
        <w:t xml:space="preserve">настоящего Положения, </w:t>
      </w:r>
      <w:r w:rsidR="006242AE">
        <w:t>К</w:t>
      </w:r>
      <w:r w:rsidR="003C7107">
        <w:t>омиссия принимает соответствующее решение.</w:t>
      </w:r>
    </w:p>
    <w:p w:rsidR="00B1520A" w:rsidRDefault="00501C03" w:rsidP="003B43C4">
      <w:pPr>
        <w:pStyle w:val="31"/>
        <w:shd w:val="clear" w:color="auto" w:fill="auto"/>
        <w:spacing w:before="0" w:line="322" w:lineRule="exact"/>
        <w:ind w:right="20" w:firstLine="540"/>
      </w:pPr>
      <w:r>
        <w:t>4.2</w:t>
      </w:r>
      <w:r w:rsidR="00A765DA">
        <w:t>3</w:t>
      </w:r>
      <w:r>
        <w:t>.</w:t>
      </w:r>
      <w:r w:rsidR="003C7107">
        <w:t xml:space="preserve"> Для исполнения решений </w:t>
      </w:r>
      <w:r w:rsidR="006242AE">
        <w:t>К</w:t>
      </w:r>
      <w:r w:rsidR="003C7107">
        <w:t xml:space="preserve">омиссии могут быть подготовлены проекты нормативных правовых актов органа местного самоуправления, решений или </w:t>
      </w:r>
      <w:r w:rsidR="003C7107">
        <w:lastRenderedPageBreak/>
        <w:t>поручений руководителя, которые в установленном порядке представляются на рассмотрение руководителя.</w:t>
      </w:r>
    </w:p>
    <w:p w:rsidR="00B1520A" w:rsidRDefault="00501C03" w:rsidP="003B43C4">
      <w:pPr>
        <w:pStyle w:val="31"/>
        <w:shd w:val="clear" w:color="auto" w:fill="auto"/>
        <w:spacing w:before="0" w:after="93" w:line="322" w:lineRule="exact"/>
        <w:ind w:right="20" w:firstLine="540"/>
      </w:pPr>
      <w:r>
        <w:t>4.2</w:t>
      </w:r>
      <w:r w:rsidR="00A765DA">
        <w:t>4</w:t>
      </w:r>
      <w:r>
        <w:t>.</w:t>
      </w:r>
      <w:r w:rsidR="003C7107">
        <w:t xml:space="preserve"> Решение </w:t>
      </w:r>
      <w:r w:rsidR="006242AE">
        <w:t>К</w:t>
      </w:r>
      <w:r w:rsidR="003C7107">
        <w:t>омиссии по в</w:t>
      </w:r>
      <w:r w:rsidR="00E56236">
        <w:t>опросам, указанным в пункте 4.1</w:t>
      </w:r>
      <w:r w:rsidR="003C7107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641C" w:rsidRDefault="005A641C" w:rsidP="00501C03">
      <w:pPr>
        <w:pStyle w:val="31"/>
        <w:shd w:val="clear" w:color="auto" w:fill="auto"/>
        <w:spacing w:before="0" w:after="93" w:line="322" w:lineRule="exact"/>
        <w:ind w:right="20"/>
      </w:pPr>
    </w:p>
    <w:p w:rsidR="00B1520A" w:rsidRDefault="003C71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62"/>
        </w:tabs>
        <w:spacing w:before="0" w:after="64" w:line="280" w:lineRule="exact"/>
        <w:ind w:left="3340"/>
      </w:pPr>
      <w:bookmarkStart w:id="3" w:name="bookmark3"/>
      <w:r>
        <w:t>Решения заседаний Комиссии</w:t>
      </w:r>
      <w:bookmarkEnd w:id="3"/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>
        <w:t xml:space="preserve">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 w:rsidR="00E56236">
        <w:t xml:space="preserve">втором </w:t>
      </w:r>
      <w:r w:rsidR="00E56236" w:rsidRPr="00B56A28">
        <w:rPr>
          <w:color w:val="auto"/>
        </w:rPr>
        <w:t>подпункта «б» пункта 4.1</w:t>
      </w:r>
      <w:r w:rsidRPr="00B56A28">
        <w:rPr>
          <w:color w:val="auto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абзаце </w:t>
      </w:r>
      <w:r w:rsidR="00E56236" w:rsidRPr="00B56A28">
        <w:rPr>
          <w:color w:val="auto"/>
        </w:rPr>
        <w:t>втором подпункта «б» пункта 4.1</w:t>
      </w:r>
      <w:r w:rsidRPr="00B56A28">
        <w:rPr>
          <w:color w:val="auto"/>
        </w:rPr>
        <w:t xml:space="preserve"> настоящего Положения, носит обязательный характер.</w:t>
      </w:r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20"/>
        <w:rPr>
          <w:color w:val="auto"/>
        </w:rPr>
      </w:pPr>
      <w:r w:rsidRPr="00B56A28">
        <w:rPr>
          <w:color w:val="auto"/>
        </w:rPr>
        <w:t xml:space="preserve"> В протоколе заседания Комиссии указываются:</w:t>
      </w:r>
    </w:p>
    <w:p w:rsidR="00B1520A" w:rsidRPr="00B56A28" w:rsidRDefault="003C7107">
      <w:pPr>
        <w:pStyle w:val="31"/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 w:rsidRPr="00B56A28">
        <w:rPr>
          <w:color w:val="auto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 w:rsidRPr="00B56A28">
        <w:rPr>
          <w:color w:val="auto"/>
        </w:rPr>
        <w:t xml:space="preserve"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</w:t>
      </w:r>
      <w:r>
        <w:t>о соблюдении требований к служебному поведению и (или) требований об урегулировании конфликта интересов;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в) предъявляемые к муниципальному служащему претензии, материалы, на которых они основываются;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г) содержание пояснений муниципального служащего и других лиц по существу предъявляемых претензий;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д) фамилии, имена, отчества выступивших на заседании лиц и краткое изложение их выступлений;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firstLine="520"/>
      </w:pPr>
      <w:r>
        <w:t>ж) другие сведения;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firstLine="520"/>
      </w:pPr>
      <w:r>
        <w:t>з) результаты голосования;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firstLine="520"/>
      </w:pPr>
      <w:r>
        <w:t>и) решение и обоснование его принятия.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right="20" w:firstLine="520"/>
      </w:pPr>
      <w: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 w:rsidRPr="003B43C4">
        <w:rPr>
          <w:color w:val="auto"/>
        </w:rPr>
        <w:t xml:space="preserve"> Руководитель органа местного самоуправления </w:t>
      </w:r>
      <w:r>
        <w:t xml:space="preserve">обязан рассмотреть протокол заседания Комиссии и вправе учесть в пределах своей компетенции, </w:t>
      </w:r>
      <w:r>
        <w:lastRenderedPageBreak/>
        <w:t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</w:pPr>
      <w: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520"/>
        <w:rPr>
          <w:color w:val="auto"/>
        </w:rPr>
      </w:pPr>
      <w:r>
        <w:t xml:space="preserve"> В случае установления комиссией факта совершения муниципальными служащими </w:t>
      </w:r>
      <w:r w:rsidRPr="00B56A28">
        <w:rPr>
          <w:color w:val="auto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</w:t>
      </w:r>
      <w:bookmarkStart w:id="4" w:name="_GoBack"/>
      <w:bookmarkEnd w:id="4"/>
      <w:r w:rsidRPr="00B56A28">
        <w:rPr>
          <w:color w:val="auto"/>
        </w:rPr>
        <w:t>дтверждающие такой факт документы в право</w:t>
      </w:r>
      <w:r w:rsidR="00683C26" w:rsidRPr="00B56A28">
        <w:rPr>
          <w:color w:val="auto"/>
        </w:rPr>
        <w:t>применительные</w:t>
      </w:r>
      <w:r w:rsidRPr="00B56A28">
        <w:rPr>
          <w:color w:val="auto"/>
        </w:rPr>
        <w:t xml:space="preserve"> органы в 3-дневный срок, а при необходимости - немедленно.</w:t>
      </w:r>
    </w:p>
    <w:p w:rsidR="00B1520A" w:rsidRPr="00B56A28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40"/>
        <w:rPr>
          <w:color w:val="auto"/>
        </w:rPr>
      </w:pPr>
      <w:r w:rsidRPr="00B56A28">
        <w:rPr>
          <w:color w:val="auto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520A" w:rsidRDefault="003C7107">
      <w:pPr>
        <w:pStyle w:val="31"/>
        <w:shd w:val="clear" w:color="auto" w:fill="auto"/>
        <w:spacing w:before="0" w:line="322" w:lineRule="exact"/>
        <w:ind w:left="20" w:firstLine="540"/>
      </w:pPr>
      <w:r w:rsidRPr="00B56A28">
        <w:rPr>
          <w:color w:val="auto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</w:t>
      </w:r>
      <w:r>
        <w:t>, указанный в абзаце втором подпункта «б» пункта 4.1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40"/>
      </w:pPr>
      <w: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</w:t>
      </w:r>
      <w:r w:rsidR="00B21B71">
        <w:t>должностным лицом, ответственным за работу по профилактике коррупционных и иных правонарушений</w:t>
      </w:r>
      <w:r>
        <w:t>.</w:t>
      </w:r>
    </w:p>
    <w:p w:rsidR="00B1520A" w:rsidRDefault="003C7107">
      <w:pPr>
        <w:pStyle w:val="31"/>
        <w:numPr>
          <w:ilvl w:val="1"/>
          <w:numId w:val="2"/>
        </w:numPr>
        <w:shd w:val="clear" w:color="auto" w:fill="auto"/>
        <w:spacing w:before="0" w:line="322" w:lineRule="exact"/>
        <w:ind w:left="20" w:firstLine="540"/>
      </w:pPr>
      <w:r>
        <w:t xml:space="preserve">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F1E15" w:rsidRDefault="00AF1E15" w:rsidP="00AF1E15">
      <w:pPr>
        <w:pStyle w:val="31"/>
        <w:shd w:val="clear" w:color="auto" w:fill="auto"/>
        <w:spacing w:before="0" w:line="322" w:lineRule="exact"/>
        <w:ind w:left="20"/>
      </w:pPr>
    </w:p>
    <w:p w:rsidR="00D91AEA" w:rsidRDefault="00D91AEA" w:rsidP="00D91AEA">
      <w:pPr>
        <w:pStyle w:val="31"/>
        <w:shd w:val="clear" w:color="auto" w:fill="auto"/>
        <w:spacing w:before="0" w:line="322" w:lineRule="exact"/>
      </w:pPr>
    </w:p>
    <w:p w:rsidR="00D91AEA" w:rsidRDefault="00D91AEA" w:rsidP="00D91AEA">
      <w:pPr>
        <w:pStyle w:val="31"/>
        <w:shd w:val="clear" w:color="auto" w:fill="auto"/>
        <w:spacing w:before="0" w:line="322" w:lineRule="exact"/>
        <w:sectPr w:rsidR="00D91AEA" w:rsidSect="006530C9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91AEA" w:rsidRDefault="003C7107" w:rsidP="00E56236">
      <w:pPr>
        <w:pStyle w:val="31"/>
        <w:shd w:val="clear" w:color="auto" w:fill="auto"/>
        <w:spacing w:before="0" w:line="240" w:lineRule="auto"/>
        <w:ind w:left="5500" w:right="278"/>
        <w:contextualSpacing/>
        <w:jc w:val="left"/>
      </w:pPr>
      <w:r>
        <w:lastRenderedPageBreak/>
        <w:t xml:space="preserve">Приложение 2 к </w:t>
      </w:r>
      <w:r w:rsidR="00D91AEA">
        <w:t>п</w:t>
      </w:r>
      <w:r>
        <w:t xml:space="preserve">остановлению </w:t>
      </w:r>
      <w:r w:rsidR="00D91AEA">
        <w:t>А</w:t>
      </w:r>
      <w:r>
        <w:t xml:space="preserve">дминистрации </w:t>
      </w:r>
      <w:r w:rsidR="00D91AEA">
        <w:t>Ковыльновского</w:t>
      </w:r>
      <w:r>
        <w:t xml:space="preserve"> сельского поселения </w:t>
      </w:r>
    </w:p>
    <w:p w:rsidR="00B1520A" w:rsidRDefault="005320FC" w:rsidP="00E56236">
      <w:pPr>
        <w:pStyle w:val="31"/>
        <w:shd w:val="clear" w:color="auto" w:fill="auto"/>
        <w:spacing w:before="0" w:line="240" w:lineRule="auto"/>
        <w:ind w:left="5500" w:right="278"/>
        <w:contextualSpacing/>
        <w:jc w:val="left"/>
      </w:pPr>
      <w:r>
        <w:t>о</w:t>
      </w:r>
      <w:r w:rsidR="003C7107">
        <w:t>т</w:t>
      </w:r>
      <w:r w:rsidR="00977B3F">
        <w:t xml:space="preserve"> 03.07</w:t>
      </w:r>
      <w:r w:rsidR="00E56236">
        <w:t>.</w:t>
      </w:r>
      <w:r w:rsidR="003C7107">
        <w:t>202</w:t>
      </w:r>
      <w:r w:rsidR="00D91AEA">
        <w:t>3</w:t>
      </w:r>
      <w:r w:rsidR="003C7107">
        <w:t xml:space="preserve"> № </w:t>
      </w:r>
      <w:r w:rsidR="00977B3F">
        <w:t>170</w:t>
      </w:r>
    </w:p>
    <w:p w:rsidR="00E56236" w:rsidRDefault="00E56236" w:rsidP="005320FC">
      <w:pPr>
        <w:pStyle w:val="31"/>
        <w:shd w:val="clear" w:color="auto" w:fill="auto"/>
        <w:spacing w:before="0" w:line="240" w:lineRule="auto"/>
        <w:ind w:right="278"/>
        <w:contextualSpacing/>
        <w:jc w:val="left"/>
      </w:pPr>
    </w:p>
    <w:p w:rsidR="00B1520A" w:rsidRPr="00E56236" w:rsidRDefault="003C7107">
      <w:pPr>
        <w:pStyle w:val="31"/>
        <w:shd w:val="clear" w:color="auto" w:fill="auto"/>
        <w:spacing w:before="0" w:line="307" w:lineRule="exact"/>
        <w:ind w:left="40"/>
        <w:jc w:val="center"/>
        <w:rPr>
          <w:b/>
        </w:rPr>
      </w:pPr>
      <w:r w:rsidRPr="00E56236">
        <w:rPr>
          <w:b/>
        </w:rPr>
        <w:t>Состав комиссии</w:t>
      </w:r>
    </w:p>
    <w:p w:rsidR="00B1520A" w:rsidRDefault="003C7107">
      <w:pPr>
        <w:pStyle w:val="31"/>
        <w:shd w:val="clear" w:color="auto" w:fill="auto"/>
        <w:spacing w:before="0" w:line="307" w:lineRule="exact"/>
        <w:ind w:left="40"/>
        <w:jc w:val="center"/>
        <w:rPr>
          <w:b/>
        </w:rPr>
      </w:pPr>
      <w:r w:rsidRPr="00E56236">
        <w:rPr>
          <w:b/>
        </w:rPr>
        <w:t>по соблюдению требований к служебному поведению мун</w:t>
      </w:r>
      <w:r w:rsidRPr="00E56236">
        <w:rPr>
          <w:rStyle w:val="1"/>
          <w:b/>
          <w:u w:val="none"/>
          <w:lang w:val="ru-RU" w:eastAsia="ru-RU" w:bidi="ru-RU"/>
        </w:rPr>
        <w:t>ици</w:t>
      </w:r>
      <w:r w:rsidRPr="00E56236">
        <w:rPr>
          <w:b/>
        </w:rPr>
        <w:t xml:space="preserve">пальных служащих </w:t>
      </w:r>
      <w:r w:rsidR="00D91AEA" w:rsidRPr="00E56236">
        <w:rPr>
          <w:b/>
        </w:rPr>
        <w:t xml:space="preserve">Администрации Ковыльновского </w:t>
      </w:r>
      <w:r w:rsidRPr="00E56236">
        <w:rPr>
          <w:b/>
        </w:rPr>
        <w:t>сельского поселения и урегулированию конфликта</w:t>
      </w:r>
      <w:r w:rsidR="00D91AEA" w:rsidRPr="00E56236">
        <w:rPr>
          <w:b/>
        </w:rPr>
        <w:t xml:space="preserve"> интересов</w:t>
      </w:r>
    </w:p>
    <w:p w:rsidR="00E56236" w:rsidRPr="00E56236" w:rsidRDefault="00E56236">
      <w:pPr>
        <w:pStyle w:val="31"/>
        <w:shd w:val="clear" w:color="auto" w:fill="auto"/>
        <w:spacing w:before="0" w:line="307" w:lineRule="exact"/>
        <w:ind w:left="40"/>
        <w:jc w:val="center"/>
        <w:rPr>
          <w:b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Председатель комиссии: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Михайленко Юрий Николаевич – председатель Ковыльновского сельского совета -глава Администрации Ковыльновского сельского поселения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683C26" w:rsidRDefault="00E56236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Заместитель </w:t>
      </w:r>
      <w:r w:rsidR="00683C26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председателя комиссии</w:t>
      </w:r>
      <w:r w:rsidR="00B21B7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:</w:t>
      </w:r>
    </w:p>
    <w:p w:rsidR="004B1303" w:rsidRDefault="004B1303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4B1303" w:rsidRDefault="004B1303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Шевчук Оксана Андреевна</w:t>
      </w:r>
      <w:r w:rsidR="00E56236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- заведующий сектором по вопросам финансов и бухгалтерского учета</w:t>
      </w:r>
      <w:r w:rsidRPr="004B1303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</w:t>
      </w: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Администрации Ковыльновского сельского поселения</w:t>
      </w:r>
    </w:p>
    <w:p w:rsidR="004B1303" w:rsidRDefault="004B1303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Секретарь комиссии: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E56236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Калинина Валентина Сергеевна</w:t>
      </w: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– </w:t>
      </w:r>
      <w:r w:rsidR="00D91AEA"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заместитель глав</w:t>
      </w:r>
      <w:r w:rsidR="000739C7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ы Администрации Ковыльновского </w:t>
      </w:r>
      <w:r w:rsidR="00D91AEA"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сельского поселения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Члены комиссии: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Степаненко Ирина Владимировна - в</w:t>
      </w: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едущий специалист по муниципальному имуществу, землеустройству и территориальному планированию</w:t>
      </w:r>
      <w:r w:rsidR="004B1303" w:rsidRPr="004B1303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</w:t>
      </w:r>
      <w:r w:rsidR="004B1303"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Администрации Ковыльновского сельского поселения</w:t>
      </w: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Приступа Наталья Александровна – депутат Ковыльновского сельского совета.</w:t>
      </w:r>
    </w:p>
    <w:p w:rsidR="00D91AEA" w:rsidRPr="00D91AEA" w:rsidRDefault="00D91AEA" w:rsidP="00D91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</w:t>
      </w:r>
    </w:p>
    <w:p w:rsidR="00B1520A" w:rsidRPr="00E56236" w:rsidRDefault="00D91AEA" w:rsidP="00E5623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91AEA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Приглашенные эксперты.</w:t>
      </w:r>
    </w:p>
    <w:p w:rsidR="00B1520A" w:rsidRDefault="00B1520A">
      <w:pPr>
        <w:rPr>
          <w:sz w:val="2"/>
          <w:szCs w:val="2"/>
        </w:rPr>
      </w:pPr>
    </w:p>
    <w:p w:rsidR="00B1520A" w:rsidRDefault="00B1520A">
      <w:pPr>
        <w:rPr>
          <w:sz w:val="2"/>
          <w:szCs w:val="2"/>
        </w:rPr>
      </w:pPr>
    </w:p>
    <w:p w:rsidR="00D91AEA" w:rsidRDefault="00D91AEA">
      <w:pPr>
        <w:rPr>
          <w:sz w:val="2"/>
          <w:szCs w:val="2"/>
        </w:rPr>
      </w:pPr>
    </w:p>
    <w:p w:rsidR="00D91AEA" w:rsidRDefault="00D91AEA">
      <w:pPr>
        <w:rPr>
          <w:sz w:val="2"/>
          <w:szCs w:val="2"/>
        </w:rPr>
      </w:pPr>
    </w:p>
    <w:p w:rsidR="00D91AEA" w:rsidRDefault="00D91AEA">
      <w:pPr>
        <w:rPr>
          <w:sz w:val="2"/>
          <w:szCs w:val="2"/>
        </w:rPr>
      </w:pPr>
    </w:p>
    <w:p w:rsidR="00D91AEA" w:rsidRPr="00D91AEA" w:rsidRDefault="00D91AEA">
      <w:pPr>
        <w:rPr>
          <w:sz w:val="2"/>
          <w:szCs w:val="2"/>
        </w:rPr>
      </w:pPr>
    </w:p>
    <w:sectPr w:rsidR="00D91AEA" w:rsidRPr="00D91AEA" w:rsidSect="00977B3F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EC" w:rsidRDefault="000D71EC">
      <w:r>
        <w:separator/>
      </w:r>
    </w:p>
  </w:endnote>
  <w:endnote w:type="continuationSeparator" w:id="0">
    <w:p w:rsidR="000D71EC" w:rsidRDefault="000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EC" w:rsidRDefault="000D71EC"/>
  </w:footnote>
  <w:footnote w:type="continuationSeparator" w:id="0">
    <w:p w:rsidR="000D71EC" w:rsidRDefault="000D7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3AD"/>
    <w:multiLevelType w:val="multilevel"/>
    <w:tmpl w:val="0C3841D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C5131"/>
    <w:multiLevelType w:val="multilevel"/>
    <w:tmpl w:val="B450087E"/>
    <w:lvl w:ilvl="0">
      <w:start w:val="1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30EBF"/>
    <w:multiLevelType w:val="multilevel"/>
    <w:tmpl w:val="DE283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A7947"/>
    <w:multiLevelType w:val="multilevel"/>
    <w:tmpl w:val="73144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24FD7"/>
    <w:multiLevelType w:val="multilevel"/>
    <w:tmpl w:val="74F66D28"/>
    <w:lvl w:ilvl="0">
      <w:start w:val="1"/>
      <w:numFmt w:val="decimal"/>
      <w:lvlText w:val="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A1C50"/>
    <w:multiLevelType w:val="multilevel"/>
    <w:tmpl w:val="E1226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24609"/>
    <w:multiLevelType w:val="multilevel"/>
    <w:tmpl w:val="0CA2F8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0A"/>
    <w:rsid w:val="000739C7"/>
    <w:rsid w:val="0007598F"/>
    <w:rsid w:val="000D71EC"/>
    <w:rsid w:val="0017121F"/>
    <w:rsid w:val="00182660"/>
    <w:rsid w:val="002A7A18"/>
    <w:rsid w:val="002F6668"/>
    <w:rsid w:val="00314EE2"/>
    <w:rsid w:val="003429BC"/>
    <w:rsid w:val="003466C2"/>
    <w:rsid w:val="003767EC"/>
    <w:rsid w:val="003B43C4"/>
    <w:rsid w:val="003C7107"/>
    <w:rsid w:val="00444F57"/>
    <w:rsid w:val="00445852"/>
    <w:rsid w:val="004671B7"/>
    <w:rsid w:val="0048377F"/>
    <w:rsid w:val="004A6FCF"/>
    <w:rsid w:val="004B1303"/>
    <w:rsid w:val="004D72DD"/>
    <w:rsid w:val="00501C03"/>
    <w:rsid w:val="00514CE3"/>
    <w:rsid w:val="005320FC"/>
    <w:rsid w:val="00577759"/>
    <w:rsid w:val="00587F32"/>
    <w:rsid w:val="005A641C"/>
    <w:rsid w:val="005E0851"/>
    <w:rsid w:val="006242AE"/>
    <w:rsid w:val="00641CAB"/>
    <w:rsid w:val="006530C9"/>
    <w:rsid w:val="00683C26"/>
    <w:rsid w:val="006D1436"/>
    <w:rsid w:val="006F3164"/>
    <w:rsid w:val="007D3140"/>
    <w:rsid w:val="00837AE1"/>
    <w:rsid w:val="00854F5B"/>
    <w:rsid w:val="0088299B"/>
    <w:rsid w:val="008A39AF"/>
    <w:rsid w:val="008A744B"/>
    <w:rsid w:val="00977B3F"/>
    <w:rsid w:val="0098625C"/>
    <w:rsid w:val="009B12EE"/>
    <w:rsid w:val="009C1F0F"/>
    <w:rsid w:val="00A21D2B"/>
    <w:rsid w:val="00A65FBF"/>
    <w:rsid w:val="00A765DA"/>
    <w:rsid w:val="00AF1E15"/>
    <w:rsid w:val="00B1394C"/>
    <w:rsid w:val="00B1520A"/>
    <w:rsid w:val="00B21B71"/>
    <w:rsid w:val="00B36261"/>
    <w:rsid w:val="00B56A28"/>
    <w:rsid w:val="00B920DA"/>
    <w:rsid w:val="00BC3421"/>
    <w:rsid w:val="00BF3013"/>
    <w:rsid w:val="00C17247"/>
    <w:rsid w:val="00CB50F2"/>
    <w:rsid w:val="00D56A22"/>
    <w:rsid w:val="00D910AE"/>
    <w:rsid w:val="00D91AEA"/>
    <w:rsid w:val="00E037D0"/>
    <w:rsid w:val="00E04591"/>
    <w:rsid w:val="00E32AC4"/>
    <w:rsid w:val="00E56236"/>
    <w:rsid w:val="00E924B3"/>
    <w:rsid w:val="00EA3A4C"/>
    <w:rsid w:val="00EC0088"/>
    <w:rsid w:val="00F65965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4B83-D453-45E6-98D6-57DC6B1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67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7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7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cp:lastModifiedBy>Валя</cp:lastModifiedBy>
  <cp:revision>28</cp:revision>
  <cp:lastPrinted>2023-07-10T08:55:00Z</cp:lastPrinted>
  <dcterms:created xsi:type="dcterms:W3CDTF">2023-04-06T08:47:00Z</dcterms:created>
  <dcterms:modified xsi:type="dcterms:W3CDTF">2023-09-10T09:54:00Z</dcterms:modified>
</cp:coreProperties>
</file>