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3" w:rsidRPr="00DA4EC0" w:rsidRDefault="00C22763" w:rsidP="00C227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bookmarkStart w:id="0" w:name="_GoBack"/>
      <w:r w:rsidRPr="00DA4EC0">
        <w:rPr>
          <w:rFonts w:ascii="Times New Roman" w:eastAsia="Arial Unicode MS" w:hAnsi="Times New Roman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365011D0" wp14:editId="38C81B10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EC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22763" w:rsidRPr="00DA4EC0" w:rsidRDefault="00C22763" w:rsidP="00C227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C22763" w:rsidRPr="00DA4EC0" w:rsidRDefault="00C22763" w:rsidP="00C22763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C22763" w:rsidRPr="00DA4EC0" w:rsidRDefault="00C22763" w:rsidP="00C227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DA4EC0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РЕСПУБЛИКА КРЫМ</w:t>
      </w:r>
    </w:p>
    <w:p w:rsidR="00C22763" w:rsidRPr="00DA4EC0" w:rsidRDefault="00C22763" w:rsidP="00C227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DA4EC0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РАЗДОЛЬНЕНСКИЙ РАЙОН</w:t>
      </w:r>
    </w:p>
    <w:p w:rsidR="00C22763" w:rsidRPr="00DA4EC0" w:rsidRDefault="00C22763" w:rsidP="00C227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A4EC0">
        <w:rPr>
          <w:rFonts w:ascii="Times New Roman" w:eastAsia="Times New Roman" w:hAnsi="Times New Roman"/>
          <w:b/>
          <w:sz w:val="28"/>
          <w:szCs w:val="28"/>
          <w:lang w:eastAsia="uk-UA"/>
        </w:rPr>
        <w:t>КОВЫЛЬНОВСКИЙ СЕЛЬСКИЙ СОВЕТ</w:t>
      </w:r>
    </w:p>
    <w:p w:rsidR="00C22763" w:rsidRPr="00DA4EC0" w:rsidRDefault="00C22763" w:rsidP="00C2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A4EC0">
        <w:rPr>
          <w:rFonts w:ascii="Times New Roman" w:eastAsia="Times New Roman" w:hAnsi="Times New Roman"/>
          <w:b/>
          <w:sz w:val="28"/>
          <w:szCs w:val="24"/>
          <w:lang w:eastAsia="ru-RU"/>
        </w:rPr>
        <w:t>53 (внеочередное) заседание 2 созыва</w:t>
      </w:r>
    </w:p>
    <w:p w:rsidR="0021698A" w:rsidRPr="00DA4EC0" w:rsidRDefault="0021698A" w:rsidP="0021698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1698A" w:rsidRPr="00DA4EC0" w:rsidRDefault="0021698A" w:rsidP="0021698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4EC0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F45660" w:rsidRPr="00DA4EC0" w:rsidRDefault="00F45660" w:rsidP="00F45660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660" w:rsidRPr="00DA4EC0" w:rsidRDefault="00E35462" w:rsidP="00F45660">
      <w:pPr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="00F45660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="00F45660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="00C22763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C22763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22763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22763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с. Ковыльное</w:t>
      </w:r>
      <w:r w:rsidR="00C22763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22763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22763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22763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1698A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3D0C20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98A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>336</w:t>
      </w:r>
    </w:p>
    <w:p w:rsidR="006C459A" w:rsidRPr="00DA4EC0" w:rsidRDefault="006C459A" w:rsidP="006C45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59A" w:rsidRPr="00DA4EC0" w:rsidRDefault="006C459A" w:rsidP="006C459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A4EC0">
        <w:rPr>
          <w:rFonts w:ascii="Times New Roman" w:hAnsi="Times New Roman"/>
          <w:b/>
          <w:i/>
          <w:sz w:val="28"/>
          <w:szCs w:val="28"/>
        </w:rPr>
        <w:t>О проведении публичных слушаний</w:t>
      </w:r>
      <w:r w:rsidR="00F45660" w:rsidRPr="00DA4EC0">
        <w:rPr>
          <w:rFonts w:ascii="Times New Roman" w:hAnsi="Times New Roman"/>
          <w:b/>
          <w:i/>
          <w:sz w:val="28"/>
          <w:szCs w:val="28"/>
        </w:rPr>
        <w:t xml:space="preserve"> по обсуждению проекта решения </w:t>
      </w:r>
      <w:r w:rsidRPr="00DA4EC0">
        <w:rPr>
          <w:rFonts w:ascii="Times New Roman" w:hAnsi="Times New Roman"/>
          <w:b/>
          <w:i/>
          <w:sz w:val="28"/>
          <w:szCs w:val="28"/>
        </w:rPr>
        <w:t xml:space="preserve">«Об </w:t>
      </w:r>
      <w:r w:rsidR="00B860F8" w:rsidRPr="00DA4EC0">
        <w:rPr>
          <w:rFonts w:ascii="Times New Roman" w:hAnsi="Times New Roman"/>
          <w:b/>
          <w:i/>
          <w:sz w:val="28"/>
          <w:szCs w:val="28"/>
        </w:rPr>
        <w:t xml:space="preserve">утверждении отчета об </w:t>
      </w:r>
      <w:r w:rsidRPr="00DA4EC0">
        <w:rPr>
          <w:rFonts w:ascii="Times New Roman" w:hAnsi="Times New Roman"/>
          <w:b/>
          <w:i/>
          <w:sz w:val="28"/>
          <w:szCs w:val="28"/>
        </w:rPr>
        <w:t>исполнении бюджета Ковыльновского сельского поселения Раздольненского района Республики Крым за 202</w:t>
      </w:r>
      <w:r w:rsidR="00E35462" w:rsidRPr="00DA4EC0">
        <w:rPr>
          <w:rFonts w:ascii="Times New Roman" w:hAnsi="Times New Roman"/>
          <w:b/>
          <w:i/>
          <w:sz w:val="28"/>
          <w:szCs w:val="28"/>
        </w:rPr>
        <w:t>2</w:t>
      </w:r>
      <w:r w:rsidR="0025799D" w:rsidRPr="00DA4E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4EC0">
        <w:rPr>
          <w:rFonts w:ascii="Times New Roman" w:hAnsi="Times New Roman"/>
          <w:b/>
          <w:i/>
          <w:sz w:val="28"/>
          <w:szCs w:val="28"/>
        </w:rPr>
        <w:t>год»</w:t>
      </w:r>
    </w:p>
    <w:p w:rsidR="006C459A" w:rsidRPr="00DA4EC0" w:rsidRDefault="006C459A" w:rsidP="006C459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57B5" w:rsidRPr="00DA4EC0" w:rsidRDefault="008251BA" w:rsidP="00B860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ab/>
      </w:r>
      <w:r w:rsidR="006C459A" w:rsidRPr="00DA4EC0">
        <w:rPr>
          <w:rFonts w:ascii="Times New Roman" w:hAnsi="Times New Roman"/>
          <w:sz w:val="28"/>
          <w:szCs w:val="28"/>
        </w:rPr>
        <w:t>В соответствии с Федеральным законом от 06.10.</w:t>
      </w:r>
      <w:r w:rsidR="003D0C20" w:rsidRPr="00DA4EC0">
        <w:rPr>
          <w:rFonts w:ascii="Times New Roman" w:hAnsi="Times New Roman"/>
          <w:sz w:val="28"/>
          <w:szCs w:val="28"/>
        </w:rPr>
        <w:t xml:space="preserve">1999 </w:t>
      </w:r>
      <w:r w:rsidR="006C459A" w:rsidRPr="00DA4EC0">
        <w:rPr>
          <w:rFonts w:ascii="Times New Roman" w:hAnsi="Times New Roman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от 21.07.</w:t>
      </w:r>
      <w:r w:rsidR="003D0C20" w:rsidRPr="00DA4EC0">
        <w:rPr>
          <w:rFonts w:ascii="Times New Roman" w:hAnsi="Times New Roman"/>
          <w:sz w:val="28"/>
          <w:szCs w:val="28"/>
        </w:rPr>
        <w:t xml:space="preserve">2014 </w:t>
      </w:r>
      <w:r w:rsidR="006C459A" w:rsidRPr="00DA4EC0">
        <w:rPr>
          <w:rFonts w:ascii="Times New Roman" w:hAnsi="Times New Roman"/>
          <w:sz w:val="28"/>
          <w:szCs w:val="28"/>
        </w:rPr>
        <w:t>№ 212-ФЗ «Об основах общественного контроля в Российской Федерации», от 06.10.</w:t>
      </w:r>
      <w:r w:rsidR="003D0C20" w:rsidRPr="00DA4EC0">
        <w:rPr>
          <w:rFonts w:ascii="Times New Roman" w:hAnsi="Times New Roman"/>
          <w:sz w:val="28"/>
          <w:szCs w:val="28"/>
        </w:rPr>
        <w:t xml:space="preserve">2003 </w:t>
      </w:r>
      <w:r w:rsidR="006C459A" w:rsidRPr="00DA4EC0">
        <w:rPr>
          <w:rFonts w:ascii="Times New Roman" w:hAnsi="Times New Roman"/>
          <w:sz w:val="28"/>
          <w:szCs w:val="28"/>
        </w:rPr>
        <w:t xml:space="preserve"> № 131-ФЗ «Об общих принципах организации местного самоуправления в Российской Федерации», руководствуясь Положением о публичных слушаниях в Ковыльновском сельском поселении, </w:t>
      </w:r>
      <w:r w:rsidR="002C57B5" w:rsidRPr="00DA4EC0">
        <w:rPr>
          <w:rFonts w:ascii="Times New Roman" w:hAnsi="Times New Roman"/>
          <w:sz w:val="28"/>
          <w:szCs w:val="28"/>
        </w:rPr>
        <w:t>утвержденным решением решение Ковыльновского сельского совета от 31.12.2014 № 17 (в редакции решений от 22.06.2016 № 255, от 18.06.2019 № 597,</w:t>
      </w:r>
      <w:r w:rsidR="003D0C20" w:rsidRPr="00DA4EC0">
        <w:rPr>
          <w:rFonts w:ascii="Times New Roman" w:hAnsi="Times New Roman"/>
          <w:sz w:val="28"/>
          <w:szCs w:val="28"/>
        </w:rPr>
        <w:t xml:space="preserve"> от </w:t>
      </w:r>
      <w:r w:rsidR="002C57B5" w:rsidRPr="00DA4EC0">
        <w:rPr>
          <w:rFonts w:ascii="Times New Roman" w:hAnsi="Times New Roman"/>
          <w:sz w:val="28"/>
          <w:szCs w:val="28"/>
        </w:rPr>
        <w:t>09.03.2022 №</w:t>
      </w:r>
      <w:r w:rsidR="003D0C20" w:rsidRPr="00DA4EC0">
        <w:rPr>
          <w:rFonts w:ascii="Times New Roman" w:hAnsi="Times New Roman"/>
          <w:sz w:val="28"/>
          <w:szCs w:val="28"/>
        </w:rPr>
        <w:t xml:space="preserve"> </w:t>
      </w:r>
      <w:r w:rsidR="002C57B5" w:rsidRPr="00DA4EC0">
        <w:rPr>
          <w:rFonts w:ascii="Times New Roman" w:hAnsi="Times New Roman"/>
          <w:sz w:val="28"/>
          <w:szCs w:val="28"/>
        </w:rPr>
        <w:t>235), Положением о бюджетном процессе в муниципальном образовании Ковыльновское сельское поселение Раздольненского района Республики Крым, утвержденным решением Ковыльновского сельского совета  от 10.12.2019 № 42 (в редакции решений от 02.6.2020 № 84, от 30.04.2021 № 162, от 03.12.2021 № 210</w:t>
      </w:r>
      <w:r w:rsidR="00E35462" w:rsidRPr="00DA4EC0">
        <w:rPr>
          <w:rFonts w:ascii="Times New Roman" w:hAnsi="Times New Roman"/>
          <w:sz w:val="28"/>
          <w:szCs w:val="28"/>
        </w:rPr>
        <w:t>, от 09.02.2023 №</w:t>
      </w:r>
      <w:r w:rsidR="003D0C20" w:rsidRPr="00DA4EC0">
        <w:rPr>
          <w:rFonts w:ascii="Times New Roman" w:hAnsi="Times New Roman"/>
          <w:sz w:val="28"/>
          <w:szCs w:val="28"/>
        </w:rPr>
        <w:t xml:space="preserve"> </w:t>
      </w:r>
      <w:r w:rsidR="00E35462" w:rsidRPr="00DA4EC0">
        <w:rPr>
          <w:rFonts w:ascii="Times New Roman" w:hAnsi="Times New Roman"/>
          <w:sz w:val="28"/>
          <w:szCs w:val="28"/>
        </w:rPr>
        <w:t>317</w:t>
      </w:r>
      <w:r w:rsidR="002C57B5" w:rsidRPr="00DA4EC0">
        <w:rPr>
          <w:rFonts w:ascii="Times New Roman" w:hAnsi="Times New Roman"/>
          <w:sz w:val="28"/>
          <w:szCs w:val="28"/>
        </w:rPr>
        <w:t>), для  регулирования  правовых вопросов проведения публичных слушаний по отчету об исполнении бюджета Ковыльновского сельского поселения Раздольненского района Республики Крым</w:t>
      </w:r>
    </w:p>
    <w:p w:rsidR="00F45660" w:rsidRPr="00DA4EC0" w:rsidRDefault="00C22763" w:rsidP="00B860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Ковыльновский сельский совет </w:t>
      </w:r>
    </w:p>
    <w:p w:rsidR="00C22763" w:rsidRPr="00DA4EC0" w:rsidRDefault="00C22763" w:rsidP="00B860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EC0">
        <w:rPr>
          <w:rFonts w:ascii="Times New Roman" w:hAnsi="Times New Roman"/>
          <w:b/>
          <w:sz w:val="28"/>
          <w:szCs w:val="28"/>
        </w:rPr>
        <w:t>РЕШИЛ:</w:t>
      </w:r>
    </w:p>
    <w:p w:rsidR="008251BA" w:rsidRPr="00DA4EC0" w:rsidRDefault="002C57B5" w:rsidP="00A50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1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C22763" w:rsidRPr="00DA4EC0">
        <w:rPr>
          <w:rFonts w:ascii="Times New Roman" w:hAnsi="Times New Roman"/>
          <w:sz w:val="28"/>
        </w:rPr>
        <w:t xml:space="preserve"> Определить дату проведения публичных слушаний по вопросу рассмотрения проекта </w:t>
      </w:r>
      <w:r w:rsidR="00C22763" w:rsidRPr="00DA4EC0">
        <w:rPr>
          <w:rFonts w:ascii="Times New Roman" w:hAnsi="Times New Roman"/>
          <w:sz w:val="28"/>
          <w:szCs w:val="28"/>
          <w:lang w:eastAsia="ar-SA"/>
        </w:rPr>
        <w:t xml:space="preserve">решения </w:t>
      </w:r>
      <w:r w:rsidR="008251BA" w:rsidRPr="00DA4EC0">
        <w:rPr>
          <w:rFonts w:ascii="Times New Roman" w:hAnsi="Times New Roman"/>
          <w:sz w:val="28"/>
          <w:szCs w:val="28"/>
        </w:rPr>
        <w:t>Ковыльновского сельского совета «Об утверждении отчета об исполнении бюджета Ковыльновского сельского поселения Раздольненского района Республики</w:t>
      </w:r>
      <w:r w:rsidR="00022B21" w:rsidRPr="00DA4EC0">
        <w:rPr>
          <w:rFonts w:ascii="Times New Roman" w:hAnsi="Times New Roman"/>
          <w:sz w:val="28"/>
          <w:szCs w:val="28"/>
        </w:rPr>
        <w:t xml:space="preserve"> Крым за 202</w:t>
      </w:r>
      <w:r w:rsidR="0025799D" w:rsidRPr="00DA4EC0">
        <w:rPr>
          <w:rFonts w:ascii="Times New Roman" w:hAnsi="Times New Roman"/>
          <w:sz w:val="28"/>
          <w:szCs w:val="28"/>
        </w:rPr>
        <w:t>2</w:t>
      </w:r>
      <w:r w:rsidR="00022B21" w:rsidRPr="00DA4EC0">
        <w:rPr>
          <w:rFonts w:ascii="Times New Roman" w:hAnsi="Times New Roman"/>
          <w:sz w:val="28"/>
          <w:szCs w:val="28"/>
        </w:rPr>
        <w:t xml:space="preserve"> год</w:t>
      </w:r>
      <w:r w:rsidR="008251BA" w:rsidRPr="00DA4EC0">
        <w:rPr>
          <w:rFonts w:ascii="Times New Roman" w:hAnsi="Times New Roman"/>
          <w:sz w:val="28"/>
          <w:szCs w:val="28"/>
        </w:rPr>
        <w:t>»</w:t>
      </w:r>
      <w:r w:rsidR="00F45660" w:rsidRPr="00DA4EC0">
        <w:rPr>
          <w:rFonts w:ascii="Times New Roman" w:hAnsi="Times New Roman"/>
          <w:sz w:val="28"/>
          <w:szCs w:val="28"/>
        </w:rPr>
        <w:t xml:space="preserve"> (приложение </w:t>
      </w:r>
      <w:r w:rsidR="00970D07" w:rsidRPr="00DA4EC0">
        <w:rPr>
          <w:rFonts w:ascii="Times New Roman" w:hAnsi="Times New Roman"/>
          <w:sz w:val="28"/>
          <w:szCs w:val="28"/>
        </w:rPr>
        <w:t>1)</w:t>
      </w:r>
      <w:r w:rsidR="0025799D" w:rsidRPr="00DA4EC0">
        <w:rPr>
          <w:rFonts w:ascii="Times New Roman" w:hAnsi="Times New Roman"/>
          <w:sz w:val="28"/>
          <w:szCs w:val="28"/>
        </w:rPr>
        <w:t xml:space="preserve"> </w:t>
      </w:r>
      <w:r w:rsidR="008251BA" w:rsidRPr="00DA4EC0">
        <w:rPr>
          <w:rFonts w:ascii="Times New Roman" w:hAnsi="Times New Roman"/>
          <w:sz w:val="28"/>
          <w:szCs w:val="28"/>
        </w:rPr>
        <w:t xml:space="preserve">на </w:t>
      </w:r>
      <w:r w:rsidR="00A57CB6" w:rsidRPr="00DA4EC0">
        <w:rPr>
          <w:rFonts w:ascii="Times New Roman" w:hAnsi="Times New Roman"/>
          <w:sz w:val="28"/>
          <w:szCs w:val="28"/>
        </w:rPr>
        <w:t>20</w:t>
      </w:r>
      <w:r w:rsidR="0028615B" w:rsidRPr="00DA4EC0">
        <w:rPr>
          <w:rFonts w:ascii="Times New Roman" w:hAnsi="Times New Roman"/>
          <w:sz w:val="28"/>
          <w:szCs w:val="28"/>
        </w:rPr>
        <w:t xml:space="preserve"> </w:t>
      </w:r>
      <w:r w:rsidR="008E4D13" w:rsidRPr="00DA4EC0">
        <w:rPr>
          <w:rFonts w:ascii="Times New Roman" w:hAnsi="Times New Roman"/>
          <w:sz w:val="28"/>
          <w:szCs w:val="28"/>
        </w:rPr>
        <w:t>апреля 202</w:t>
      </w:r>
      <w:r w:rsidR="0025799D" w:rsidRPr="00DA4EC0">
        <w:rPr>
          <w:rFonts w:ascii="Times New Roman" w:hAnsi="Times New Roman"/>
          <w:sz w:val="28"/>
          <w:szCs w:val="28"/>
        </w:rPr>
        <w:t>3</w:t>
      </w:r>
      <w:r w:rsidR="008251BA" w:rsidRPr="00DA4EC0">
        <w:rPr>
          <w:rFonts w:ascii="Times New Roman" w:hAnsi="Times New Roman"/>
          <w:sz w:val="28"/>
          <w:szCs w:val="28"/>
        </w:rPr>
        <w:t xml:space="preserve"> года в 14.00 в здании Администрации Ковыльновского сельского поселения по адресу: с. Ковыльное, ул. 30 лет Победы, 5.</w:t>
      </w:r>
    </w:p>
    <w:p w:rsidR="008251BA" w:rsidRPr="00DA4EC0" w:rsidRDefault="00F45660" w:rsidP="00A50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2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>Утвердить прилагаемый Порядок учета предложений по отчету об исполнении бюджета Ковыльновского сельского поселения Раздольненског</w:t>
      </w:r>
      <w:r w:rsidR="00022B21" w:rsidRPr="00DA4EC0">
        <w:rPr>
          <w:rFonts w:ascii="Times New Roman" w:hAnsi="Times New Roman"/>
          <w:sz w:val="28"/>
          <w:szCs w:val="28"/>
        </w:rPr>
        <w:t>о района Республики Крым за 202</w:t>
      </w:r>
      <w:r w:rsidR="0025799D" w:rsidRPr="00DA4EC0">
        <w:rPr>
          <w:rFonts w:ascii="Times New Roman" w:hAnsi="Times New Roman"/>
          <w:sz w:val="28"/>
          <w:szCs w:val="28"/>
        </w:rPr>
        <w:t>2</w:t>
      </w:r>
      <w:r w:rsidR="008251BA" w:rsidRPr="00DA4EC0">
        <w:rPr>
          <w:rFonts w:ascii="Times New Roman" w:hAnsi="Times New Roman"/>
          <w:sz w:val="28"/>
          <w:szCs w:val="28"/>
        </w:rPr>
        <w:t xml:space="preserve"> год и участия граждан в его обсуждении (согласно приложению 2).</w:t>
      </w:r>
    </w:p>
    <w:p w:rsidR="00A5085E" w:rsidRPr="00DA4EC0" w:rsidRDefault="00A5085E" w:rsidP="00A50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lastRenderedPageBreak/>
        <w:t>3. Утвердить информационное сообщение о проведении публичных слушаний (приложение 4).</w:t>
      </w:r>
    </w:p>
    <w:p w:rsidR="008251BA" w:rsidRPr="00DA4EC0" w:rsidRDefault="00A5085E" w:rsidP="00A5085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4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>С целью организации работы по учету предложений по проекту решения Ковыльновского сельского совета «Об утверждении отчета об исполнении бюджета Ковыльновского сельского поселения Раздольненског</w:t>
      </w:r>
      <w:r w:rsidR="00022B21" w:rsidRPr="00DA4EC0">
        <w:rPr>
          <w:rFonts w:ascii="Times New Roman" w:hAnsi="Times New Roman"/>
          <w:sz w:val="28"/>
          <w:szCs w:val="28"/>
        </w:rPr>
        <w:t>о района Республики Крым за 202</w:t>
      </w:r>
      <w:r w:rsidR="0025799D" w:rsidRPr="00DA4EC0">
        <w:rPr>
          <w:rFonts w:ascii="Times New Roman" w:hAnsi="Times New Roman"/>
          <w:sz w:val="28"/>
          <w:szCs w:val="28"/>
        </w:rPr>
        <w:t>2</w:t>
      </w:r>
      <w:r w:rsidR="00022B21" w:rsidRPr="00DA4EC0">
        <w:rPr>
          <w:rFonts w:ascii="Times New Roman" w:hAnsi="Times New Roman"/>
          <w:sz w:val="28"/>
          <w:szCs w:val="28"/>
        </w:rPr>
        <w:t xml:space="preserve"> год</w:t>
      </w:r>
      <w:r w:rsidR="008251BA" w:rsidRPr="00DA4EC0">
        <w:rPr>
          <w:rFonts w:ascii="Times New Roman" w:hAnsi="Times New Roman"/>
          <w:sz w:val="28"/>
          <w:szCs w:val="28"/>
        </w:rPr>
        <w:t>» создать рабочую группу в составе трех человек (согласно приложению 3).</w:t>
      </w:r>
      <w:r w:rsidR="007777F5" w:rsidRPr="00DA4EC0">
        <w:rPr>
          <w:rFonts w:ascii="Times New Roman" w:hAnsi="Times New Roman"/>
          <w:sz w:val="28"/>
          <w:szCs w:val="28"/>
        </w:rPr>
        <w:t xml:space="preserve"> Учет предложений граждан по проекту решения Ковыльновского сельского совета «Об утверждении отчета об исполнении бюджета Ковыльновского сельского поселения Раздольненского района Республики Крым за 202</w:t>
      </w:r>
      <w:r w:rsidR="0025799D" w:rsidRPr="00DA4EC0">
        <w:rPr>
          <w:rFonts w:ascii="Times New Roman" w:hAnsi="Times New Roman"/>
          <w:sz w:val="28"/>
          <w:szCs w:val="28"/>
        </w:rPr>
        <w:t>2</w:t>
      </w:r>
      <w:r w:rsidR="007777F5" w:rsidRPr="00DA4EC0">
        <w:rPr>
          <w:rFonts w:ascii="Times New Roman" w:hAnsi="Times New Roman"/>
          <w:sz w:val="28"/>
          <w:szCs w:val="28"/>
        </w:rPr>
        <w:t xml:space="preserve"> год» принимаются в письменном виде по адресу: с. Ковыльное, ул. 30 лет Победы, 5 до </w:t>
      </w:r>
      <w:r w:rsidR="002C57B5" w:rsidRPr="00DA4EC0">
        <w:rPr>
          <w:rFonts w:ascii="Times New Roman" w:hAnsi="Times New Roman"/>
          <w:sz w:val="28"/>
          <w:szCs w:val="28"/>
        </w:rPr>
        <w:t>1</w:t>
      </w:r>
      <w:r w:rsidR="00A57CB6" w:rsidRPr="00DA4EC0">
        <w:rPr>
          <w:rFonts w:ascii="Times New Roman" w:hAnsi="Times New Roman"/>
          <w:sz w:val="28"/>
          <w:szCs w:val="28"/>
        </w:rPr>
        <w:t>9</w:t>
      </w:r>
      <w:r w:rsidR="00F45660" w:rsidRPr="00DA4EC0">
        <w:rPr>
          <w:rFonts w:ascii="Times New Roman" w:hAnsi="Times New Roman"/>
          <w:sz w:val="28"/>
          <w:szCs w:val="28"/>
        </w:rPr>
        <w:t xml:space="preserve"> апреля </w:t>
      </w:r>
      <w:r w:rsidR="007777F5" w:rsidRPr="00DA4EC0">
        <w:rPr>
          <w:rFonts w:ascii="Times New Roman" w:hAnsi="Times New Roman"/>
          <w:sz w:val="28"/>
          <w:szCs w:val="28"/>
        </w:rPr>
        <w:t>202</w:t>
      </w:r>
      <w:r w:rsidR="0025799D" w:rsidRPr="00DA4EC0">
        <w:rPr>
          <w:rFonts w:ascii="Times New Roman" w:hAnsi="Times New Roman"/>
          <w:sz w:val="28"/>
          <w:szCs w:val="28"/>
        </w:rPr>
        <w:t>3</w:t>
      </w:r>
      <w:r w:rsidR="007777F5" w:rsidRPr="00DA4EC0">
        <w:rPr>
          <w:rFonts w:ascii="Times New Roman" w:hAnsi="Times New Roman"/>
          <w:sz w:val="28"/>
          <w:szCs w:val="28"/>
        </w:rPr>
        <w:t xml:space="preserve"> года.</w:t>
      </w:r>
    </w:p>
    <w:p w:rsidR="008251BA" w:rsidRPr="00DA4EC0" w:rsidRDefault="00A5085E" w:rsidP="00A50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5</w:t>
      </w:r>
      <w:r w:rsidR="007777F5" w:rsidRPr="00DA4EC0">
        <w:rPr>
          <w:rFonts w:ascii="Times New Roman" w:hAnsi="Times New Roman"/>
          <w:sz w:val="28"/>
          <w:szCs w:val="28"/>
        </w:rPr>
        <w:t xml:space="preserve">. </w:t>
      </w:r>
      <w:r w:rsidR="008251BA" w:rsidRPr="00DA4EC0">
        <w:rPr>
          <w:rFonts w:ascii="Times New Roman" w:hAnsi="Times New Roman"/>
          <w:sz w:val="28"/>
          <w:szCs w:val="28"/>
        </w:rPr>
        <w:t xml:space="preserve">По результатам публичных слушаний по проекту решения Ковыльновского сельского совета «Об утверждении отчета об исполнении бюджета Ковыльновского сельского поселения Раздольненского района </w:t>
      </w:r>
      <w:r w:rsidR="00022B21" w:rsidRPr="00DA4EC0">
        <w:rPr>
          <w:rFonts w:ascii="Times New Roman" w:hAnsi="Times New Roman"/>
          <w:sz w:val="28"/>
          <w:szCs w:val="28"/>
        </w:rPr>
        <w:t>Республики Крым за 202</w:t>
      </w:r>
      <w:r w:rsidR="0025799D" w:rsidRPr="00DA4EC0">
        <w:rPr>
          <w:rFonts w:ascii="Times New Roman" w:hAnsi="Times New Roman"/>
          <w:sz w:val="28"/>
          <w:szCs w:val="28"/>
        </w:rPr>
        <w:t>2</w:t>
      </w:r>
      <w:r w:rsidR="00022B21" w:rsidRPr="00DA4EC0">
        <w:rPr>
          <w:rFonts w:ascii="Times New Roman" w:hAnsi="Times New Roman"/>
          <w:sz w:val="28"/>
          <w:szCs w:val="28"/>
        </w:rPr>
        <w:t xml:space="preserve"> год</w:t>
      </w:r>
      <w:r w:rsidR="008251BA" w:rsidRPr="00DA4EC0">
        <w:rPr>
          <w:rFonts w:ascii="Times New Roman" w:hAnsi="Times New Roman"/>
          <w:sz w:val="28"/>
          <w:szCs w:val="28"/>
        </w:rPr>
        <w:t>» соответствующее заключение представить в Ковыльновский сельский совет.</w:t>
      </w:r>
    </w:p>
    <w:p w:rsidR="00970D07" w:rsidRPr="00DA4EC0" w:rsidRDefault="00A5085E" w:rsidP="00A508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A4EC0">
        <w:rPr>
          <w:rFonts w:ascii="Times New Roman" w:hAnsi="Times New Roman"/>
          <w:sz w:val="28"/>
          <w:szCs w:val="28"/>
        </w:rPr>
        <w:t>6</w:t>
      </w:r>
      <w:r w:rsidR="00970D07" w:rsidRPr="00DA4EC0">
        <w:rPr>
          <w:rFonts w:ascii="Times New Roman" w:hAnsi="Times New Roman"/>
          <w:sz w:val="28"/>
          <w:szCs w:val="28"/>
        </w:rPr>
        <w:t>.</w:t>
      </w:r>
      <w:r w:rsidR="003D0C20" w:rsidRPr="00DA4EC0">
        <w:rPr>
          <w:rFonts w:ascii="Times New Roman" w:hAnsi="Times New Roman"/>
          <w:sz w:val="28"/>
          <w:szCs w:val="28"/>
        </w:rPr>
        <w:t xml:space="preserve"> Обнародовать н</w:t>
      </w:r>
      <w:r w:rsidR="00970D07" w:rsidRPr="00DA4EC0">
        <w:rPr>
          <w:rFonts w:ascii="Times New Roman" w:hAnsi="Times New Roman"/>
          <w:sz w:val="28"/>
          <w:szCs w:val="28"/>
        </w:rPr>
        <w:t xml:space="preserve">астоящее </w:t>
      </w: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651485" w:rsidRPr="00DA4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D07" w:rsidRPr="00DA4EC0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7" w:history="1">
        <w:r w:rsidR="00970D07" w:rsidRPr="00DA4EC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</w:t>
        </w:r>
        <w:proofErr w:type="spellStart"/>
        <w:r w:rsidR="00970D07" w:rsidRPr="00DA4EC0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kovilnovskoe</w:t>
        </w:r>
        <w:proofErr w:type="spellEnd"/>
        <w:r w:rsidR="00970D07" w:rsidRPr="00DA4EC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proofErr w:type="spellStart"/>
        <w:r w:rsidR="00970D07" w:rsidRPr="00DA4EC0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</w:t>
        </w:r>
        <w:proofErr w:type="spellEnd"/>
        <w:r w:rsidR="00970D07" w:rsidRPr="00DA4EC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970D07" w:rsidRPr="00DA4EC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  <w:r w:rsidR="00970D07" w:rsidRPr="00DA4EC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</w:hyperlink>
      <w:r w:rsidR="00970D07" w:rsidRPr="00DA4EC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70D07" w:rsidRPr="00DA4EC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8251BA" w:rsidRPr="00DA4EC0" w:rsidRDefault="00A5085E" w:rsidP="00A50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7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 xml:space="preserve">Настоящее </w:t>
      </w:r>
      <w:r w:rsidR="00F45660" w:rsidRPr="00DA4EC0">
        <w:rPr>
          <w:rFonts w:ascii="Times New Roman" w:hAnsi="Times New Roman"/>
          <w:sz w:val="28"/>
          <w:szCs w:val="28"/>
        </w:rPr>
        <w:t>ра</w:t>
      </w:r>
      <w:r w:rsidR="00626919" w:rsidRPr="00DA4EC0">
        <w:rPr>
          <w:rFonts w:ascii="Times New Roman" w:hAnsi="Times New Roman"/>
          <w:sz w:val="28"/>
          <w:szCs w:val="28"/>
        </w:rPr>
        <w:t>с</w:t>
      </w:r>
      <w:r w:rsidR="00F45660" w:rsidRPr="00DA4EC0">
        <w:rPr>
          <w:rFonts w:ascii="Times New Roman" w:hAnsi="Times New Roman"/>
          <w:sz w:val="28"/>
          <w:szCs w:val="28"/>
        </w:rPr>
        <w:t>поряжение</w:t>
      </w:r>
      <w:r w:rsidR="008251BA" w:rsidRPr="00DA4EC0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970D07" w:rsidRPr="00DA4EC0" w:rsidRDefault="00A5085E" w:rsidP="00A508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8</w:t>
      </w:r>
      <w:r w:rsidR="00970D07" w:rsidRPr="00DA4EC0">
        <w:rPr>
          <w:rFonts w:ascii="Times New Roman" w:hAnsi="Times New Roman"/>
          <w:sz w:val="28"/>
          <w:szCs w:val="28"/>
        </w:rPr>
        <w:t xml:space="preserve">.Контроль за исполнением настоящего </w:t>
      </w:r>
      <w:r w:rsidR="00F45660" w:rsidRPr="00DA4EC0">
        <w:rPr>
          <w:rFonts w:ascii="Times New Roman" w:hAnsi="Times New Roman"/>
          <w:sz w:val="28"/>
          <w:szCs w:val="28"/>
        </w:rPr>
        <w:t>распоряжения</w:t>
      </w:r>
      <w:r w:rsidR="00970D07" w:rsidRPr="00DA4EC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251BA" w:rsidRPr="00DA4EC0" w:rsidRDefault="008251BA" w:rsidP="00B860F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rPr>
          <w:rFonts w:ascii="Times New Roman" w:hAnsi="Times New Roman"/>
          <w:sz w:val="28"/>
          <w:szCs w:val="28"/>
        </w:rPr>
      </w:pPr>
    </w:p>
    <w:p w:rsidR="00A71BA6" w:rsidRPr="00DA4EC0" w:rsidRDefault="00A71BA6" w:rsidP="00A71BA6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Председатель Ковыльновскогосельского</w:t>
      </w:r>
    </w:p>
    <w:p w:rsidR="00A71BA6" w:rsidRPr="00DA4EC0" w:rsidRDefault="00A71BA6" w:rsidP="00A71BA6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EC0">
        <w:rPr>
          <w:rFonts w:ascii="Times New Roman" w:hAnsi="Times New Roman"/>
          <w:sz w:val="28"/>
          <w:szCs w:val="28"/>
        </w:rPr>
        <w:t>совета</w:t>
      </w:r>
      <w:proofErr w:type="gramEnd"/>
      <w:r w:rsidRPr="00DA4EC0">
        <w:rPr>
          <w:rFonts w:ascii="Times New Roman" w:hAnsi="Times New Roman"/>
          <w:sz w:val="28"/>
          <w:szCs w:val="28"/>
        </w:rPr>
        <w:t>- глава Администрации</w:t>
      </w:r>
    </w:p>
    <w:p w:rsidR="00A71BA6" w:rsidRPr="00DA4EC0" w:rsidRDefault="00A71BA6" w:rsidP="00A71BA6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EC0">
        <w:rPr>
          <w:rFonts w:ascii="Times New Roman" w:hAnsi="Times New Roman"/>
          <w:sz w:val="28"/>
          <w:szCs w:val="28"/>
        </w:rPr>
        <w:t>Ковыльновского  сельского</w:t>
      </w:r>
      <w:proofErr w:type="gramEnd"/>
      <w:r w:rsidRPr="00DA4EC0">
        <w:rPr>
          <w:rFonts w:ascii="Times New Roman" w:hAnsi="Times New Roman"/>
          <w:sz w:val="28"/>
          <w:szCs w:val="28"/>
        </w:rPr>
        <w:t xml:space="preserve"> поселения                                   Ю.Н. Михайленко</w:t>
      </w:r>
    </w:p>
    <w:p w:rsidR="008251BA" w:rsidRPr="00DA4EC0" w:rsidRDefault="008251BA" w:rsidP="008251B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22B21" w:rsidRPr="00DA4EC0" w:rsidRDefault="00022B21" w:rsidP="00022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0F8" w:rsidRPr="00DA4EC0" w:rsidRDefault="00B860F8" w:rsidP="00022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0F8" w:rsidRPr="00DA4EC0" w:rsidRDefault="00B860F8" w:rsidP="00022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0F8" w:rsidRPr="00DA4EC0" w:rsidRDefault="00B860F8" w:rsidP="00022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0C20" w:rsidRPr="00DA4EC0" w:rsidRDefault="003D0C20" w:rsidP="00022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0C20" w:rsidRPr="00DA4EC0" w:rsidRDefault="003D0C20" w:rsidP="00022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0F8" w:rsidRPr="00DA4EC0" w:rsidRDefault="00B860F8" w:rsidP="00022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2169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698A" w:rsidRPr="00DA4EC0" w:rsidRDefault="0021698A" w:rsidP="002169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0D07" w:rsidRPr="00DA4EC0" w:rsidRDefault="0089360B" w:rsidP="0089360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lastRenderedPageBreak/>
        <w:t xml:space="preserve">                                                                      </w:t>
      </w:r>
      <w:proofErr w:type="spellStart"/>
      <w:r w:rsidR="00970D07"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Приложение</w:t>
      </w:r>
      <w:proofErr w:type="spellEnd"/>
      <w:r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</w:t>
      </w:r>
      <w:r w:rsidR="00970D07"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1</w:t>
      </w:r>
    </w:p>
    <w:p w:rsidR="0089360B" w:rsidRPr="00DA4EC0" w:rsidRDefault="0089360B" w:rsidP="0089360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22763" w:rsidRPr="00DA4EC0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C22763" w:rsidRPr="00DA4EC0">
        <w:rPr>
          <w:rFonts w:ascii="Times New Roman" w:hAnsi="Times New Roman"/>
          <w:sz w:val="28"/>
          <w:szCs w:val="28"/>
        </w:rPr>
        <w:t>к</w:t>
      </w:r>
      <w:proofErr w:type="gramEnd"/>
      <w:r w:rsidR="00C22763" w:rsidRPr="00DA4EC0">
        <w:rPr>
          <w:rFonts w:ascii="Times New Roman" w:hAnsi="Times New Roman"/>
          <w:sz w:val="28"/>
          <w:szCs w:val="28"/>
        </w:rPr>
        <w:t xml:space="preserve"> решению </w:t>
      </w:r>
      <w:r w:rsidR="0021698A" w:rsidRPr="00DA4EC0">
        <w:rPr>
          <w:rFonts w:ascii="Times New Roman" w:hAnsi="Times New Roman"/>
          <w:sz w:val="28"/>
          <w:szCs w:val="28"/>
        </w:rPr>
        <w:t>53</w:t>
      </w:r>
      <w:r w:rsidRPr="00DA4EC0">
        <w:rPr>
          <w:rFonts w:ascii="Times New Roman" w:hAnsi="Times New Roman"/>
          <w:sz w:val="28"/>
          <w:szCs w:val="28"/>
        </w:rPr>
        <w:t xml:space="preserve"> (внеочередного) заседания </w:t>
      </w:r>
    </w:p>
    <w:p w:rsidR="0089360B" w:rsidRPr="00DA4EC0" w:rsidRDefault="0089360B" w:rsidP="0089360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              2 созыва Ковыльновского сельского </w:t>
      </w:r>
    </w:p>
    <w:p w:rsidR="0089360B" w:rsidRPr="00DA4EC0" w:rsidRDefault="0089360B" w:rsidP="0089360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5085E" w:rsidRPr="00DA4EC0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A5085E" w:rsidRPr="00DA4EC0">
        <w:rPr>
          <w:rFonts w:ascii="Times New Roman" w:hAnsi="Times New Roman"/>
          <w:sz w:val="28"/>
          <w:szCs w:val="28"/>
        </w:rPr>
        <w:t>совета</w:t>
      </w:r>
      <w:proofErr w:type="gramEnd"/>
      <w:r w:rsidR="00A5085E" w:rsidRPr="00DA4EC0">
        <w:rPr>
          <w:rFonts w:ascii="Times New Roman" w:hAnsi="Times New Roman"/>
          <w:sz w:val="28"/>
          <w:szCs w:val="28"/>
        </w:rPr>
        <w:t xml:space="preserve"> от 31.03 2023г. </w:t>
      </w:r>
      <w:r w:rsidRPr="00DA4EC0">
        <w:rPr>
          <w:rFonts w:ascii="Times New Roman" w:hAnsi="Times New Roman"/>
          <w:sz w:val="28"/>
          <w:szCs w:val="28"/>
        </w:rPr>
        <w:t xml:space="preserve">№ </w:t>
      </w:r>
      <w:r w:rsidR="0021698A" w:rsidRPr="00DA4EC0">
        <w:rPr>
          <w:rFonts w:ascii="Times New Roman" w:hAnsi="Times New Roman"/>
          <w:sz w:val="28"/>
          <w:szCs w:val="28"/>
        </w:rPr>
        <w:t>336</w:t>
      </w:r>
      <w:r w:rsidRPr="00DA4EC0">
        <w:rPr>
          <w:rFonts w:ascii="Times New Roman" w:hAnsi="Times New Roman"/>
          <w:sz w:val="28"/>
          <w:szCs w:val="28"/>
        </w:rPr>
        <w:t xml:space="preserve"> </w:t>
      </w:r>
    </w:p>
    <w:p w:rsidR="002D7843" w:rsidRPr="00DA4EC0" w:rsidRDefault="002D7843" w:rsidP="00F4566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</w:p>
    <w:p w:rsidR="00352B1D" w:rsidRPr="00DA4EC0" w:rsidRDefault="00352B1D" w:rsidP="0035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352B1D" w:rsidRPr="00DA4EC0" w:rsidRDefault="00352B1D" w:rsidP="00352B1D">
      <w:pPr>
        <w:widowControl w:val="0"/>
        <w:numPr>
          <w:ilvl w:val="0"/>
          <w:numId w:val="3"/>
        </w:numPr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A4EC0">
        <w:rPr>
          <w:rFonts w:ascii="Times New Roman" w:eastAsia="Arial Unicode MS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B1D" w:rsidRPr="00DA4EC0" w:rsidRDefault="003D0C20" w:rsidP="00352B1D">
      <w:pPr>
        <w:widowControl w:val="0"/>
        <w:spacing w:after="0" w:line="351" w:lineRule="exact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DA4EC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ПРОЕКТ</w:t>
      </w:r>
    </w:p>
    <w:p w:rsidR="00352B1D" w:rsidRPr="00DA4EC0" w:rsidRDefault="00352B1D" w:rsidP="00352B1D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2B1D" w:rsidRPr="00DA4EC0" w:rsidRDefault="00F45660" w:rsidP="00352B1D">
      <w:pPr>
        <w:widowControl w:val="0"/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DA4EC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РЕСПУБЛИКА </w:t>
      </w:r>
      <w:r w:rsidR="00352B1D" w:rsidRPr="00DA4EC0">
        <w:rPr>
          <w:rFonts w:ascii="Times New Roman" w:eastAsia="Arial Unicode MS" w:hAnsi="Times New Roman"/>
          <w:b/>
          <w:sz w:val="28"/>
          <w:szCs w:val="28"/>
          <w:lang w:eastAsia="ru-RU"/>
        </w:rPr>
        <w:t>КРЫМ</w:t>
      </w:r>
    </w:p>
    <w:p w:rsidR="00352B1D" w:rsidRPr="00DA4EC0" w:rsidRDefault="00352B1D" w:rsidP="00352B1D">
      <w:pPr>
        <w:widowControl w:val="0"/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DA4EC0">
        <w:rPr>
          <w:rFonts w:ascii="Times New Roman" w:eastAsia="Arial Unicode MS" w:hAnsi="Times New Roman"/>
          <w:b/>
          <w:sz w:val="28"/>
          <w:szCs w:val="28"/>
          <w:lang w:eastAsia="ru-RU"/>
        </w:rPr>
        <w:t>РАЗДОЛЬНЕНСКИЙ РАЙОН</w:t>
      </w:r>
    </w:p>
    <w:p w:rsidR="00352B1D" w:rsidRPr="00DA4EC0" w:rsidRDefault="00352B1D" w:rsidP="00352B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A4EC0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352B1D" w:rsidRPr="00DA4EC0" w:rsidRDefault="00AB23A2" w:rsidP="00352B1D">
      <w:pPr>
        <w:autoSpaceDE w:val="0"/>
        <w:autoSpaceDN w:val="0"/>
        <w:adjustRightInd w:val="0"/>
        <w:spacing w:after="0" w:line="240" w:lineRule="auto"/>
        <w:ind w:left="431"/>
        <w:contextualSpacing/>
        <w:rPr>
          <w:rFonts w:ascii="Times New Roman" w:hAnsi="Times New Roman"/>
          <w:b/>
          <w:sz w:val="28"/>
          <w:szCs w:val="28"/>
          <w:lang w:eastAsia="uk-UA"/>
        </w:rPr>
      </w:pPr>
      <w:r w:rsidRPr="00DA4EC0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</w:t>
      </w:r>
      <w:proofErr w:type="gramStart"/>
      <w:r w:rsidR="00352B1D" w:rsidRPr="00DA4EC0">
        <w:rPr>
          <w:rFonts w:ascii="Times New Roman" w:hAnsi="Times New Roman"/>
          <w:b/>
          <w:sz w:val="28"/>
          <w:szCs w:val="28"/>
          <w:lang w:eastAsia="uk-UA"/>
        </w:rPr>
        <w:t>заседание</w:t>
      </w:r>
      <w:proofErr w:type="gramEnd"/>
      <w:r w:rsidR="00352B1D" w:rsidRPr="00DA4EC0">
        <w:rPr>
          <w:rFonts w:ascii="Times New Roman" w:hAnsi="Times New Roman"/>
          <w:b/>
          <w:sz w:val="28"/>
          <w:szCs w:val="28"/>
          <w:lang w:eastAsia="uk-UA"/>
        </w:rPr>
        <w:t xml:space="preserve"> 2 созыва</w:t>
      </w:r>
    </w:p>
    <w:p w:rsidR="0013214A" w:rsidRPr="00DA4EC0" w:rsidRDefault="0013214A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3214A" w:rsidRPr="00DA4EC0" w:rsidRDefault="0013214A" w:rsidP="0013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4EC0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13214A" w:rsidRPr="00DA4EC0" w:rsidRDefault="0013214A" w:rsidP="0013214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3214A" w:rsidRPr="00DA4EC0" w:rsidRDefault="00AB23A2" w:rsidP="0013214A">
      <w:pPr>
        <w:suppressAutoHyphens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DA4EC0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</w:t>
      </w:r>
      <w:r w:rsidR="00022B21" w:rsidRPr="00DA4EC0">
        <w:rPr>
          <w:rFonts w:ascii="Times New Roman" w:eastAsia="Arial Unicode MS" w:hAnsi="Times New Roman"/>
          <w:sz w:val="28"/>
          <w:szCs w:val="28"/>
          <w:lang w:eastAsia="ar-SA"/>
        </w:rPr>
        <w:t>202</w:t>
      </w:r>
      <w:r w:rsidR="00681E21" w:rsidRPr="00DA4EC0">
        <w:rPr>
          <w:rFonts w:ascii="Times New Roman" w:eastAsia="Arial Unicode MS" w:hAnsi="Times New Roman"/>
          <w:sz w:val="28"/>
          <w:szCs w:val="28"/>
          <w:lang w:eastAsia="ar-SA"/>
        </w:rPr>
        <w:t>3</w:t>
      </w:r>
      <w:r w:rsidR="0013214A" w:rsidRPr="00DA4EC0">
        <w:rPr>
          <w:rFonts w:ascii="Times New Roman" w:eastAsia="Arial Unicode MS" w:hAnsi="Times New Roman"/>
          <w:sz w:val="28"/>
          <w:szCs w:val="28"/>
          <w:lang w:eastAsia="ar-SA"/>
        </w:rPr>
        <w:t>г.                       с. Ковыльное                                       №</w:t>
      </w:r>
    </w:p>
    <w:p w:rsidR="0013214A" w:rsidRPr="00DA4EC0" w:rsidRDefault="0013214A" w:rsidP="001321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3214A" w:rsidRPr="00DA4EC0" w:rsidRDefault="0013214A" w:rsidP="00F456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A4EC0">
        <w:rPr>
          <w:rFonts w:ascii="Times New Roman" w:hAnsi="Times New Roman"/>
          <w:b/>
          <w:i/>
          <w:sz w:val="28"/>
          <w:szCs w:val="28"/>
        </w:rPr>
        <w:t>Об утверждении отчета об исполнении бюджета Ковыльновского сельского поселения Раздольненского</w:t>
      </w:r>
      <w:r w:rsidR="00022B21" w:rsidRPr="00DA4EC0">
        <w:rPr>
          <w:rFonts w:ascii="Times New Roman" w:hAnsi="Times New Roman"/>
          <w:b/>
          <w:i/>
          <w:sz w:val="28"/>
          <w:szCs w:val="28"/>
        </w:rPr>
        <w:t xml:space="preserve"> района Республики Крым за 202</w:t>
      </w:r>
      <w:r w:rsidR="00681E21" w:rsidRPr="00DA4EC0">
        <w:rPr>
          <w:rFonts w:ascii="Times New Roman" w:hAnsi="Times New Roman"/>
          <w:b/>
          <w:i/>
          <w:sz w:val="28"/>
          <w:szCs w:val="28"/>
        </w:rPr>
        <w:t xml:space="preserve">2 </w:t>
      </w:r>
      <w:r w:rsidR="00392FAF" w:rsidRPr="00DA4EC0">
        <w:rPr>
          <w:rFonts w:ascii="Times New Roman" w:hAnsi="Times New Roman"/>
          <w:b/>
          <w:i/>
          <w:sz w:val="28"/>
          <w:szCs w:val="28"/>
        </w:rPr>
        <w:t>год</w:t>
      </w:r>
    </w:p>
    <w:p w:rsidR="0013214A" w:rsidRPr="00DA4EC0" w:rsidRDefault="0013214A" w:rsidP="001321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190D" w:rsidRPr="00DA4EC0" w:rsidRDefault="0013214A" w:rsidP="00392FAF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A4EC0">
        <w:rPr>
          <w:rFonts w:ascii="Times New Roman" w:hAnsi="Times New Roman"/>
          <w:b/>
          <w:sz w:val="28"/>
          <w:szCs w:val="28"/>
        </w:rPr>
        <w:tab/>
      </w:r>
      <w:r w:rsidR="00F45660" w:rsidRPr="00DA4EC0">
        <w:rPr>
          <w:rFonts w:ascii="Times New Roman" w:hAnsi="Times New Roman"/>
          <w:sz w:val="28"/>
          <w:szCs w:val="28"/>
        </w:rPr>
        <w:t xml:space="preserve">Руководствуясь </w:t>
      </w:r>
      <w:r w:rsidR="00B54504" w:rsidRPr="00DA4EC0">
        <w:rPr>
          <w:rFonts w:ascii="Times New Roman" w:hAnsi="Times New Roman"/>
          <w:sz w:val="28"/>
          <w:szCs w:val="28"/>
        </w:rPr>
        <w:t xml:space="preserve">Бюджетным </w:t>
      </w:r>
      <w:r w:rsidR="00C22763" w:rsidRPr="00DA4EC0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="00B54504" w:rsidRPr="00DA4EC0">
        <w:rPr>
          <w:rFonts w:ascii="Times New Roman" w:hAnsi="Times New Roman"/>
          <w:sz w:val="28"/>
          <w:szCs w:val="28"/>
        </w:rPr>
        <w:t>Феде</w:t>
      </w:r>
      <w:r w:rsidR="003D0C20" w:rsidRPr="00DA4EC0">
        <w:rPr>
          <w:rFonts w:ascii="Times New Roman" w:hAnsi="Times New Roman"/>
          <w:sz w:val="28"/>
          <w:szCs w:val="28"/>
        </w:rPr>
        <w:t>ральным законом от 06.10.2003</w:t>
      </w:r>
      <w:r w:rsidR="00B54504" w:rsidRPr="00DA4EC0">
        <w:rPr>
          <w:rFonts w:ascii="Times New Roman" w:hAnsi="Times New Roman"/>
          <w:sz w:val="28"/>
          <w:szCs w:val="28"/>
        </w:rPr>
        <w:t xml:space="preserve"> № 131-ФЗ </w:t>
      </w:r>
      <w:r w:rsidR="00B54504" w:rsidRPr="00DA4EC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Законом </w:t>
      </w:r>
      <w:r w:rsidR="003D0C20" w:rsidRPr="00DA4EC0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 от 21.08.2014</w:t>
      </w:r>
      <w:r w:rsidR="00B54504" w:rsidRPr="00DA4EC0">
        <w:rPr>
          <w:rFonts w:ascii="Times New Roman" w:eastAsia="Times New Roman" w:hAnsi="Times New Roman"/>
          <w:sz w:val="28"/>
          <w:szCs w:val="28"/>
          <w:lang w:eastAsia="ru-RU"/>
        </w:rPr>
        <w:t xml:space="preserve"> № 54-ЗРК «Об основах местного самоуправления в Республике Крым», Уставом муниципального образования Ковыльновское сельское поселение Раздольненского района Республики Крым, </w:t>
      </w:r>
      <w:r w:rsidR="00B54504" w:rsidRPr="00DA4EC0">
        <w:rPr>
          <w:rFonts w:ascii="Times New Roman" w:hAnsi="Times New Roman"/>
          <w:sz w:val="28"/>
          <w:szCs w:val="28"/>
        </w:rPr>
        <w:t>з</w:t>
      </w:r>
      <w:r w:rsidR="00392FAF" w:rsidRPr="00DA4EC0">
        <w:rPr>
          <w:rFonts w:ascii="Times New Roman" w:hAnsi="Times New Roman"/>
          <w:sz w:val="28"/>
          <w:szCs w:val="28"/>
        </w:rPr>
        <w:t xml:space="preserve">аслушав результаты публичных слушаний по проекту решения Ковыльновского сельского совета </w:t>
      </w:r>
      <w:r w:rsidR="00BD0FD1" w:rsidRPr="00DA4EC0">
        <w:rPr>
          <w:rFonts w:ascii="Times New Roman" w:hAnsi="Times New Roman"/>
          <w:sz w:val="28"/>
          <w:szCs w:val="28"/>
        </w:rPr>
        <w:t>«</w:t>
      </w:r>
      <w:r w:rsidR="00392FAF" w:rsidRPr="00DA4EC0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</w:t>
      </w:r>
      <w:r w:rsidR="00022B21" w:rsidRPr="00DA4EC0">
        <w:rPr>
          <w:rFonts w:ascii="Times New Roman" w:hAnsi="Times New Roman"/>
          <w:sz w:val="28"/>
          <w:szCs w:val="28"/>
        </w:rPr>
        <w:t>г</w:t>
      </w:r>
      <w:r w:rsidR="00B75BD2" w:rsidRPr="00DA4EC0">
        <w:rPr>
          <w:rFonts w:ascii="Times New Roman" w:hAnsi="Times New Roman"/>
          <w:sz w:val="28"/>
          <w:szCs w:val="28"/>
        </w:rPr>
        <w:t>о района Республики Крым за 202</w:t>
      </w:r>
      <w:r w:rsidR="00681E21" w:rsidRPr="00DA4EC0">
        <w:rPr>
          <w:rFonts w:ascii="Times New Roman" w:hAnsi="Times New Roman"/>
          <w:sz w:val="28"/>
          <w:szCs w:val="28"/>
        </w:rPr>
        <w:t xml:space="preserve">2 </w:t>
      </w:r>
      <w:r w:rsidR="00392FAF" w:rsidRPr="00DA4EC0">
        <w:rPr>
          <w:rFonts w:ascii="Times New Roman" w:hAnsi="Times New Roman"/>
          <w:sz w:val="28"/>
          <w:szCs w:val="28"/>
        </w:rPr>
        <w:t>год</w:t>
      </w:r>
      <w:r w:rsidR="00C902C9" w:rsidRPr="00DA4EC0">
        <w:rPr>
          <w:rFonts w:ascii="Times New Roman" w:hAnsi="Times New Roman"/>
          <w:sz w:val="28"/>
          <w:szCs w:val="28"/>
        </w:rPr>
        <w:t>»</w:t>
      </w:r>
      <w:r w:rsidR="00AD190D" w:rsidRPr="00DA4EC0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681E21" w:rsidRPr="00DA4EC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D190D" w:rsidRPr="00DA4EC0">
        <w:rPr>
          <w:rFonts w:ascii="Times New Roman" w:eastAsia="Times New Roman" w:hAnsi="Times New Roman"/>
          <w:bCs/>
          <w:sz w:val="28"/>
          <w:szCs w:val="28"/>
          <w:lang w:eastAsia="ar-SA"/>
        </w:rPr>
        <w:t>принимая во внимание положительное заключение контрольно-счетного органа Раздольненского района Республики Крым №</w:t>
      </w:r>
      <w:r w:rsidR="002D7843" w:rsidRPr="00DA4EC0">
        <w:rPr>
          <w:rFonts w:ascii="Times New Roman" w:eastAsia="Times New Roman" w:hAnsi="Times New Roman"/>
          <w:bCs/>
          <w:sz w:val="28"/>
          <w:szCs w:val="28"/>
          <w:lang w:eastAsia="ar-SA"/>
        </w:rPr>
        <w:t>_______от_____</w:t>
      </w:r>
      <w:r w:rsidR="00B75BD2" w:rsidRPr="00DA4EC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202</w:t>
      </w:r>
      <w:r w:rsidR="00681E21" w:rsidRPr="00DA4EC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 </w:t>
      </w:r>
      <w:r w:rsidR="00AD190D" w:rsidRPr="00DA4EC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года </w:t>
      </w:r>
      <w:r w:rsidR="00022B21" w:rsidRPr="00DA4EC0">
        <w:rPr>
          <w:rFonts w:ascii="Times New Roman" w:hAnsi="Times New Roman"/>
          <w:sz w:val="28"/>
          <w:szCs w:val="28"/>
        </w:rPr>
        <w:t xml:space="preserve">об исполнении бюджета за </w:t>
      </w:r>
      <w:r w:rsidR="00B75BD2" w:rsidRPr="00DA4EC0">
        <w:rPr>
          <w:rFonts w:ascii="Times New Roman" w:hAnsi="Times New Roman"/>
          <w:sz w:val="28"/>
          <w:szCs w:val="28"/>
        </w:rPr>
        <w:t>202</w:t>
      </w:r>
      <w:r w:rsidR="00681E21" w:rsidRPr="00DA4EC0">
        <w:rPr>
          <w:rFonts w:ascii="Times New Roman" w:hAnsi="Times New Roman"/>
          <w:sz w:val="28"/>
          <w:szCs w:val="28"/>
        </w:rPr>
        <w:t>2</w:t>
      </w:r>
      <w:r w:rsidR="00B54504" w:rsidRPr="00DA4EC0">
        <w:rPr>
          <w:rFonts w:ascii="Times New Roman" w:hAnsi="Times New Roman"/>
          <w:sz w:val="28"/>
          <w:szCs w:val="28"/>
        </w:rPr>
        <w:t xml:space="preserve"> год,</w:t>
      </w:r>
      <w:r w:rsidR="00651485" w:rsidRPr="00DA4EC0">
        <w:rPr>
          <w:rFonts w:ascii="Times New Roman" w:hAnsi="Times New Roman"/>
          <w:sz w:val="28"/>
          <w:szCs w:val="28"/>
        </w:rPr>
        <w:t xml:space="preserve"> </w:t>
      </w:r>
      <w:r w:rsidR="00AD190D" w:rsidRPr="00DA4EC0">
        <w:rPr>
          <w:rFonts w:ascii="Times New Roman" w:eastAsia="Times New Roman" w:hAnsi="Times New Roman"/>
          <w:bCs/>
          <w:sz w:val="28"/>
          <w:szCs w:val="28"/>
          <w:lang w:eastAsia="ar-SA"/>
        </w:rPr>
        <w:t>Ковыльновский сельский совет</w:t>
      </w:r>
    </w:p>
    <w:p w:rsidR="00392FAF" w:rsidRPr="00DA4EC0" w:rsidRDefault="00AD190D" w:rsidP="00392FAF">
      <w:pPr>
        <w:jc w:val="both"/>
        <w:rPr>
          <w:rFonts w:ascii="Times New Roman" w:hAnsi="Times New Roman"/>
          <w:b/>
          <w:sz w:val="28"/>
          <w:szCs w:val="28"/>
        </w:rPr>
      </w:pPr>
      <w:r w:rsidRPr="00DA4EC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РЕШИЛ:</w:t>
      </w:r>
    </w:p>
    <w:p w:rsidR="0013214A" w:rsidRPr="00DA4EC0" w:rsidRDefault="0013214A" w:rsidP="00AD19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AD190D" w:rsidRPr="00DA4EC0">
        <w:rPr>
          <w:rFonts w:ascii="Times New Roman" w:hAnsi="Times New Roman"/>
          <w:sz w:val="28"/>
          <w:szCs w:val="28"/>
        </w:rPr>
        <w:t>Ковыльновского</w:t>
      </w:r>
      <w:r w:rsidRPr="00DA4E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0FD1" w:rsidRPr="00DA4EC0">
        <w:rPr>
          <w:rFonts w:ascii="Times New Roman" w:hAnsi="Times New Roman"/>
          <w:sz w:val="28"/>
          <w:szCs w:val="28"/>
        </w:rPr>
        <w:t xml:space="preserve"> Раздольненского</w:t>
      </w:r>
      <w:r w:rsidR="00C22763" w:rsidRPr="00DA4EC0">
        <w:rPr>
          <w:rFonts w:ascii="Times New Roman" w:hAnsi="Times New Roman"/>
          <w:sz w:val="28"/>
          <w:szCs w:val="28"/>
        </w:rPr>
        <w:t xml:space="preserve"> района за </w:t>
      </w:r>
      <w:r w:rsidR="006B3280" w:rsidRPr="00DA4EC0">
        <w:rPr>
          <w:rFonts w:ascii="Times New Roman" w:hAnsi="Times New Roman"/>
          <w:sz w:val="28"/>
          <w:szCs w:val="28"/>
        </w:rPr>
        <w:t>202</w:t>
      </w:r>
      <w:r w:rsidR="00681E21" w:rsidRPr="00DA4EC0">
        <w:rPr>
          <w:rFonts w:ascii="Times New Roman" w:hAnsi="Times New Roman"/>
          <w:sz w:val="28"/>
          <w:szCs w:val="28"/>
        </w:rPr>
        <w:t>2</w:t>
      </w:r>
      <w:r w:rsidR="00C22763" w:rsidRPr="00DA4EC0">
        <w:rPr>
          <w:rFonts w:ascii="Times New Roman" w:hAnsi="Times New Roman"/>
          <w:sz w:val="28"/>
          <w:szCs w:val="28"/>
        </w:rPr>
        <w:t xml:space="preserve"> год по доходам в сумме 8</w:t>
      </w:r>
      <w:r w:rsidR="00681E21" w:rsidRPr="00DA4EC0">
        <w:rPr>
          <w:rFonts w:ascii="Times New Roman" w:hAnsi="Times New Roman"/>
          <w:sz w:val="28"/>
          <w:szCs w:val="28"/>
        </w:rPr>
        <w:t>601 654,84</w:t>
      </w:r>
      <w:r w:rsidR="005529DD" w:rsidRPr="00DA4EC0">
        <w:rPr>
          <w:rFonts w:ascii="Times New Roman" w:hAnsi="Times New Roman"/>
          <w:sz w:val="28"/>
          <w:szCs w:val="28"/>
        </w:rPr>
        <w:t xml:space="preserve"> </w:t>
      </w:r>
      <w:r w:rsidR="006B3280" w:rsidRPr="00DA4EC0">
        <w:rPr>
          <w:rFonts w:ascii="Times New Roman" w:hAnsi="Times New Roman"/>
          <w:sz w:val="28"/>
          <w:szCs w:val="28"/>
        </w:rPr>
        <w:t xml:space="preserve">рублей </w:t>
      </w:r>
      <w:r w:rsidR="00C22763" w:rsidRPr="00DA4EC0">
        <w:rPr>
          <w:rFonts w:ascii="Times New Roman" w:hAnsi="Times New Roman"/>
          <w:sz w:val="28"/>
          <w:szCs w:val="28"/>
        </w:rPr>
        <w:t xml:space="preserve">и </w:t>
      </w:r>
      <w:r w:rsidR="00022B21" w:rsidRPr="00DA4EC0">
        <w:rPr>
          <w:rFonts w:ascii="Times New Roman" w:hAnsi="Times New Roman"/>
          <w:sz w:val="28"/>
          <w:szCs w:val="28"/>
        </w:rPr>
        <w:t>по расходам в сумме</w:t>
      </w:r>
      <w:r w:rsidR="00F61006" w:rsidRPr="00DA4EC0">
        <w:rPr>
          <w:rFonts w:ascii="Times New Roman" w:hAnsi="Times New Roman"/>
          <w:sz w:val="28"/>
          <w:szCs w:val="28"/>
        </w:rPr>
        <w:t xml:space="preserve"> </w:t>
      </w:r>
      <w:r w:rsidR="00C22763" w:rsidRPr="00DA4EC0">
        <w:rPr>
          <w:rFonts w:ascii="Times New Roman" w:hAnsi="Times New Roman"/>
          <w:sz w:val="28"/>
          <w:szCs w:val="28"/>
        </w:rPr>
        <w:t>8</w:t>
      </w:r>
      <w:r w:rsidR="00681E21" w:rsidRPr="00DA4EC0">
        <w:rPr>
          <w:rFonts w:ascii="Times New Roman" w:hAnsi="Times New Roman"/>
          <w:sz w:val="28"/>
          <w:szCs w:val="28"/>
        </w:rPr>
        <w:t>532 709,24</w:t>
      </w:r>
      <w:r w:rsidR="005529DD" w:rsidRPr="00DA4EC0">
        <w:rPr>
          <w:rFonts w:ascii="Times New Roman" w:hAnsi="Times New Roman"/>
          <w:sz w:val="28"/>
          <w:szCs w:val="28"/>
        </w:rPr>
        <w:t xml:space="preserve"> </w:t>
      </w:r>
      <w:r w:rsidRPr="00DA4EC0">
        <w:rPr>
          <w:rFonts w:ascii="Times New Roman" w:hAnsi="Times New Roman"/>
          <w:sz w:val="28"/>
          <w:szCs w:val="28"/>
        </w:rPr>
        <w:t>рублей со следующими показателями:</w:t>
      </w:r>
    </w:p>
    <w:p w:rsidR="0013214A" w:rsidRPr="00DA4EC0" w:rsidRDefault="0013214A" w:rsidP="001321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1) по доходам </w:t>
      </w:r>
      <w:r w:rsidR="00AD190D" w:rsidRPr="00DA4EC0">
        <w:rPr>
          <w:rFonts w:ascii="Times New Roman" w:hAnsi="Times New Roman"/>
          <w:sz w:val="28"/>
          <w:szCs w:val="28"/>
        </w:rPr>
        <w:t>бюджета Ковыльновского</w:t>
      </w:r>
      <w:r w:rsidRPr="00DA4EC0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по кодам класси</w:t>
      </w:r>
      <w:r w:rsidR="00BD0FD1" w:rsidRPr="00DA4EC0">
        <w:rPr>
          <w:rFonts w:ascii="Times New Roman" w:hAnsi="Times New Roman"/>
          <w:sz w:val="28"/>
          <w:szCs w:val="28"/>
        </w:rPr>
        <w:t>фикации доходов бюджетов за 20</w:t>
      </w:r>
      <w:r w:rsidR="005529DD" w:rsidRPr="00DA4EC0">
        <w:rPr>
          <w:rFonts w:ascii="Times New Roman" w:hAnsi="Times New Roman"/>
          <w:sz w:val="28"/>
          <w:szCs w:val="28"/>
        </w:rPr>
        <w:t>2</w:t>
      </w:r>
      <w:r w:rsidR="00F16E0C" w:rsidRPr="00DA4EC0">
        <w:rPr>
          <w:rFonts w:ascii="Times New Roman" w:hAnsi="Times New Roman"/>
          <w:sz w:val="28"/>
          <w:szCs w:val="28"/>
        </w:rPr>
        <w:t>2</w:t>
      </w:r>
      <w:r w:rsidRPr="00DA4EC0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13214A" w:rsidRPr="00DA4EC0" w:rsidRDefault="00C22763" w:rsidP="001321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lastRenderedPageBreak/>
        <w:t xml:space="preserve">  2) по расходам</w:t>
      </w:r>
      <w:r w:rsidR="0013214A" w:rsidRPr="00DA4EC0">
        <w:rPr>
          <w:rFonts w:ascii="Times New Roman" w:hAnsi="Times New Roman"/>
          <w:sz w:val="28"/>
          <w:szCs w:val="28"/>
        </w:rPr>
        <w:t xml:space="preserve"> бюджета</w:t>
      </w:r>
      <w:r w:rsidR="001A792D" w:rsidRPr="00DA4EC0">
        <w:rPr>
          <w:rFonts w:ascii="Times New Roman" w:hAnsi="Times New Roman"/>
          <w:sz w:val="28"/>
          <w:szCs w:val="28"/>
        </w:rPr>
        <w:t xml:space="preserve"> </w:t>
      </w:r>
      <w:r w:rsidR="00AD190D" w:rsidRPr="00DA4EC0">
        <w:rPr>
          <w:rFonts w:ascii="Times New Roman" w:hAnsi="Times New Roman"/>
          <w:sz w:val="28"/>
          <w:szCs w:val="28"/>
        </w:rPr>
        <w:t>Ковыльновского</w:t>
      </w:r>
      <w:r w:rsidR="0013214A" w:rsidRPr="00DA4EC0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по ведомственной структуре расходов бюджета </w:t>
      </w:r>
      <w:r w:rsidR="00AD190D" w:rsidRPr="00DA4EC0">
        <w:rPr>
          <w:rFonts w:ascii="Times New Roman" w:hAnsi="Times New Roman"/>
          <w:sz w:val="28"/>
          <w:szCs w:val="28"/>
        </w:rPr>
        <w:t>Ковыльно</w:t>
      </w:r>
      <w:r w:rsidR="0013214A" w:rsidRPr="00DA4EC0">
        <w:rPr>
          <w:rFonts w:ascii="Times New Roman" w:hAnsi="Times New Roman"/>
          <w:sz w:val="28"/>
          <w:szCs w:val="28"/>
        </w:rPr>
        <w:t>вского сельского поселения Раздоль</w:t>
      </w:r>
      <w:r w:rsidR="001A792D" w:rsidRPr="00DA4EC0">
        <w:rPr>
          <w:rFonts w:ascii="Times New Roman" w:hAnsi="Times New Roman"/>
          <w:sz w:val="28"/>
          <w:szCs w:val="28"/>
        </w:rPr>
        <w:t>ненского района за 202</w:t>
      </w:r>
      <w:r w:rsidR="00F16E0C" w:rsidRPr="00DA4EC0">
        <w:rPr>
          <w:rFonts w:ascii="Times New Roman" w:hAnsi="Times New Roman"/>
          <w:sz w:val="28"/>
          <w:szCs w:val="28"/>
        </w:rPr>
        <w:t>2</w:t>
      </w:r>
      <w:r w:rsidR="0013214A" w:rsidRPr="00DA4EC0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</w:t>
      </w:r>
    </w:p>
    <w:p w:rsidR="0013214A" w:rsidRPr="00DA4EC0" w:rsidRDefault="0013214A" w:rsidP="001321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3) по источникам финансирования дефицита бюджета </w:t>
      </w:r>
      <w:r w:rsidR="008E14A4" w:rsidRPr="00DA4EC0">
        <w:rPr>
          <w:rFonts w:ascii="Times New Roman" w:hAnsi="Times New Roman"/>
          <w:sz w:val="28"/>
          <w:szCs w:val="28"/>
        </w:rPr>
        <w:t>Ковыльновского</w:t>
      </w:r>
      <w:r w:rsidRPr="00DA4EC0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по кодам классификации источников финансиро</w:t>
      </w:r>
      <w:r w:rsidR="005F28B9" w:rsidRPr="00DA4EC0">
        <w:rPr>
          <w:rFonts w:ascii="Times New Roman" w:hAnsi="Times New Roman"/>
          <w:sz w:val="28"/>
          <w:szCs w:val="28"/>
        </w:rPr>
        <w:t xml:space="preserve">вания </w:t>
      </w:r>
      <w:r w:rsidR="001A792D" w:rsidRPr="00DA4EC0">
        <w:rPr>
          <w:rFonts w:ascii="Times New Roman" w:hAnsi="Times New Roman"/>
          <w:sz w:val="28"/>
          <w:szCs w:val="28"/>
        </w:rPr>
        <w:t>дефицитов бюджетов за 202</w:t>
      </w:r>
      <w:r w:rsidR="00F16E0C" w:rsidRPr="00DA4EC0">
        <w:rPr>
          <w:rFonts w:ascii="Times New Roman" w:hAnsi="Times New Roman"/>
          <w:sz w:val="28"/>
          <w:szCs w:val="28"/>
        </w:rPr>
        <w:t>2</w:t>
      </w:r>
      <w:r w:rsidRPr="00DA4EC0">
        <w:rPr>
          <w:rFonts w:ascii="Times New Roman" w:hAnsi="Times New Roman"/>
          <w:sz w:val="28"/>
          <w:szCs w:val="28"/>
        </w:rPr>
        <w:t xml:space="preserve"> год согласно пр</w:t>
      </w:r>
      <w:r w:rsidR="00AD190D" w:rsidRPr="00DA4EC0">
        <w:rPr>
          <w:rFonts w:ascii="Times New Roman" w:hAnsi="Times New Roman"/>
          <w:sz w:val="28"/>
          <w:szCs w:val="28"/>
        </w:rPr>
        <w:t>иложению 3 к настоящему решению.</w:t>
      </w:r>
    </w:p>
    <w:p w:rsidR="00B54504" w:rsidRPr="00DA4EC0" w:rsidRDefault="00912C11" w:rsidP="00B54504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2.</w:t>
      </w:r>
      <w:r w:rsidRPr="00DA4EC0">
        <w:rPr>
          <w:rFonts w:ascii="Times New Roman" w:eastAsia="Arial Unicode MS" w:hAnsi="Times New Roman"/>
          <w:sz w:val="28"/>
          <w:szCs w:val="28"/>
        </w:rPr>
        <w:t xml:space="preserve"> Обнародовать настоящее решение </w:t>
      </w:r>
      <w:r w:rsidR="00BD0FD1" w:rsidRPr="00DA4EC0">
        <w:rPr>
          <w:rFonts w:ascii="Times New Roman" w:eastAsia="Arial Unicode MS" w:hAnsi="Times New Roman"/>
          <w:sz w:val="28"/>
          <w:szCs w:val="28"/>
        </w:rPr>
        <w:t>на</w:t>
      </w:r>
      <w:r w:rsidR="00B54504" w:rsidRPr="00DA4EC0">
        <w:rPr>
          <w:rFonts w:ascii="Times New Roman" w:hAnsi="Times New Roman"/>
          <w:sz w:val="28"/>
          <w:szCs w:val="28"/>
        </w:rPr>
        <w:t xml:space="preserve"> официальном сайте Администрации Ковыльновского сельского поселения в сети Интернет http://</w:t>
      </w:r>
      <w:proofErr w:type="spellStart"/>
      <w:r w:rsidR="00B54504" w:rsidRPr="00DA4EC0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B54504" w:rsidRPr="00DA4EC0">
        <w:rPr>
          <w:rFonts w:ascii="Times New Roman" w:hAnsi="Times New Roman"/>
          <w:sz w:val="28"/>
          <w:szCs w:val="28"/>
        </w:rPr>
        <w:t>-</w:t>
      </w:r>
      <w:proofErr w:type="spellStart"/>
      <w:r w:rsidR="00B54504" w:rsidRPr="00DA4EC0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B54504" w:rsidRPr="00DA4EC0">
        <w:rPr>
          <w:rFonts w:ascii="Times New Roman" w:hAnsi="Times New Roman"/>
          <w:sz w:val="28"/>
          <w:szCs w:val="28"/>
        </w:rPr>
        <w:t>.</w:t>
      </w:r>
      <w:proofErr w:type="spellStart"/>
      <w:r w:rsidR="00B54504" w:rsidRPr="00DA4EC0">
        <w:rPr>
          <w:rFonts w:ascii="Times New Roman" w:hAnsi="Times New Roman"/>
          <w:sz w:val="28"/>
          <w:szCs w:val="28"/>
        </w:rPr>
        <w:t>ru</w:t>
      </w:r>
      <w:proofErr w:type="spellEnd"/>
      <w:r w:rsidR="00B54504" w:rsidRPr="00DA4EC0">
        <w:rPr>
          <w:rFonts w:ascii="Times New Roman" w:hAnsi="Times New Roman"/>
          <w:sz w:val="28"/>
          <w:szCs w:val="28"/>
        </w:rPr>
        <w:t>/.</w:t>
      </w:r>
    </w:p>
    <w:p w:rsidR="00B54504" w:rsidRPr="00DA4EC0" w:rsidRDefault="00912C11" w:rsidP="0013214A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3</w:t>
      </w:r>
      <w:r w:rsidR="0013214A" w:rsidRPr="00DA4EC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74581" w:rsidRPr="00DA4EC0" w:rsidRDefault="00674581" w:rsidP="00674581">
      <w:pPr>
        <w:ind w:hanging="567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4. Контроль за выполнением настоящего решения возложить на комиссию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674581" w:rsidRPr="00DA4EC0" w:rsidRDefault="00674581" w:rsidP="00674581">
      <w:pPr>
        <w:ind w:hanging="567"/>
        <w:jc w:val="both"/>
        <w:rPr>
          <w:rFonts w:ascii="Times New Roman" w:eastAsia="Arial" w:hAnsi="Times New Roman"/>
          <w:sz w:val="28"/>
          <w:szCs w:val="28"/>
        </w:rPr>
      </w:pPr>
    </w:p>
    <w:p w:rsidR="00674581" w:rsidRPr="00DA4EC0" w:rsidRDefault="00674581" w:rsidP="00674581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Председатель Ковыльновского</w:t>
      </w:r>
      <w:r w:rsidR="00C22763" w:rsidRPr="00DA4EC0">
        <w:rPr>
          <w:rFonts w:ascii="Times New Roman" w:hAnsi="Times New Roman"/>
          <w:sz w:val="28"/>
          <w:szCs w:val="28"/>
        </w:rPr>
        <w:t xml:space="preserve"> </w:t>
      </w:r>
      <w:r w:rsidRPr="00DA4EC0">
        <w:rPr>
          <w:rFonts w:ascii="Times New Roman" w:hAnsi="Times New Roman"/>
          <w:sz w:val="28"/>
          <w:szCs w:val="28"/>
        </w:rPr>
        <w:t>сельского</w:t>
      </w:r>
    </w:p>
    <w:p w:rsidR="00674581" w:rsidRPr="00DA4EC0" w:rsidRDefault="00674581" w:rsidP="00674581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EC0">
        <w:rPr>
          <w:rFonts w:ascii="Times New Roman" w:hAnsi="Times New Roman"/>
          <w:sz w:val="28"/>
          <w:szCs w:val="28"/>
        </w:rPr>
        <w:t>совета</w:t>
      </w:r>
      <w:proofErr w:type="gramEnd"/>
      <w:r w:rsidRPr="00DA4EC0">
        <w:rPr>
          <w:rFonts w:ascii="Times New Roman" w:hAnsi="Times New Roman"/>
          <w:sz w:val="28"/>
          <w:szCs w:val="28"/>
        </w:rPr>
        <w:t>- глава Администрации</w:t>
      </w:r>
    </w:p>
    <w:p w:rsidR="00674581" w:rsidRPr="00DA4EC0" w:rsidRDefault="00C22763" w:rsidP="00674581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Ковыльновского </w:t>
      </w:r>
      <w:r w:rsidR="00674581" w:rsidRPr="00DA4EC0">
        <w:rPr>
          <w:rFonts w:ascii="Times New Roman" w:hAnsi="Times New Roman"/>
          <w:sz w:val="28"/>
          <w:szCs w:val="28"/>
        </w:rPr>
        <w:t>сельского поселения                                   Ю.Н. Михайленко</w:t>
      </w:r>
    </w:p>
    <w:p w:rsidR="00245A73" w:rsidRPr="00DA4EC0" w:rsidRDefault="00245A73" w:rsidP="00674581">
      <w:pPr>
        <w:spacing w:after="0" w:line="257" w:lineRule="auto"/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A73" w:rsidRPr="00DA4EC0" w:rsidRDefault="00245A73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A73" w:rsidRPr="00DA4EC0" w:rsidRDefault="00245A73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A73" w:rsidRPr="00DA4EC0" w:rsidRDefault="00245A73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A73" w:rsidRPr="00DA4EC0" w:rsidRDefault="00245A73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A73" w:rsidRPr="00DA4EC0" w:rsidRDefault="00245A73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A73" w:rsidRPr="00DA4EC0" w:rsidRDefault="00245A73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A73" w:rsidRPr="00DA4EC0" w:rsidRDefault="00245A73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14A2" w:rsidRPr="00DA4EC0" w:rsidRDefault="004514A2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14A2" w:rsidRPr="00DA4EC0" w:rsidRDefault="004514A2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130F" w:rsidRPr="00DA4EC0" w:rsidRDefault="00C2130F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698A" w:rsidRPr="00DA4EC0" w:rsidRDefault="0021698A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698A" w:rsidRPr="00DA4EC0" w:rsidRDefault="0021698A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60B" w:rsidRPr="00DA4EC0" w:rsidRDefault="0089360B" w:rsidP="001321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5660" w:rsidRPr="00DA4EC0" w:rsidRDefault="0089360B" w:rsidP="0089360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DA4EC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proofErr w:type="spellStart"/>
      <w:r w:rsidR="00F45660"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Приложение</w:t>
      </w:r>
      <w:proofErr w:type="spellEnd"/>
      <w:r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</w:t>
      </w:r>
      <w:r w:rsidR="00F45660"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2</w:t>
      </w:r>
    </w:p>
    <w:p w:rsidR="0089360B" w:rsidRPr="00DA4EC0" w:rsidRDefault="0089360B" w:rsidP="0089360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22763" w:rsidRPr="00DA4EC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C22763" w:rsidRPr="00DA4EC0">
        <w:rPr>
          <w:rFonts w:ascii="Times New Roman" w:hAnsi="Times New Roman"/>
          <w:sz w:val="28"/>
          <w:szCs w:val="28"/>
        </w:rPr>
        <w:t>к</w:t>
      </w:r>
      <w:proofErr w:type="gramEnd"/>
      <w:r w:rsidR="00C22763" w:rsidRPr="00DA4EC0">
        <w:rPr>
          <w:rFonts w:ascii="Times New Roman" w:hAnsi="Times New Roman"/>
          <w:sz w:val="28"/>
          <w:szCs w:val="28"/>
        </w:rPr>
        <w:t xml:space="preserve"> решению </w:t>
      </w:r>
      <w:r w:rsidR="0021698A" w:rsidRPr="00DA4EC0">
        <w:rPr>
          <w:rFonts w:ascii="Times New Roman" w:hAnsi="Times New Roman"/>
          <w:sz w:val="28"/>
          <w:szCs w:val="28"/>
        </w:rPr>
        <w:t>53</w:t>
      </w:r>
      <w:r w:rsidRPr="00DA4EC0">
        <w:rPr>
          <w:rFonts w:ascii="Times New Roman" w:hAnsi="Times New Roman"/>
          <w:sz w:val="28"/>
          <w:szCs w:val="28"/>
        </w:rPr>
        <w:t xml:space="preserve"> (внеочередного) заседания </w:t>
      </w:r>
    </w:p>
    <w:p w:rsidR="0089360B" w:rsidRPr="00DA4EC0" w:rsidRDefault="0089360B" w:rsidP="0089360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              2 созыва Ковыльновского сельского </w:t>
      </w:r>
    </w:p>
    <w:p w:rsidR="0089360B" w:rsidRPr="00DA4EC0" w:rsidRDefault="0089360B" w:rsidP="0089360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5085E" w:rsidRPr="00DA4EC0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A5085E" w:rsidRPr="00DA4EC0">
        <w:rPr>
          <w:rFonts w:ascii="Times New Roman" w:hAnsi="Times New Roman"/>
          <w:sz w:val="28"/>
          <w:szCs w:val="28"/>
        </w:rPr>
        <w:t>совета</w:t>
      </w:r>
      <w:proofErr w:type="gramEnd"/>
      <w:r w:rsidR="00A5085E" w:rsidRPr="00DA4EC0">
        <w:rPr>
          <w:rFonts w:ascii="Times New Roman" w:hAnsi="Times New Roman"/>
          <w:sz w:val="28"/>
          <w:szCs w:val="28"/>
        </w:rPr>
        <w:t xml:space="preserve"> от 31.03.2023г. </w:t>
      </w:r>
      <w:r w:rsidRPr="00DA4EC0">
        <w:rPr>
          <w:rFonts w:ascii="Times New Roman" w:hAnsi="Times New Roman"/>
          <w:sz w:val="28"/>
          <w:szCs w:val="28"/>
        </w:rPr>
        <w:t>№</w:t>
      </w:r>
      <w:r w:rsidR="0021698A" w:rsidRPr="00DA4EC0">
        <w:rPr>
          <w:rFonts w:ascii="Times New Roman" w:hAnsi="Times New Roman"/>
          <w:sz w:val="28"/>
          <w:szCs w:val="28"/>
        </w:rPr>
        <w:t>336</w:t>
      </w:r>
      <w:r w:rsidRPr="00DA4EC0">
        <w:rPr>
          <w:rFonts w:ascii="Times New Roman" w:hAnsi="Times New Roman"/>
          <w:sz w:val="28"/>
          <w:szCs w:val="28"/>
        </w:rPr>
        <w:t xml:space="preserve">  </w:t>
      </w:r>
    </w:p>
    <w:p w:rsidR="00970D07" w:rsidRPr="00DA4EC0" w:rsidRDefault="00970D07" w:rsidP="00F4566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</w:p>
    <w:p w:rsidR="0013214A" w:rsidRPr="00DA4EC0" w:rsidRDefault="0013214A" w:rsidP="00970D0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3214A" w:rsidRPr="00DA4EC0" w:rsidRDefault="0013214A" w:rsidP="001321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EC0">
        <w:rPr>
          <w:rFonts w:ascii="Times New Roman" w:hAnsi="Times New Roman"/>
          <w:b/>
          <w:sz w:val="28"/>
          <w:szCs w:val="28"/>
        </w:rPr>
        <w:t>ПОРЯДОК</w:t>
      </w:r>
    </w:p>
    <w:p w:rsidR="0013214A" w:rsidRPr="00DA4EC0" w:rsidRDefault="00C902C9" w:rsidP="001321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4EC0">
        <w:rPr>
          <w:rFonts w:ascii="Times New Roman" w:hAnsi="Times New Roman"/>
          <w:b/>
          <w:sz w:val="28"/>
          <w:szCs w:val="28"/>
        </w:rPr>
        <w:t>у</w:t>
      </w:r>
      <w:r w:rsidR="0013214A" w:rsidRPr="00DA4EC0">
        <w:rPr>
          <w:rFonts w:ascii="Times New Roman" w:hAnsi="Times New Roman"/>
          <w:b/>
          <w:sz w:val="28"/>
          <w:szCs w:val="28"/>
        </w:rPr>
        <w:t>чета</w:t>
      </w:r>
      <w:proofErr w:type="gramEnd"/>
      <w:r w:rsidR="0013214A" w:rsidRPr="00DA4EC0">
        <w:rPr>
          <w:rFonts w:ascii="Times New Roman" w:hAnsi="Times New Roman"/>
          <w:b/>
          <w:sz w:val="28"/>
          <w:szCs w:val="28"/>
        </w:rPr>
        <w:t xml:space="preserve"> предложений</w:t>
      </w:r>
      <w:r w:rsidRPr="00DA4EC0">
        <w:rPr>
          <w:rFonts w:ascii="Times New Roman" w:hAnsi="Times New Roman"/>
          <w:b/>
          <w:sz w:val="28"/>
          <w:szCs w:val="28"/>
        </w:rPr>
        <w:t xml:space="preserve"> и замечаний </w:t>
      </w:r>
      <w:r w:rsidRPr="00DA4EC0">
        <w:rPr>
          <w:rFonts w:ascii="Times New Roman" w:hAnsi="Times New Roman"/>
          <w:b/>
          <w:sz w:val="28"/>
        </w:rPr>
        <w:t>по проекту решения</w:t>
      </w:r>
      <w:r w:rsidR="00A1206E" w:rsidRPr="00DA4EC0">
        <w:rPr>
          <w:rFonts w:ascii="Times New Roman" w:hAnsi="Times New Roman"/>
          <w:b/>
          <w:sz w:val="28"/>
        </w:rPr>
        <w:t xml:space="preserve"> </w:t>
      </w:r>
      <w:r w:rsidRPr="00DA4EC0">
        <w:rPr>
          <w:rFonts w:ascii="Times New Roman" w:hAnsi="Times New Roman"/>
          <w:b/>
          <w:sz w:val="28"/>
          <w:szCs w:val="28"/>
        </w:rPr>
        <w:t>«Об утверждении отчета об исполнении бюджета Ковыльновского сельского поселения Раздольненског</w:t>
      </w:r>
      <w:r w:rsidR="00022B21" w:rsidRPr="00DA4EC0">
        <w:rPr>
          <w:rFonts w:ascii="Times New Roman" w:hAnsi="Times New Roman"/>
          <w:b/>
          <w:sz w:val="28"/>
          <w:szCs w:val="28"/>
        </w:rPr>
        <w:t>о района Республики Крым за 202</w:t>
      </w:r>
      <w:r w:rsidR="004A623F" w:rsidRPr="00DA4EC0">
        <w:rPr>
          <w:rFonts w:ascii="Times New Roman" w:hAnsi="Times New Roman"/>
          <w:b/>
          <w:sz w:val="28"/>
          <w:szCs w:val="28"/>
        </w:rPr>
        <w:t>2</w:t>
      </w:r>
      <w:r w:rsidRPr="00DA4EC0">
        <w:rPr>
          <w:rFonts w:ascii="Times New Roman" w:hAnsi="Times New Roman"/>
          <w:b/>
          <w:sz w:val="28"/>
          <w:szCs w:val="28"/>
        </w:rPr>
        <w:t xml:space="preserve"> год »</w:t>
      </w:r>
      <w:r w:rsidR="0013214A" w:rsidRPr="00DA4EC0"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2C26E9" w:rsidRPr="00DA4EC0" w:rsidRDefault="002C26E9" w:rsidP="001321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D07" w:rsidRPr="00DA4EC0" w:rsidRDefault="00970D07" w:rsidP="00970D0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C0">
        <w:rPr>
          <w:sz w:val="28"/>
          <w:szCs w:val="28"/>
        </w:rPr>
        <w:t>1. Настоящий порядок разработан в соответствии с Федеральным законом Российск</w:t>
      </w:r>
      <w:r w:rsidR="003D0C20" w:rsidRPr="00DA4EC0">
        <w:rPr>
          <w:sz w:val="28"/>
          <w:szCs w:val="28"/>
        </w:rPr>
        <w:t xml:space="preserve">ой Федерации от 06.10.2003 </w:t>
      </w:r>
      <w:r w:rsidRPr="00DA4EC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Ковыльновское сельское поселение  Раздольненского района Республики Крым, и определяет порядок учета предложений и участия граждан в обсуждении проекта решения </w:t>
      </w:r>
      <w:r w:rsidR="00B860F8" w:rsidRPr="00DA4EC0">
        <w:rPr>
          <w:sz w:val="28"/>
          <w:szCs w:val="28"/>
        </w:rPr>
        <w:t>Ковыльновского</w:t>
      </w:r>
      <w:r w:rsidR="00B3335E" w:rsidRPr="00DA4EC0">
        <w:rPr>
          <w:sz w:val="28"/>
          <w:szCs w:val="28"/>
        </w:rPr>
        <w:t xml:space="preserve"> сельского совета</w:t>
      </w:r>
      <w:r w:rsidRPr="00DA4EC0">
        <w:rPr>
          <w:sz w:val="28"/>
          <w:szCs w:val="28"/>
        </w:rPr>
        <w:t xml:space="preserve"> «Об </w:t>
      </w:r>
      <w:r w:rsidR="00B860F8" w:rsidRPr="00DA4EC0">
        <w:rPr>
          <w:sz w:val="28"/>
          <w:szCs w:val="28"/>
        </w:rPr>
        <w:t xml:space="preserve">утверждении отчета об </w:t>
      </w:r>
      <w:r w:rsidRPr="00DA4EC0">
        <w:rPr>
          <w:sz w:val="28"/>
          <w:szCs w:val="28"/>
        </w:rPr>
        <w:t xml:space="preserve">исполнении бюджета </w:t>
      </w:r>
      <w:r w:rsidR="00B860F8" w:rsidRPr="00DA4EC0">
        <w:rPr>
          <w:sz w:val="28"/>
          <w:szCs w:val="28"/>
        </w:rPr>
        <w:t>Ковыльновского</w:t>
      </w:r>
      <w:r w:rsidRPr="00DA4EC0">
        <w:rPr>
          <w:sz w:val="28"/>
          <w:szCs w:val="28"/>
        </w:rPr>
        <w:t xml:space="preserve"> сельского поселения за 202</w:t>
      </w:r>
      <w:r w:rsidR="004A623F" w:rsidRPr="00DA4EC0">
        <w:rPr>
          <w:sz w:val="28"/>
          <w:szCs w:val="28"/>
        </w:rPr>
        <w:t>2</w:t>
      </w:r>
      <w:r w:rsidR="00626919" w:rsidRPr="00DA4EC0">
        <w:rPr>
          <w:sz w:val="28"/>
          <w:szCs w:val="28"/>
        </w:rPr>
        <w:t xml:space="preserve"> год»</w:t>
      </w:r>
      <w:r w:rsidRPr="00DA4EC0">
        <w:rPr>
          <w:sz w:val="28"/>
          <w:szCs w:val="28"/>
        </w:rPr>
        <w:t>.</w:t>
      </w:r>
    </w:p>
    <w:p w:rsidR="00B0050D" w:rsidRPr="00DA4EC0" w:rsidRDefault="00B0050D" w:rsidP="00970D0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050D" w:rsidRPr="00DA4EC0" w:rsidRDefault="00B0050D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2.Для учета и рассмотрения предложений по проекту решения Ковыльновского с</w:t>
      </w:r>
      <w:r w:rsidR="00B3335E" w:rsidRPr="00DA4EC0">
        <w:rPr>
          <w:rFonts w:ascii="Times New Roman" w:hAnsi="Times New Roman"/>
          <w:sz w:val="28"/>
          <w:szCs w:val="28"/>
        </w:rPr>
        <w:t>ельского совета «Об утверждении</w:t>
      </w:r>
      <w:r w:rsidRPr="00DA4EC0">
        <w:rPr>
          <w:rFonts w:ascii="Times New Roman" w:hAnsi="Times New Roman"/>
          <w:sz w:val="28"/>
          <w:szCs w:val="28"/>
        </w:rPr>
        <w:t xml:space="preserve"> отчета об исполнении бюджета Ковыльновского сельского поселения Раздольненского района за 202</w:t>
      </w:r>
      <w:r w:rsidR="004A623F" w:rsidRPr="00DA4EC0">
        <w:rPr>
          <w:rFonts w:ascii="Times New Roman" w:hAnsi="Times New Roman"/>
          <w:sz w:val="28"/>
          <w:szCs w:val="28"/>
        </w:rPr>
        <w:t>2</w:t>
      </w:r>
      <w:r w:rsidRPr="00DA4EC0">
        <w:rPr>
          <w:rFonts w:ascii="Times New Roman" w:hAnsi="Times New Roman"/>
          <w:sz w:val="28"/>
          <w:szCs w:val="28"/>
        </w:rPr>
        <w:t xml:space="preserve"> год» создать рабочую группу в количестве 3 человек.</w:t>
      </w:r>
    </w:p>
    <w:p w:rsidR="00B0050D" w:rsidRPr="00DA4EC0" w:rsidRDefault="00B0050D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1BA" w:rsidRPr="00DA4EC0" w:rsidRDefault="00B0050D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3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 xml:space="preserve">Предложения граждан подаются в письменной форме Администрацию Ковыльновского сельского поселения по адресу: с. Ковыльное, ул. 30 лет Победы, </w:t>
      </w:r>
      <w:r w:rsidR="00626919" w:rsidRPr="00DA4EC0">
        <w:rPr>
          <w:rFonts w:ascii="Times New Roman" w:hAnsi="Times New Roman"/>
          <w:sz w:val="28"/>
          <w:szCs w:val="28"/>
        </w:rPr>
        <w:t>5</w:t>
      </w:r>
      <w:r w:rsidR="008251BA" w:rsidRPr="00DA4EC0">
        <w:rPr>
          <w:rFonts w:ascii="Times New Roman" w:hAnsi="Times New Roman"/>
          <w:sz w:val="28"/>
          <w:szCs w:val="28"/>
        </w:rPr>
        <w:t>. Указанные предложения регистрируются и передаются на рассмотрение</w:t>
      </w:r>
      <w:r w:rsidR="00B3335E" w:rsidRPr="00DA4EC0">
        <w:rPr>
          <w:rFonts w:ascii="Times New Roman" w:hAnsi="Times New Roman"/>
          <w:sz w:val="28"/>
          <w:szCs w:val="28"/>
        </w:rPr>
        <w:t xml:space="preserve"> рабочей группе по организации </w:t>
      </w:r>
      <w:r w:rsidR="008251BA" w:rsidRPr="00DA4EC0">
        <w:rPr>
          <w:rFonts w:ascii="Times New Roman" w:hAnsi="Times New Roman"/>
          <w:sz w:val="28"/>
          <w:szCs w:val="28"/>
        </w:rPr>
        <w:t>и проведению публичных слушаний по годовому отчету об исполнении бюджета Ковыльновс</w:t>
      </w:r>
      <w:r w:rsidR="00A71BA6" w:rsidRPr="00DA4EC0">
        <w:rPr>
          <w:rFonts w:ascii="Times New Roman" w:hAnsi="Times New Roman"/>
          <w:sz w:val="28"/>
          <w:szCs w:val="28"/>
        </w:rPr>
        <w:t>кого сельского поселения за 202</w:t>
      </w:r>
      <w:r w:rsidR="004A623F" w:rsidRPr="00DA4EC0">
        <w:rPr>
          <w:rFonts w:ascii="Times New Roman" w:hAnsi="Times New Roman"/>
          <w:sz w:val="28"/>
          <w:szCs w:val="28"/>
        </w:rPr>
        <w:t>2</w:t>
      </w:r>
      <w:r w:rsidR="008251BA" w:rsidRPr="00DA4EC0">
        <w:rPr>
          <w:rFonts w:ascii="Times New Roman" w:hAnsi="Times New Roman"/>
          <w:sz w:val="28"/>
          <w:szCs w:val="28"/>
        </w:rPr>
        <w:t xml:space="preserve"> год.</w:t>
      </w:r>
    </w:p>
    <w:p w:rsidR="008251BA" w:rsidRPr="00DA4EC0" w:rsidRDefault="008251BA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В предложениях по годовому отчету об исполнении б</w:t>
      </w:r>
      <w:r w:rsidR="00B3335E" w:rsidRPr="00DA4EC0">
        <w:rPr>
          <w:rFonts w:ascii="Times New Roman" w:hAnsi="Times New Roman"/>
          <w:sz w:val="28"/>
          <w:szCs w:val="28"/>
        </w:rPr>
        <w:t xml:space="preserve">юджета поселения </w:t>
      </w:r>
      <w:r w:rsidRPr="00DA4EC0">
        <w:rPr>
          <w:rFonts w:ascii="Times New Roman" w:hAnsi="Times New Roman"/>
          <w:sz w:val="28"/>
          <w:szCs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</w:p>
    <w:p w:rsidR="00626919" w:rsidRPr="00DA4EC0" w:rsidRDefault="00626919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50D" w:rsidRPr="00DA4EC0" w:rsidRDefault="00626919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sz w:val="28"/>
          <w:szCs w:val="28"/>
        </w:rPr>
        <w:t>4</w:t>
      </w:r>
      <w:r w:rsidR="00B0050D" w:rsidRPr="00DA4EC0">
        <w:rPr>
          <w:rFonts w:ascii="Times New Roman" w:hAnsi="Times New Roman"/>
          <w:sz w:val="28"/>
          <w:szCs w:val="28"/>
        </w:rPr>
        <w:t xml:space="preserve">.Предложения по годовому отчету об исполнении бюджета поселения принимаются </w:t>
      </w:r>
      <w:r w:rsidR="003D5E39" w:rsidRPr="00DA4EC0">
        <w:rPr>
          <w:rFonts w:ascii="Times New Roman" w:hAnsi="Times New Roman"/>
          <w:sz w:val="28"/>
          <w:szCs w:val="28"/>
        </w:rPr>
        <w:t>до 1</w:t>
      </w:r>
      <w:r w:rsidR="00A57CB6" w:rsidRPr="00DA4EC0">
        <w:rPr>
          <w:rFonts w:ascii="Times New Roman" w:hAnsi="Times New Roman"/>
          <w:sz w:val="28"/>
          <w:szCs w:val="28"/>
        </w:rPr>
        <w:t>9</w:t>
      </w:r>
      <w:r w:rsidR="00B0050D" w:rsidRPr="00DA4EC0">
        <w:rPr>
          <w:rFonts w:ascii="Times New Roman" w:hAnsi="Times New Roman"/>
          <w:sz w:val="28"/>
          <w:szCs w:val="28"/>
        </w:rPr>
        <w:t xml:space="preserve"> апреля 202</w:t>
      </w:r>
      <w:r w:rsidR="004A623F" w:rsidRPr="00DA4EC0">
        <w:rPr>
          <w:rFonts w:ascii="Times New Roman" w:hAnsi="Times New Roman"/>
          <w:sz w:val="28"/>
          <w:szCs w:val="28"/>
        </w:rPr>
        <w:t>3</w:t>
      </w:r>
      <w:r w:rsidR="00B0050D" w:rsidRPr="00DA4EC0">
        <w:rPr>
          <w:rFonts w:ascii="Times New Roman" w:hAnsi="Times New Roman"/>
          <w:sz w:val="28"/>
          <w:szCs w:val="28"/>
        </w:rPr>
        <w:t xml:space="preserve"> года.</w:t>
      </w:r>
    </w:p>
    <w:p w:rsidR="00B0050D" w:rsidRPr="00DA4EC0" w:rsidRDefault="00B0050D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1BA" w:rsidRPr="00DA4EC0" w:rsidRDefault="00626919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5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>Рабочая группа рассматривает поступившие предложения и готовит заключения на каждое конкретное предложение.</w:t>
      </w:r>
    </w:p>
    <w:p w:rsidR="00B0050D" w:rsidRPr="00DA4EC0" w:rsidRDefault="00B0050D" w:rsidP="00B00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1BA" w:rsidRPr="00DA4EC0" w:rsidRDefault="00626919" w:rsidP="007777F5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6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 xml:space="preserve">По истечению срока приема предложений граждан по годовому отчету об исполнении бюджета поселения рабочей группой разрабатывается таблица </w:t>
      </w:r>
      <w:r w:rsidR="008251BA" w:rsidRPr="00DA4EC0">
        <w:rPr>
          <w:rFonts w:ascii="Times New Roman" w:hAnsi="Times New Roman"/>
          <w:sz w:val="28"/>
          <w:szCs w:val="28"/>
        </w:rPr>
        <w:lastRenderedPageBreak/>
        <w:t>поправок, которая вместе с заключениями на предложения граждан выносится на публичные слушания.</w:t>
      </w:r>
    </w:p>
    <w:p w:rsidR="008251BA" w:rsidRPr="00DA4EC0" w:rsidRDefault="00626919" w:rsidP="007777F5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7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 xml:space="preserve">Публичные слушания проводятся </w:t>
      </w:r>
      <w:r w:rsidR="00A57CB6" w:rsidRPr="00DA4EC0">
        <w:rPr>
          <w:rFonts w:ascii="Times New Roman" w:hAnsi="Times New Roman"/>
          <w:sz w:val="28"/>
          <w:szCs w:val="28"/>
        </w:rPr>
        <w:t>20</w:t>
      </w:r>
      <w:r w:rsidR="008E4D13" w:rsidRPr="00DA4EC0">
        <w:rPr>
          <w:rFonts w:ascii="Times New Roman" w:hAnsi="Times New Roman"/>
          <w:sz w:val="28"/>
          <w:szCs w:val="28"/>
        </w:rPr>
        <w:t xml:space="preserve"> апреля 202</w:t>
      </w:r>
      <w:r w:rsidR="003D5E39" w:rsidRPr="00DA4EC0">
        <w:rPr>
          <w:rFonts w:ascii="Times New Roman" w:hAnsi="Times New Roman"/>
          <w:sz w:val="28"/>
          <w:szCs w:val="28"/>
        </w:rPr>
        <w:t>3</w:t>
      </w:r>
      <w:r w:rsidR="008E4D13" w:rsidRPr="00DA4EC0">
        <w:rPr>
          <w:rFonts w:ascii="Times New Roman" w:hAnsi="Times New Roman"/>
          <w:sz w:val="28"/>
          <w:szCs w:val="28"/>
        </w:rPr>
        <w:t xml:space="preserve"> года в 14.00</w:t>
      </w:r>
      <w:r w:rsidR="004A623F" w:rsidRPr="00DA4EC0">
        <w:rPr>
          <w:rFonts w:ascii="Times New Roman" w:hAnsi="Times New Roman"/>
          <w:sz w:val="28"/>
          <w:szCs w:val="28"/>
        </w:rPr>
        <w:t xml:space="preserve"> </w:t>
      </w:r>
      <w:r w:rsidR="008251BA" w:rsidRPr="00DA4EC0">
        <w:rPr>
          <w:rFonts w:ascii="Times New Roman" w:hAnsi="Times New Roman"/>
          <w:sz w:val="28"/>
          <w:szCs w:val="28"/>
        </w:rPr>
        <w:t>в здании Администрации Ковыльновского сельского поселения по адресу: с. Ковыльное, ул. 30лет Победы, 5 Раздольненского района Республики Крым.</w:t>
      </w:r>
    </w:p>
    <w:p w:rsidR="008251BA" w:rsidRPr="00DA4EC0" w:rsidRDefault="00626919" w:rsidP="007777F5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8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>На публичных слушаниях по проекту решения Ковыльновского сельского совета «Об утве</w:t>
      </w:r>
      <w:r w:rsidR="00B3335E" w:rsidRPr="00DA4EC0">
        <w:rPr>
          <w:rFonts w:ascii="Times New Roman" w:hAnsi="Times New Roman"/>
          <w:sz w:val="28"/>
          <w:szCs w:val="28"/>
        </w:rPr>
        <w:t>рждении</w:t>
      </w:r>
      <w:r w:rsidR="008251BA" w:rsidRPr="00DA4EC0">
        <w:rPr>
          <w:rFonts w:ascii="Times New Roman" w:hAnsi="Times New Roman"/>
          <w:sz w:val="28"/>
          <w:szCs w:val="28"/>
        </w:rPr>
        <w:t xml:space="preserve"> отчета об исполнении бюджета Ковыльновского сельского поселени</w:t>
      </w:r>
      <w:r w:rsidR="00A71BA6" w:rsidRPr="00DA4EC0">
        <w:rPr>
          <w:rFonts w:ascii="Times New Roman" w:hAnsi="Times New Roman"/>
          <w:sz w:val="28"/>
          <w:szCs w:val="28"/>
        </w:rPr>
        <w:t>я Раздольненского района за 202</w:t>
      </w:r>
      <w:r w:rsidR="004A623F" w:rsidRPr="00DA4EC0">
        <w:rPr>
          <w:rFonts w:ascii="Times New Roman" w:hAnsi="Times New Roman"/>
          <w:sz w:val="28"/>
          <w:szCs w:val="28"/>
        </w:rPr>
        <w:t>2</w:t>
      </w:r>
      <w:r w:rsidR="008251BA" w:rsidRPr="00DA4EC0">
        <w:rPr>
          <w:rFonts w:ascii="Times New Roman" w:hAnsi="Times New Roman"/>
          <w:sz w:val="28"/>
          <w:szCs w:val="28"/>
        </w:rPr>
        <w:t xml:space="preserve"> год» председательствует и выступает с докладом </w:t>
      </w:r>
      <w:r w:rsidR="003D0C20" w:rsidRPr="00DA4EC0">
        <w:rPr>
          <w:rFonts w:ascii="Times New Roman" w:hAnsi="Times New Roman"/>
          <w:sz w:val="28"/>
          <w:szCs w:val="28"/>
        </w:rPr>
        <w:t>п</w:t>
      </w:r>
      <w:r w:rsidR="008251BA" w:rsidRPr="00DA4EC0">
        <w:rPr>
          <w:rFonts w:ascii="Times New Roman" w:hAnsi="Times New Roman"/>
          <w:sz w:val="28"/>
          <w:szCs w:val="28"/>
        </w:rPr>
        <w:t>редседатель Ковыльновского сельского совета – глава Администрации Ковыльновского сельского поселения.</w:t>
      </w:r>
    </w:p>
    <w:p w:rsidR="008251BA" w:rsidRPr="00DA4EC0" w:rsidRDefault="00626919" w:rsidP="007777F5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9</w:t>
      </w:r>
      <w:r w:rsidR="007777F5"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>При проведении публичных слушаний каждый гражданин, внесший предложения по годовому отчету по исполнению бюджета поселения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 Участники публичных слушаний, которым не было предоставлено слово, вправе представить свои предложения в письменном виде.</w:t>
      </w:r>
    </w:p>
    <w:p w:rsidR="00B3335E" w:rsidRPr="00DA4EC0" w:rsidRDefault="007777F5" w:rsidP="007777F5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1</w:t>
      </w:r>
      <w:r w:rsidR="00626919" w:rsidRPr="00DA4EC0">
        <w:rPr>
          <w:rFonts w:ascii="Times New Roman" w:hAnsi="Times New Roman"/>
          <w:sz w:val="28"/>
          <w:szCs w:val="28"/>
        </w:rPr>
        <w:t>0</w:t>
      </w:r>
      <w:r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>По результатам публичных слушаний по обсуждаемым изменениям в годовой отчет об исполнении бюджета принимается</w:t>
      </w:r>
      <w:r w:rsidR="00B3335E" w:rsidRPr="00DA4EC0">
        <w:rPr>
          <w:rFonts w:ascii="Times New Roman" w:hAnsi="Times New Roman"/>
          <w:sz w:val="28"/>
          <w:szCs w:val="28"/>
        </w:rPr>
        <w:t xml:space="preserve"> решение</w:t>
      </w:r>
      <w:r w:rsidR="008251BA" w:rsidRPr="00DA4EC0">
        <w:rPr>
          <w:rFonts w:ascii="Times New Roman" w:hAnsi="Times New Roman"/>
          <w:sz w:val="28"/>
          <w:szCs w:val="28"/>
        </w:rPr>
        <w:t xml:space="preserve"> путем голосования большинством голосов от участников публичных слушаний. </w:t>
      </w:r>
    </w:p>
    <w:p w:rsidR="008251BA" w:rsidRPr="00DA4EC0" w:rsidRDefault="007777F5" w:rsidP="007777F5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1</w:t>
      </w:r>
      <w:r w:rsidR="00626919" w:rsidRPr="00DA4EC0">
        <w:rPr>
          <w:rFonts w:ascii="Times New Roman" w:hAnsi="Times New Roman"/>
          <w:sz w:val="28"/>
          <w:szCs w:val="28"/>
        </w:rPr>
        <w:t>1</w:t>
      </w:r>
      <w:r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>Решени</w:t>
      </w:r>
      <w:r w:rsidR="00B3335E" w:rsidRPr="00DA4EC0">
        <w:rPr>
          <w:rFonts w:ascii="Times New Roman" w:hAnsi="Times New Roman"/>
          <w:sz w:val="28"/>
          <w:szCs w:val="28"/>
        </w:rPr>
        <w:t>е</w:t>
      </w:r>
      <w:r w:rsidR="008251BA" w:rsidRPr="00DA4EC0">
        <w:rPr>
          <w:rFonts w:ascii="Times New Roman" w:hAnsi="Times New Roman"/>
          <w:sz w:val="28"/>
          <w:szCs w:val="28"/>
        </w:rPr>
        <w:t xml:space="preserve"> по результатам слушаний оформляются протоколом, который подписывается председательствующим и секретарем.</w:t>
      </w:r>
    </w:p>
    <w:p w:rsidR="008251BA" w:rsidRPr="00DA4EC0" w:rsidRDefault="007777F5" w:rsidP="007777F5">
      <w:pPr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1</w:t>
      </w:r>
      <w:r w:rsidR="00626919" w:rsidRPr="00DA4EC0">
        <w:rPr>
          <w:rFonts w:ascii="Times New Roman" w:hAnsi="Times New Roman"/>
          <w:sz w:val="28"/>
          <w:szCs w:val="28"/>
        </w:rPr>
        <w:t>2</w:t>
      </w:r>
      <w:r w:rsidRPr="00DA4EC0">
        <w:rPr>
          <w:rFonts w:ascii="Times New Roman" w:hAnsi="Times New Roman"/>
          <w:sz w:val="28"/>
          <w:szCs w:val="28"/>
        </w:rPr>
        <w:t>.</w:t>
      </w:r>
      <w:r w:rsidR="008251BA" w:rsidRPr="00DA4EC0">
        <w:rPr>
          <w:rFonts w:ascii="Times New Roman" w:hAnsi="Times New Roman"/>
          <w:sz w:val="28"/>
          <w:szCs w:val="28"/>
        </w:rPr>
        <w:t>Рабочая группа, созданная для организации работы по учету предложений граждан по проекту решения об исполнении бюджета Ковыльновс</w:t>
      </w:r>
      <w:r w:rsidR="00A71BA6" w:rsidRPr="00DA4EC0">
        <w:rPr>
          <w:rFonts w:ascii="Times New Roman" w:hAnsi="Times New Roman"/>
          <w:sz w:val="28"/>
          <w:szCs w:val="28"/>
        </w:rPr>
        <w:t>кого сельского поселения за 202</w:t>
      </w:r>
      <w:r w:rsidR="00593563" w:rsidRPr="00DA4EC0">
        <w:rPr>
          <w:rFonts w:ascii="Times New Roman" w:hAnsi="Times New Roman"/>
          <w:sz w:val="28"/>
          <w:szCs w:val="28"/>
        </w:rPr>
        <w:t>2</w:t>
      </w:r>
      <w:r w:rsidR="008251BA" w:rsidRPr="00DA4EC0">
        <w:rPr>
          <w:rFonts w:ascii="Times New Roman" w:hAnsi="Times New Roman"/>
          <w:sz w:val="28"/>
          <w:szCs w:val="28"/>
        </w:rPr>
        <w:t xml:space="preserve"> год, обобщает все поступившие предложения об исполнении бюджета поселения, в том числе в ходе публичных слушаний, по результатам составляет заключение. Рекомендуемые рабочей группой предложения по годовому отчету об исполнении бюджета Ковыльновского сельского поселения, поступившие от населения, рассматриваются на заседании Ковыльновского сельского совета.</w:t>
      </w:r>
    </w:p>
    <w:p w:rsidR="008251BA" w:rsidRPr="00DA4EC0" w:rsidRDefault="008251BA" w:rsidP="008251BA">
      <w:pPr>
        <w:ind w:firstLine="708"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ind w:firstLine="708"/>
        <w:rPr>
          <w:rFonts w:ascii="Times New Roman" w:hAnsi="Times New Roman"/>
          <w:sz w:val="28"/>
          <w:szCs w:val="28"/>
        </w:rPr>
      </w:pPr>
    </w:p>
    <w:p w:rsidR="007777F5" w:rsidRPr="00DA4EC0" w:rsidRDefault="007777F5" w:rsidP="008251BA">
      <w:pPr>
        <w:ind w:firstLine="708"/>
        <w:rPr>
          <w:rFonts w:ascii="Times New Roman" w:hAnsi="Times New Roman"/>
          <w:sz w:val="28"/>
          <w:szCs w:val="28"/>
        </w:rPr>
      </w:pPr>
    </w:p>
    <w:p w:rsidR="008251BA" w:rsidRPr="00DA4EC0" w:rsidRDefault="008251BA" w:rsidP="008251BA">
      <w:pPr>
        <w:ind w:firstLine="708"/>
        <w:rPr>
          <w:rFonts w:ascii="Times New Roman" w:hAnsi="Times New Roman"/>
          <w:sz w:val="28"/>
          <w:szCs w:val="28"/>
        </w:rPr>
      </w:pPr>
    </w:p>
    <w:p w:rsidR="00C22763" w:rsidRPr="00DA4EC0" w:rsidRDefault="00C22763" w:rsidP="008251BA">
      <w:pPr>
        <w:ind w:firstLine="708"/>
        <w:rPr>
          <w:rFonts w:ascii="Times New Roman" w:hAnsi="Times New Roman"/>
          <w:sz w:val="28"/>
          <w:szCs w:val="28"/>
        </w:rPr>
      </w:pPr>
    </w:p>
    <w:p w:rsidR="00C22763" w:rsidRPr="00DA4EC0" w:rsidRDefault="00C22763" w:rsidP="008251BA">
      <w:pPr>
        <w:ind w:firstLine="708"/>
        <w:rPr>
          <w:rFonts w:ascii="Times New Roman" w:hAnsi="Times New Roman"/>
          <w:sz w:val="28"/>
          <w:szCs w:val="28"/>
        </w:rPr>
      </w:pPr>
    </w:p>
    <w:p w:rsidR="00A24EBC" w:rsidRPr="00DA4EC0" w:rsidRDefault="00A24EBC" w:rsidP="008251BA">
      <w:pPr>
        <w:rPr>
          <w:rFonts w:ascii="Times New Roman" w:hAnsi="Times New Roman"/>
          <w:sz w:val="28"/>
          <w:szCs w:val="28"/>
        </w:rPr>
      </w:pPr>
    </w:p>
    <w:p w:rsidR="00B3335E" w:rsidRPr="00DA4EC0" w:rsidRDefault="0013214A" w:rsidP="00A50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DA4EC0">
        <w:rPr>
          <w:rFonts w:ascii="Times New Roman" w:hAnsi="Times New Roman"/>
          <w:sz w:val="28"/>
          <w:szCs w:val="28"/>
        </w:rPr>
        <w:lastRenderedPageBreak/>
        <w:tab/>
      </w:r>
      <w:r w:rsidRPr="00DA4EC0">
        <w:rPr>
          <w:rFonts w:ascii="Times New Roman" w:hAnsi="Times New Roman"/>
          <w:sz w:val="28"/>
          <w:szCs w:val="28"/>
        </w:rPr>
        <w:tab/>
      </w:r>
      <w:r w:rsidRPr="00DA4EC0">
        <w:rPr>
          <w:rFonts w:ascii="Times New Roman" w:hAnsi="Times New Roman"/>
          <w:sz w:val="28"/>
          <w:szCs w:val="28"/>
        </w:rPr>
        <w:tab/>
      </w:r>
      <w:r w:rsidRPr="00DA4EC0">
        <w:rPr>
          <w:rFonts w:ascii="Times New Roman" w:hAnsi="Times New Roman"/>
          <w:sz w:val="28"/>
          <w:szCs w:val="28"/>
        </w:rPr>
        <w:tab/>
      </w:r>
      <w:r w:rsidR="0089360B" w:rsidRPr="00DA4EC0">
        <w:rPr>
          <w:rFonts w:ascii="Times New Roman" w:hAnsi="Times New Roman"/>
          <w:sz w:val="28"/>
          <w:szCs w:val="28"/>
        </w:rPr>
        <w:t xml:space="preserve">                     </w:t>
      </w:r>
      <w:r w:rsidR="00A5085E" w:rsidRPr="00DA4EC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3335E"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Приложение</w:t>
      </w:r>
      <w:proofErr w:type="spellEnd"/>
      <w:r w:rsidR="0089360B"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</w:t>
      </w:r>
      <w:r w:rsidR="00B3335E"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3</w:t>
      </w:r>
    </w:p>
    <w:p w:rsidR="0089360B" w:rsidRPr="00DA4EC0" w:rsidRDefault="0089360B" w:rsidP="00A5085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1698A" w:rsidRPr="00DA4EC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21698A" w:rsidRPr="00DA4EC0">
        <w:rPr>
          <w:rFonts w:ascii="Times New Roman" w:hAnsi="Times New Roman"/>
          <w:sz w:val="28"/>
          <w:szCs w:val="28"/>
        </w:rPr>
        <w:t>к</w:t>
      </w:r>
      <w:proofErr w:type="gramEnd"/>
      <w:r w:rsidR="0021698A" w:rsidRPr="00DA4EC0">
        <w:rPr>
          <w:rFonts w:ascii="Times New Roman" w:hAnsi="Times New Roman"/>
          <w:sz w:val="28"/>
          <w:szCs w:val="28"/>
        </w:rPr>
        <w:t xml:space="preserve"> решению 53</w:t>
      </w:r>
      <w:r w:rsidRPr="00DA4EC0">
        <w:rPr>
          <w:rFonts w:ascii="Times New Roman" w:hAnsi="Times New Roman"/>
          <w:sz w:val="28"/>
          <w:szCs w:val="28"/>
        </w:rPr>
        <w:t xml:space="preserve"> (внеочередного) заседания </w:t>
      </w:r>
    </w:p>
    <w:p w:rsidR="0089360B" w:rsidRPr="00DA4EC0" w:rsidRDefault="0089360B" w:rsidP="00A5085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              2 созыва Ковыльновского сельского </w:t>
      </w:r>
    </w:p>
    <w:p w:rsidR="0089360B" w:rsidRPr="00DA4EC0" w:rsidRDefault="0089360B" w:rsidP="00A5085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5085E" w:rsidRPr="00DA4EC0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A5085E" w:rsidRPr="00DA4EC0">
        <w:rPr>
          <w:rFonts w:ascii="Times New Roman" w:hAnsi="Times New Roman"/>
          <w:sz w:val="28"/>
          <w:szCs w:val="28"/>
        </w:rPr>
        <w:t>совета</w:t>
      </w:r>
      <w:proofErr w:type="gramEnd"/>
      <w:r w:rsidR="00A5085E" w:rsidRPr="00DA4EC0">
        <w:rPr>
          <w:rFonts w:ascii="Times New Roman" w:hAnsi="Times New Roman"/>
          <w:sz w:val="28"/>
          <w:szCs w:val="28"/>
        </w:rPr>
        <w:t xml:space="preserve"> от 31.03.2023г. </w:t>
      </w:r>
      <w:r w:rsidRPr="00DA4EC0">
        <w:rPr>
          <w:rFonts w:ascii="Times New Roman" w:hAnsi="Times New Roman"/>
          <w:sz w:val="28"/>
          <w:szCs w:val="28"/>
        </w:rPr>
        <w:t xml:space="preserve">№ </w:t>
      </w:r>
      <w:r w:rsidR="0021698A" w:rsidRPr="00DA4EC0">
        <w:rPr>
          <w:rFonts w:ascii="Times New Roman" w:hAnsi="Times New Roman"/>
          <w:sz w:val="28"/>
          <w:szCs w:val="28"/>
        </w:rPr>
        <w:t>336</w:t>
      </w:r>
      <w:r w:rsidRPr="00DA4EC0">
        <w:rPr>
          <w:rFonts w:ascii="Times New Roman" w:hAnsi="Times New Roman"/>
          <w:sz w:val="28"/>
          <w:szCs w:val="28"/>
        </w:rPr>
        <w:t xml:space="preserve"> </w:t>
      </w:r>
    </w:p>
    <w:p w:rsidR="00B3335E" w:rsidRPr="00DA4EC0" w:rsidRDefault="00B3335E" w:rsidP="00B333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</w:p>
    <w:p w:rsidR="00AA0C0B" w:rsidRPr="00DA4EC0" w:rsidRDefault="00AA0C0B" w:rsidP="00B333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3214A" w:rsidRPr="00DA4EC0" w:rsidRDefault="0013214A" w:rsidP="001321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EC0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13214A" w:rsidRPr="00DA4EC0" w:rsidRDefault="00245A73" w:rsidP="001321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4EC0">
        <w:rPr>
          <w:rFonts w:ascii="Times New Roman" w:hAnsi="Times New Roman"/>
          <w:b/>
          <w:sz w:val="28"/>
          <w:szCs w:val="28"/>
        </w:rPr>
        <w:t>д</w:t>
      </w:r>
      <w:r w:rsidR="0013214A" w:rsidRPr="00DA4EC0">
        <w:rPr>
          <w:rFonts w:ascii="Times New Roman" w:hAnsi="Times New Roman"/>
          <w:b/>
          <w:sz w:val="28"/>
          <w:szCs w:val="28"/>
        </w:rPr>
        <w:t>ля</w:t>
      </w:r>
      <w:proofErr w:type="gramEnd"/>
      <w:r w:rsidR="0013214A" w:rsidRPr="00DA4EC0">
        <w:rPr>
          <w:rFonts w:ascii="Times New Roman" w:hAnsi="Times New Roman"/>
          <w:b/>
          <w:sz w:val="28"/>
          <w:szCs w:val="28"/>
        </w:rPr>
        <w:t xml:space="preserve"> организации работы по учету предложений граждан по проекту решения об</w:t>
      </w:r>
      <w:r w:rsidR="00B3335E" w:rsidRPr="00DA4EC0">
        <w:rPr>
          <w:rFonts w:ascii="Times New Roman" w:hAnsi="Times New Roman"/>
          <w:b/>
          <w:sz w:val="28"/>
          <w:szCs w:val="28"/>
        </w:rPr>
        <w:t xml:space="preserve"> утверждении отчета об </w:t>
      </w:r>
      <w:r w:rsidR="0013214A" w:rsidRPr="00DA4EC0">
        <w:rPr>
          <w:rFonts w:ascii="Times New Roman" w:hAnsi="Times New Roman"/>
          <w:b/>
          <w:sz w:val="28"/>
          <w:szCs w:val="28"/>
        </w:rPr>
        <w:t xml:space="preserve"> исполнении бюджета </w:t>
      </w:r>
      <w:r w:rsidRPr="00DA4EC0">
        <w:rPr>
          <w:rFonts w:ascii="Times New Roman" w:hAnsi="Times New Roman"/>
          <w:b/>
          <w:sz w:val="28"/>
          <w:szCs w:val="28"/>
        </w:rPr>
        <w:t>Ковыльно</w:t>
      </w:r>
      <w:r w:rsidR="0013214A" w:rsidRPr="00DA4EC0">
        <w:rPr>
          <w:rFonts w:ascii="Times New Roman" w:hAnsi="Times New Roman"/>
          <w:b/>
          <w:sz w:val="28"/>
          <w:szCs w:val="28"/>
        </w:rPr>
        <w:t>вского сельского поселения Раздольненско</w:t>
      </w:r>
      <w:r w:rsidR="00A71BA6" w:rsidRPr="00DA4EC0">
        <w:rPr>
          <w:rFonts w:ascii="Times New Roman" w:hAnsi="Times New Roman"/>
          <w:b/>
          <w:sz w:val="28"/>
          <w:szCs w:val="28"/>
        </w:rPr>
        <w:t>го района Республики Крым за 202</w:t>
      </w:r>
      <w:r w:rsidR="009537E5" w:rsidRPr="00DA4EC0">
        <w:rPr>
          <w:rFonts w:ascii="Times New Roman" w:hAnsi="Times New Roman"/>
          <w:b/>
          <w:sz w:val="28"/>
          <w:szCs w:val="28"/>
        </w:rPr>
        <w:t>2</w:t>
      </w:r>
      <w:r w:rsidR="0013214A" w:rsidRPr="00DA4E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3214A" w:rsidRPr="00DA4EC0" w:rsidRDefault="0013214A" w:rsidP="001321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14A" w:rsidRPr="00DA4EC0" w:rsidRDefault="0013214A" w:rsidP="0013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1.</w:t>
      </w:r>
      <w:r w:rsidR="00245A73" w:rsidRPr="00DA4EC0">
        <w:rPr>
          <w:rFonts w:ascii="Times New Roman" w:hAnsi="Times New Roman"/>
          <w:sz w:val="28"/>
          <w:szCs w:val="28"/>
        </w:rPr>
        <w:t>Степаненко Павел Викторович</w:t>
      </w:r>
      <w:r w:rsidR="00593563" w:rsidRPr="00DA4EC0">
        <w:rPr>
          <w:rFonts w:ascii="Times New Roman" w:hAnsi="Times New Roman"/>
          <w:sz w:val="28"/>
          <w:szCs w:val="28"/>
        </w:rPr>
        <w:t xml:space="preserve"> - </w:t>
      </w:r>
      <w:r w:rsidR="00245A73" w:rsidRPr="00DA4EC0">
        <w:rPr>
          <w:rFonts w:ascii="Times New Roman" w:hAnsi="Times New Roman"/>
          <w:sz w:val="28"/>
          <w:szCs w:val="28"/>
        </w:rPr>
        <w:t>ведущий специалист по благоустройству и жилищно-коммунальному хозяйству Администрации Ковыльновского сельского поселения</w:t>
      </w:r>
    </w:p>
    <w:p w:rsidR="0013214A" w:rsidRPr="00DA4EC0" w:rsidRDefault="0013214A" w:rsidP="0013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A73" w:rsidRPr="00DA4EC0" w:rsidRDefault="0013214A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2.</w:t>
      </w:r>
      <w:r w:rsidR="00BD0FD1" w:rsidRPr="00DA4EC0">
        <w:rPr>
          <w:rFonts w:ascii="Times New Roman" w:hAnsi="Times New Roman"/>
          <w:sz w:val="28"/>
          <w:szCs w:val="28"/>
        </w:rPr>
        <w:t>Шевчук</w:t>
      </w:r>
      <w:r w:rsidR="00245A73" w:rsidRPr="00DA4EC0">
        <w:rPr>
          <w:rFonts w:ascii="Times New Roman" w:hAnsi="Times New Roman"/>
          <w:sz w:val="28"/>
          <w:szCs w:val="28"/>
        </w:rPr>
        <w:t xml:space="preserve"> Оксана Андреевна</w:t>
      </w:r>
      <w:r w:rsidRPr="00DA4EC0">
        <w:rPr>
          <w:rFonts w:ascii="Times New Roman" w:hAnsi="Times New Roman"/>
          <w:sz w:val="28"/>
          <w:szCs w:val="28"/>
        </w:rPr>
        <w:t xml:space="preserve"> -</w:t>
      </w:r>
      <w:r w:rsidR="00C22763" w:rsidRPr="00DA4EC0">
        <w:rPr>
          <w:rFonts w:ascii="Times New Roman" w:hAnsi="Times New Roman"/>
          <w:sz w:val="28"/>
          <w:szCs w:val="28"/>
        </w:rPr>
        <w:t xml:space="preserve"> зав. секторомпо вопросам </w:t>
      </w:r>
      <w:r w:rsidRPr="00DA4EC0">
        <w:rPr>
          <w:rFonts w:ascii="Times New Roman" w:hAnsi="Times New Roman"/>
          <w:sz w:val="28"/>
          <w:szCs w:val="28"/>
        </w:rPr>
        <w:t xml:space="preserve">финансов и бухгалтерского учета </w:t>
      </w:r>
      <w:r w:rsidR="00245A73" w:rsidRPr="00DA4EC0">
        <w:rPr>
          <w:rFonts w:ascii="Times New Roman" w:hAnsi="Times New Roman"/>
          <w:sz w:val="28"/>
          <w:szCs w:val="28"/>
        </w:rPr>
        <w:t>Администрации Ковыльновского сельского поселения</w:t>
      </w:r>
    </w:p>
    <w:p w:rsidR="00245A73" w:rsidRPr="00DA4EC0" w:rsidRDefault="00245A73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14A" w:rsidRPr="00DA4EC0" w:rsidRDefault="00245A73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>3.</w:t>
      </w:r>
      <w:r w:rsidR="00B3335E" w:rsidRPr="00DA4EC0">
        <w:rPr>
          <w:rFonts w:ascii="Times New Roman" w:hAnsi="Times New Roman"/>
          <w:sz w:val="28"/>
          <w:szCs w:val="28"/>
        </w:rPr>
        <w:t xml:space="preserve">Верещак </w:t>
      </w:r>
      <w:r w:rsidRPr="00DA4EC0">
        <w:rPr>
          <w:rFonts w:ascii="Times New Roman" w:hAnsi="Times New Roman"/>
          <w:sz w:val="28"/>
          <w:szCs w:val="28"/>
        </w:rPr>
        <w:t>Наталья П</w:t>
      </w:r>
      <w:r w:rsidR="00B3335E" w:rsidRPr="00DA4EC0">
        <w:rPr>
          <w:rFonts w:ascii="Times New Roman" w:hAnsi="Times New Roman"/>
          <w:sz w:val="28"/>
          <w:szCs w:val="28"/>
        </w:rPr>
        <w:t>етровна</w:t>
      </w:r>
      <w:r w:rsidRPr="00DA4EC0">
        <w:rPr>
          <w:rFonts w:ascii="Times New Roman" w:hAnsi="Times New Roman"/>
          <w:sz w:val="28"/>
          <w:szCs w:val="28"/>
        </w:rPr>
        <w:t xml:space="preserve"> - </w:t>
      </w:r>
      <w:r w:rsidR="00B3335E" w:rsidRPr="00DA4EC0">
        <w:rPr>
          <w:rFonts w:ascii="Times New Roman" w:hAnsi="Times New Roman"/>
          <w:sz w:val="28"/>
          <w:szCs w:val="28"/>
        </w:rPr>
        <w:t>инспектор по предоставлению муниципальных услуг</w:t>
      </w:r>
      <w:r w:rsidRPr="00DA4EC0">
        <w:rPr>
          <w:rFonts w:ascii="Times New Roman" w:hAnsi="Times New Roman"/>
          <w:sz w:val="28"/>
          <w:szCs w:val="28"/>
        </w:rPr>
        <w:t xml:space="preserve"> МКУ «УОДОМС Ковыльновского сельского поселения</w:t>
      </w:r>
      <w:r w:rsidR="00B3335E" w:rsidRPr="00DA4EC0">
        <w:rPr>
          <w:rFonts w:ascii="Times New Roman" w:hAnsi="Times New Roman"/>
          <w:sz w:val="28"/>
          <w:szCs w:val="28"/>
        </w:rPr>
        <w:t>»</w:t>
      </w:r>
      <w:r w:rsidRPr="00DA4EC0">
        <w:rPr>
          <w:rFonts w:ascii="Times New Roman" w:hAnsi="Times New Roman"/>
          <w:sz w:val="28"/>
          <w:szCs w:val="28"/>
        </w:rPr>
        <w:t>.</w:t>
      </w: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A50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lastRenderedPageBreak/>
        <w:t xml:space="preserve">                                                                      </w:t>
      </w:r>
      <w:proofErr w:type="spellStart"/>
      <w:r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Приложение</w:t>
      </w:r>
      <w:proofErr w:type="spellEnd"/>
      <w:r w:rsidRPr="00DA4EC0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4</w:t>
      </w:r>
    </w:p>
    <w:p w:rsidR="00A5085E" w:rsidRPr="00DA4EC0" w:rsidRDefault="00A5085E" w:rsidP="00A5085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Pr="00DA4EC0">
        <w:rPr>
          <w:rFonts w:ascii="Times New Roman" w:hAnsi="Times New Roman"/>
          <w:sz w:val="28"/>
          <w:szCs w:val="28"/>
        </w:rPr>
        <w:t>к</w:t>
      </w:r>
      <w:proofErr w:type="gramEnd"/>
      <w:r w:rsidRPr="00DA4EC0">
        <w:rPr>
          <w:rFonts w:ascii="Times New Roman" w:hAnsi="Times New Roman"/>
          <w:sz w:val="28"/>
          <w:szCs w:val="28"/>
        </w:rPr>
        <w:t xml:space="preserve"> решению 53 (внеочередного) заседания </w:t>
      </w:r>
    </w:p>
    <w:p w:rsidR="00A5085E" w:rsidRPr="00DA4EC0" w:rsidRDefault="00A5085E" w:rsidP="00A5085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              2 созыва Ковыльновского сельского </w:t>
      </w:r>
    </w:p>
    <w:p w:rsidR="00A5085E" w:rsidRPr="00DA4EC0" w:rsidRDefault="00A5085E" w:rsidP="00A5085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4EC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Pr="00DA4EC0">
        <w:rPr>
          <w:rFonts w:ascii="Times New Roman" w:hAnsi="Times New Roman"/>
          <w:sz w:val="28"/>
          <w:szCs w:val="28"/>
        </w:rPr>
        <w:t>совета</w:t>
      </w:r>
      <w:proofErr w:type="gramEnd"/>
      <w:r w:rsidRPr="00DA4EC0">
        <w:rPr>
          <w:rFonts w:ascii="Times New Roman" w:hAnsi="Times New Roman"/>
          <w:sz w:val="28"/>
          <w:szCs w:val="28"/>
        </w:rPr>
        <w:t xml:space="preserve"> от 31.032023г. № 336 </w:t>
      </w: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85E" w:rsidRPr="00DA4EC0" w:rsidRDefault="00A5085E" w:rsidP="00A5085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A5085E" w:rsidRPr="00DA4EC0" w:rsidRDefault="00A5085E" w:rsidP="00A5085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A5085E" w:rsidRPr="00DA4EC0" w:rsidRDefault="00A5085E" w:rsidP="00A5085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5085E" w:rsidRPr="00DA4EC0" w:rsidRDefault="00A5085E" w:rsidP="00A5085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Ковыльновского сельского поселения Раздольненского района Республики Крым в целях соблюдения прав и законных интересов населения Ковыльновского сельского поселения, для обеспечения доступа к информации по вопросу рассмотрения проекта решения «</w:t>
      </w:r>
      <w:r w:rsidRPr="00DA4EC0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Раздольненского района Республики Крым за 2022 год</w:t>
      </w: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A5085E" w:rsidRPr="00DA4EC0" w:rsidRDefault="00A57CB6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hAnsi="Times New Roman"/>
          <w:sz w:val="28"/>
          <w:szCs w:val="28"/>
        </w:rPr>
        <w:t>20</w:t>
      </w:r>
      <w:r w:rsidR="00A5085E" w:rsidRPr="00DA4EC0">
        <w:rPr>
          <w:rFonts w:ascii="Times New Roman" w:hAnsi="Times New Roman"/>
          <w:sz w:val="28"/>
          <w:szCs w:val="28"/>
        </w:rPr>
        <w:t xml:space="preserve"> апреля 2023 года в 14.00 </w:t>
      </w:r>
      <w:r w:rsidR="00A5085E" w:rsidRPr="00DA4EC0">
        <w:rPr>
          <w:rFonts w:ascii="Times New Roman" w:eastAsia="Times New Roman" w:hAnsi="Times New Roman"/>
          <w:sz w:val="28"/>
          <w:szCs w:val="28"/>
          <w:lang w:eastAsia="ru-RU"/>
        </w:rPr>
        <w:t>в помещении Администрации Ковыльновского сельского поселения по адресу: Республика Крым, Раздольненский район, с. Ковыльное, ул.30 лет Победы 5.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Повестка слушаний: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Обсуждение проекта решения «</w:t>
      </w:r>
      <w:r w:rsidRPr="00DA4EC0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Раздольненского района Республики Крым за 2022 год</w:t>
      </w: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публичные слушания, принимаются в Администрации Ковыльновского сельского поселения с 01 апреля 2023 года по 1</w:t>
      </w:r>
      <w:r w:rsidR="00A57CB6" w:rsidRPr="00DA4E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2023 года по рабочим дням с 08.00 до 17.00 (перерыв с 12.00 до 13.00) по адресу: Республика Крым, Раздольненский район, с. Ковыльное, ул.30 лет Победы 5, регистрируются и передаются в рабочую группу по организации и проведению публичных слушаний;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- граждан, проживающих на территории Ковыльновского сельского поселения, применительно к которой осуществляется подготовка публичных слушаний.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91-120</w:t>
      </w:r>
    </w:p>
    <w:p w:rsidR="00A5085E" w:rsidRPr="00DA4EC0" w:rsidRDefault="00A5085E" w:rsidP="00A5085E">
      <w:pPr>
        <w:spacing w:after="120" w:line="240" w:lineRule="auto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DA4EC0">
        <w:rPr>
          <w:rFonts w:ascii="Times New Roman" w:eastAsia="Times New Roman" w:hAnsi="Times New Roman"/>
          <w:sz w:val="28"/>
          <w:szCs w:val="28"/>
          <w:lang w:eastAsia="ru-RU"/>
        </w:rPr>
        <w:t>6. Контактное лицо: Шевчук Оксана Андреевна</w:t>
      </w:r>
      <w:r w:rsidRPr="00DA4EC0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bookmarkEnd w:id="0"/>
    <w:p w:rsidR="00A5085E" w:rsidRPr="00DA4EC0" w:rsidRDefault="00A5085E" w:rsidP="00245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085E" w:rsidRPr="00DA4EC0" w:rsidSect="00C227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7E7"/>
    <w:rsid w:val="0000588D"/>
    <w:rsid w:val="00015886"/>
    <w:rsid w:val="00022B21"/>
    <w:rsid w:val="00041ECC"/>
    <w:rsid w:val="000837E7"/>
    <w:rsid w:val="000B421F"/>
    <w:rsid w:val="000C5589"/>
    <w:rsid w:val="000C55DC"/>
    <w:rsid w:val="000C5BE3"/>
    <w:rsid w:val="00127669"/>
    <w:rsid w:val="0013143A"/>
    <w:rsid w:val="0013214A"/>
    <w:rsid w:val="001323C5"/>
    <w:rsid w:val="001A792D"/>
    <w:rsid w:val="0021698A"/>
    <w:rsid w:val="00245A73"/>
    <w:rsid w:val="0025799D"/>
    <w:rsid w:val="00266B2C"/>
    <w:rsid w:val="00283BA3"/>
    <w:rsid w:val="0028615B"/>
    <w:rsid w:val="002C26E9"/>
    <w:rsid w:val="002C41A9"/>
    <w:rsid w:val="002C57B5"/>
    <w:rsid w:val="002D7843"/>
    <w:rsid w:val="00327005"/>
    <w:rsid w:val="003439F0"/>
    <w:rsid w:val="00352B1D"/>
    <w:rsid w:val="00392FAF"/>
    <w:rsid w:val="003D0C20"/>
    <w:rsid w:val="003D595C"/>
    <w:rsid w:val="003D5E39"/>
    <w:rsid w:val="004067EC"/>
    <w:rsid w:val="0044009D"/>
    <w:rsid w:val="004514A2"/>
    <w:rsid w:val="00483D82"/>
    <w:rsid w:val="00493BE1"/>
    <w:rsid w:val="004A623F"/>
    <w:rsid w:val="004F47E9"/>
    <w:rsid w:val="005450F5"/>
    <w:rsid w:val="005529DD"/>
    <w:rsid w:val="00556EE8"/>
    <w:rsid w:val="00566235"/>
    <w:rsid w:val="00593563"/>
    <w:rsid w:val="005E60CC"/>
    <w:rsid w:val="005F28B9"/>
    <w:rsid w:val="005F52F9"/>
    <w:rsid w:val="00624EFC"/>
    <w:rsid w:val="00626919"/>
    <w:rsid w:val="006433EA"/>
    <w:rsid w:val="00651485"/>
    <w:rsid w:val="00674581"/>
    <w:rsid w:val="00677261"/>
    <w:rsid w:val="00681E21"/>
    <w:rsid w:val="0068543C"/>
    <w:rsid w:val="006B1E50"/>
    <w:rsid w:val="006B3280"/>
    <w:rsid w:val="006B418C"/>
    <w:rsid w:val="006C115C"/>
    <w:rsid w:val="006C459A"/>
    <w:rsid w:val="006D0352"/>
    <w:rsid w:val="006E32BC"/>
    <w:rsid w:val="0073306F"/>
    <w:rsid w:val="00735046"/>
    <w:rsid w:val="00753D10"/>
    <w:rsid w:val="007777F5"/>
    <w:rsid w:val="00781966"/>
    <w:rsid w:val="007A410E"/>
    <w:rsid w:val="00813E1A"/>
    <w:rsid w:val="008251BA"/>
    <w:rsid w:val="0089360B"/>
    <w:rsid w:val="00894D63"/>
    <w:rsid w:val="008B0CD4"/>
    <w:rsid w:val="008C6D27"/>
    <w:rsid w:val="008E14A4"/>
    <w:rsid w:val="008E4D13"/>
    <w:rsid w:val="00912C11"/>
    <w:rsid w:val="00920441"/>
    <w:rsid w:val="0092128D"/>
    <w:rsid w:val="00933317"/>
    <w:rsid w:val="00946D18"/>
    <w:rsid w:val="009537E5"/>
    <w:rsid w:val="00970D07"/>
    <w:rsid w:val="00977DE1"/>
    <w:rsid w:val="00983A0C"/>
    <w:rsid w:val="009B1C0A"/>
    <w:rsid w:val="009B784B"/>
    <w:rsid w:val="00A05A27"/>
    <w:rsid w:val="00A1206E"/>
    <w:rsid w:val="00A22CA2"/>
    <w:rsid w:val="00A24EBC"/>
    <w:rsid w:val="00A5085E"/>
    <w:rsid w:val="00A57CB6"/>
    <w:rsid w:val="00A71BA6"/>
    <w:rsid w:val="00A85756"/>
    <w:rsid w:val="00AA0C0B"/>
    <w:rsid w:val="00AB23A2"/>
    <w:rsid w:val="00AD190D"/>
    <w:rsid w:val="00AE2C3B"/>
    <w:rsid w:val="00B0050D"/>
    <w:rsid w:val="00B0778C"/>
    <w:rsid w:val="00B3335E"/>
    <w:rsid w:val="00B54504"/>
    <w:rsid w:val="00B75BD2"/>
    <w:rsid w:val="00B8278E"/>
    <w:rsid w:val="00B860F8"/>
    <w:rsid w:val="00BD0FD1"/>
    <w:rsid w:val="00BD6242"/>
    <w:rsid w:val="00BE0970"/>
    <w:rsid w:val="00C2130F"/>
    <w:rsid w:val="00C22763"/>
    <w:rsid w:val="00C338C5"/>
    <w:rsid w:val="00C54BD2"/>
    <w:rsid w:val="00C83C1C"/>
    <w:rsid w:val="00C902C9"/>
    <w:rsid w:val="00CB0B3F"/>
    <w:rsid w:val="00CC21D4"/>
    <w:rsid w:val="00D17F5C"/>
    <w:rsid w:val="00D73210"/>
    <w:rsid w:val="00D76D1B"/>
    <w:rsid w:val="00D91273"/>
    <w:rsid w:val="00DA4EC0"/>
    <w:rsid w:val="00DC0FEE"/>
    <w:rsid w:val="00DE61CF"/>
    <w:rsid w:val="00E23008"/>
    <w:rsid w:val="00E24A1F"/>
    <w:rsid w:val="00E35462"/>
    <w:rsid w:val="00E4065F"/>
    <w:rsid w:val="00E424C7"/>
    <w:rsid w:val="00E43430"/>
    <w:rsid w:val="00E91159"/>
    <w:rsid w:val="00E9116F"/>
    <w:rsid w:val="00ED6A39"/>
    <w:rsid w:val="00F11DD6"/>
    <w:rsid w:val="00F16E0C"/>
    <w:rsid w:val="00F26B59"/>
    <w:rsid w:val="00F32828"/>
    <w:rsid w:val="00F45660"/>
    <w:rsid w:val="00F57B9A"/>
    <w:rsid w:val="00F61006"/>
    <w:rsid w:val="00FB4F4C"/>
    <w:rsid w:val="00FE5531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71BD-720D-41B2-B759-F5C9B20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970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A00D-4A1D-4407-905A-5FCFFEE9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27</cp:revision>
  <cp:lastPrinted>2021-03-28T08:51:00Z</cp:lastPrinted>
  <dcterms:created xsi:type="dcterms:W3CDTF">2022-04-11T12:50:00Z</dcterms:created>
  <dcterms:modified xsi:type="dcterms:W3CDTF">2023-05-21T13:25:00Z</dcterms:modified>
</cp:coreProperties>
</file>