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4F4A07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48 (внеочередное)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>заседание 2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ED31F8" w:rsidRPr="00AC1BD0" w:rsidRDefault="00ED31F8" w:rsidP="00310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Default="00AC1BD0" w:rsidP="00310FB6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6F1EF3" w:rsidRDefault="006F1EF3" w:rsidP="006F1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6F1EF3" w:rsidRDefault="006F1EF3" w:rsidP="006F1E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53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31.03.2023г. №335)</w:t>
      </w:r>
    </w:p>
    <w:p w:rsidR="006F1EF3" w:rsidRPr="00AC1BD0" w:rsidRDefault="006F1EF3" w:rsidP="00310FB6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D31F8" w:rsidRPr="00AC1BD0" w:rsidRDefault="00ED31F8" w:rsidP="00AC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Default="00310FB6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22 декабря </w:t>
      </w:r>
      <w:r w:rsidR="00D73141">
        <w:rPr>
          <w:rFonts w:ascii="Times New Roman" w:eastAsia="Arial Unicode MS" w:hAnsi="Times New Roman" w:cs="Times New Roman"/>
          <w:color w:val="000000"/>
          <w:sz w:val="28"/>
          <w:szCs w:val="28"/>
        </w:rPr>
        <w:t>2022</w:t>
      </w:r>
      <w:r w:rsidR="00024E26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с. Ковыльное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4F4A07">
        <w:rPr>
          <w:rFonts w:ascii="Times New Roman" w:eastAsia="Arial Unicode MS" w:hAnsi="Times New Roman" w:cs="Times New Roman"/>
          <w:color w:val="000000"/>
          <w:sz w:val="28"/>
          <w:szCs w:val="28"/>
        </w:rPr>
        <w:t>292</w:t>
      </w:r>
    </w:p>
    <w:p w:rsidR="00F60FE4" w:rsidRDefault="00F60FE4" w:rsidP="0031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31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бюджете</w:t>
      </w:r>
      <w:r w:rsidR="005514FC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муниципального образования Ковыльновское сельское поселение 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 района Республики Крым на 202</w:t>
      </w:r>
      <w:r w:rsidR="00D7314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плановый период 202</w:t>
      </w:r>
      <w:r w:rsidR="00D73141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D73141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</w:p>
    <w:p w:rsidR="00ED31F8" w:rsidRPr="005C10DF" w:rsidRDefault="005514FC" w:rsidP="00310FB6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F60FE4" w:rsidRDefault="00E6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Законом Республики Крым от 08 августа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</w:t>
      </w:r>
      <w:r w:rsidR="009D7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FB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310FB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  <w:proofErr w:type="gramEnd"/>
    </w:p>
    <w:p w:rsidR="009D7CA7" w:rsidRPr="00C330DC" w:rsidRDefault="009D7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D731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957956">
        <w:rPr>
          <w:rFonts w:ascii="Times New Roman" w:eastAsia="Times New Roman" w:hAnsi="Times New Roman" w:cs="Times New Roman"/>
          <w:sz w:val="28"/>
          <w:szCs w:val="28"/>
        </w:rPr>
        <w:t>7 895371,8</w:t>
      </w:r>
      <w:r w:rsidR="008C50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и неналоговые доходы в сумме </w:t>
      </w:r>
      <w:r w:rsidR="00D73141">
        <w:rPr>
          <w:rFonts w:ascii="Times New Roman" w:eastAsia="Times New Roman" w:hAnsi="Times New Roman" w:cs="Times New Roman"/>
          <w:sz w:val="28"/>
          <w:szCs w:val="28"/>
        </w:rPr>
        <w:t>3 189 826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8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безвозмездные поступ</w:t>
      </w:r>
      <w:bookmarkStart w:id="2" w:name="OLE_LINK1"/>
      <w:bookmarkStart w:id="3" w:name="OLE_LINK2"/>
      <w:bookmarkStart w:id="4" w:name="OLE_LINK3"/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(межбюджетные трансферты)</w:t>
      </w:r>
      <w:r w:rsidR="008E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0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7956">
        <w:rPr>
          <w:rFonts w:ascii="Times New Roman" w:eastAsia="Times New Roman" w:hAnsi="Times New Roman" w:cs="Times New Roman"/>
          <w:sz w:val="28"/>
          <w:szCs w:val="28"/>
        </w:rPr>
        <w:t> 705 545,8</w:t>
      </w:r>
      <w:r w:rsidR="008C50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8E7214">
        <w:rPr>
          <w:rFonts w:ascii="Times New Roman" w:eastAsia="Times New Roman" w:hAnsi="Times New Roman" w:cs="Times New Roman"/>
          <w:sz w:val="28"/>
        </w:rPr>
        <w:t>8 175 350,85</w:t>
      </w:r>
      <w:r w:rsidR="008E7214" w:rsidRPr="008E7214">
        <w:rPr>
          <w:rFonts w:ascii="Times New Roman" w:eastAsia="Times New Roman" w:hAnsi="Times New Roman" w:cs="Times New Roman"/>
          <w:sz w:val="28"/>
        </w:rPr>
        <w:t xml:space="preserve"> </w:t>
      </w:r>
      <w:r w:rsidR="008E7214" w:rsidRPr="004E689B">
        <w:rPr>
          <w:rFonts w:ascii="Times New Roman" w:eastAsia="Times New Roman" w:hAnsi="Times New Roman" w:cs="Times New Roman"/>
          <w:sz w:val="28"/>
        </w:rPr>
        <w:t>рублей</w:t>
      </w:r>
      <w:r w:rsidR="008E7214">
        <w:rPr>
          <w:rFonts w:ascii="Times New Roman" w:eastAsia="Times New Roman" w:hAnsi="Times New Roman" w:cs="Times New Roman"/>
          <w:sz w:val="28"/>
        </w:rPr>
        <w:t>;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</w:t>
      </w:r>
      <w:r w:rsidR="00FC610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310FB6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дефицит бюджета сельского поселения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346773">
        <w:rPr>
          <w:rFonts w:ascii="Times New Roman" w:eastAsia="Times New Roman" w:hAnsi="Times New Roman" w:cs="Times New Roman"/>
          <w:sz w:val="28"/>
        </w:rPr>
        <w:t>279 979,00  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86B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86B6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</w:t>
      </w:r>
      <w:r w:rsidR="00586B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73D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2A53">
        <w:rPr>
          <w:rFonts w:ascii="Times New Roman" w:eastAsia="Times New Roman" w:hAnsi="Times New Roman" w:cs="Times New Roman"/>
          <w:sz w:val="28"/>
          <w:szCs w:val="28"/>
        </w:rPr>
        <w:t> 703 752,54</w:t>
      </w:r>
      <w:r w:rsidR="00E6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586B6C">
        <w:rPr>
          <w:rFonts w:ascii="Times New Roman" w:eastAsia="Times New Roman" w:hAnsi="Times New Roman" w:cs="Times New Roman"/>
          <w:sz w:val="28"/>
          <w:szCs w:val="28"/>
        </w:rPr>
        <w:t>3 275 677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bookmarkStart w:id="8" w:name="OLE_LINK7"/>
      <w:bookmarkStart w:id="9" w:name="OLE_LINK8"/>
      <w:bookmarkStart w:id="10" w:name="OLE_LINK9"/>
      <w:bookmarkStart w:id="11" w:name="OLE_LINK10"/>
      <w:proofErr w:type="gramStart"/>
      <w:r w:rsidR="00573DE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72A53">
        <w:rPr>
          <w:rFonts w:ascii="Times New Roman" w:eastAsia="Times New Roman" w:hAnsi="Times New Roman" w:cs="Times New Roman"/>
          <w:sz w:val="28"/>
          <w:szCs w:val="28"/>
        </w:rPr>
        <w:t> 428 075,54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и на 202</w:t>
      </w:r>
      <w:r w:rsidR="00586B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C02D60">
        <w:rPr>
          <w:rFonts w:ascii="Times New Roman" w:eastAsia="Times New Roman" w:hAnsi="Times New Roman" w:cs="Times New Roman"/>
          <w:sz w:val="28"/>
          <w:szCs w:val="28"/>
        </w:rPr>
        <w:t xml:space="preserve">7 458 787,57 </w:t>
      </w:r>
      <w:r w:rsidR="00310FB6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586B6C">
        <w:rPr>
          <w:rFonts w:ascii="Times New Roman" w:eastAsia="Times New Roman" w:hAnsi="Times New Roman" w:cs="Times New Roman"/>
          <w:sz w:val="28"/>
          <w:szCs w:val="28"/>
        </w:rPr>
        <w:t>3 391 028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 </w:t>
      </w:r>
      <w:bookmarkStart w:id="12" w:name="OLE_LINK14"/>
      <w:bookmarkStart w:id="13" w:name="OLE_LINK15"/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proofErr w:type="gramStart"/>
      <w:r w:rsidR="002965A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965A4">
        <w:rPr>
          <w:rFonts w:ascii="Times New Roman" w:eastAsia="Times New Roman" w:hAnsi="Times New Roman" w:cs="Times New Roman"/>
          <w:sz w:val="28"/>
          <w:szCs w:val="28"/>
        </w:rPr>
        <w:t> 067 759,</w:t>
      </w:r>
      <w:r w:rsidR="007559B8"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586B6C">
        <w:rPr>
          <w:rFonts w:ascii="Times New Roman" w:hAnsi="Times New Roman" w:cs="Times New Roman"/>
          <w:sz w:val="28"/>
          <w:szCs w:val="28"/>
        </w:rPr>
        <w:t>4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3D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59B8">
        <w:rPr>
          <w:rFonts w:ascii="Times New Roman" w:eastAsia="Times New Roman" w:hAnsi="Times New Roman" w:cs="Times New Roman"/>
          <w:sz w:val="28"/>
          <w:szCs w:val="28"/>
        </w:rPr>
        <w:t> 703 752,54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7C753A">
        <w:rPr>
          <w:rFonts w:ascii="Times New Roman" w:hAnsi="Times New Roman" w:cs="Times New Roman"/>
          <w:sz w:val="28"/>
          <w:szCs w:val="28"/>
        </w:rPr>
        <w:t>143 268,82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E44FA0">
        <w:rPr>
          <w:rFonts w:ascii="Times New Roman" w:hAnsi="Times New Roman" w:cs="Times New Roman"/>
          <w:sz w:val="28"/>
          <w:szCs w:val="28"/>
        </w:rPr>
        <w:t>лей и на 202</w:t>
      </w:r>
      <w:r w:rsidR="00586B6C">
        <w:rPr>
          <w:rFonts w:ascii="Times New Roman" w:hAnsi="Times New Roman" w:cs="Times New Roman"/>
          <w:sz w:val="28"/>
          <w:szCs w:val="28"/>
        </w:rPr>
        <w:t>5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59B8">
        <w:rPr>
          <w:rFonts w:ascii="Times New Roman" w:eastAsia="Times New Roman" w:hAnsi="Times New Roman" w:cs="Times New Roman"/>
          <w:sz w:val="28"/>
          <w:szCs w:val="28"/>
        </w:rPr>
        <w:t>7 458 787,57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586B6C">
        <w:rPr>
          <w:rFonts w:ascii="Times New Roman" w:hAnsi="Times New Roman" w:cs="Times New Roman"/>
          <w:sz w:val="28"/>
          <w:szCs w:val="28"/>
        </w:rPr>
        <w:t>272 476,07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310FB6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дефицит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я на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в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сумме</w:t>
      </w:r>
      <w:proofErr w:type="gramStart"/>
      <w:r w:rsidR="005D52C0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5D52C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и на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объем поступлений доходов в бюджет муниципального образования К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>овыльновское сельское поселение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 района Республики Крым по кодам видов (подвидов) доходов:</w:t>
      </w:r>
    </w:p>
    <w:p w:rsidR="00F60FE4" w:rsidRPr="005C10DF" w:rsidRDefault="00310FB6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B4B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ведомственную структуру расходов бюджета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распределение расходов бюджета муниципального образования Ковыльновское сельское поселение 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7714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714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</w:t>
      </w:r>
      <w:r w:rsidR="002070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20701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070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2070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20701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070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DB44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DB44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B44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="0031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0F1AF0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Утвердить в составе расходов бюджета муниципального образования Ковыльновское сельское поселение Раздольненского района Республики Крым резервный фонд Администрации Ковыльновского сельского поселения Раздольненского района Республики Крым на 202</w:t>
      </w:r>
      <w:r w:rsidR="00DB44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1000,00 рублей, на 202</w:t>
      </w:r>
      <w:r w:rsidR="00DB444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1000,00 рублей, на 202</w:t>
      </w:r>
      <w:r w:rsidR="00DB444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1000,00 рублей. </w:t>
      </w:r>
    </w:p>
    <w:p w:rsidR="003741D9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.Установить в бюджете Ковыльновского сельского поселения Раздольненског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 на 202</w:t>
      </w:r>
      <w:r w:rsidR="00616B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16B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16B9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A0F6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расходы: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1AF0" w:rsidRPr="005C10DF" w:rsidRDefault="003741D9" w:rsidP="000F1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</w:t>
      </w:r>
      <w:r w:rsidR="00BF0EE0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целевое назначение).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. Установить, что добровольные взносы и пожертвования, поступившие в бюджет муниципального образования Ковыльновское сельское поселение, направляются в установленном порядке на увеличение расходов бюджета муниципального образования Ковыльновское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Ковыльновское сельское поселение Раздольненского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</w:t>
      </w:r>
      <w:r w:rsidR="00616B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616B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6B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принятия решений о наделении органов местного самоуправления муниципального образования Ковыльновское сельское поселениеРаздольненского района Республики Крым дополнительными полномочиями, требующими увеличения штатной численности.</w:t>
      </w:r>
    </w:p>
    <w:p w:rsidR="00D6355E" w:rsidRDefault="000F1AF0" w:rsidP="00310FB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</w:t>
      </w:r>
      <w:r w:rsidR="00616B98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B98">
        <w:rPr>
          <w:rFonts w:ascii="Times New Roman" w:hAnsi="Times New Roman" w:cs="Times New Roman"/>
          <w:sz w:val="28"/>
          <w:szCs w:val="28"/>
        </w:rPr>
        <w:t>4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616B98">
        <w:rPr>
          <w:rFonts w:ascii="Times New Roman" w:hAnsi="Times New Roman" w:cs="Times New Roman"/>
          <w:sz w:val="28"/>
          <w:szCs w:val="28"/>
        </w:rPr>
        <w:t>5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актами Республики Крым и муниципального образования </w:t>
      </w:r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</w:t>
      </w:r>
      <w:r w:rsidR="00310FB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6355E" w:rsidRPr="005C10DF">
        <w:rPr>
          <w:rFonts w:ascii="Times New Roman" w:hAnsi="Times New Roman" w:cs="Times New Roman"/>
          <w:sz w:val="28"/>
          <w:szCs w:val="28"/>
        </w:rPr>
        <w:t>Крым.</w:t>
      </w:r>
    </w:p>
    <w:p w:rsidR="009C0FAD" w:rsidRPr="009C0FAD" w:rsidRDefault="009C0FAD" w:rsidP="009C0FAD">
      <w:pPr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87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(индексировать) с 1 октября 2023</w:t>
      </w:r>
      <w:r w:rsidRPr="00980487">
        <w:rPr>
          <w:rFonts w:ascii="Times New Roman" w:hAnsi="Times New Roman" w:cs="Times New Roman"/>
          <w:sz w:val="28"/>
          <w:szCs w:val="28"/>
        </w:rPr>
        <w:t xml:space="preserve"> года размеры денежных содержаний лиц, замещающих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</w:t>
      </w:r>
      <w:r>
        <w:rPr>
          <w:rFonts w:ascii="Times New Roman" w:hAnsi="Times New Roman" w:cs="Times New Roman"/>
          <w:sz w:val="28"/>
          <w:szCs w:val="28"/>
        </w:rPr>
        <w:t>го райо</w:t>
      </w:r>
      <w:r w:rsidR="00310FB6">
        <w:rPr>
          <w:rFonts w:ascii="Times New Roman" w:hAnsi="Times New Roman" w:cs="Times New Roman"/>
          <w:sz w:val="28"/>
          <w:szCs w:val="28"/>
        </w:rPr>
        <w:t>на Республики Крым в 1,055 раза</w:t>
      </w:r>
      <w:r w:rsidRPr="00980487">
        <w:rPr>
          <w:rFonts w:ascii="Times New Roman" w:hAnsi="Times New Roman" w:cs="Times New Roman"/>
          <w:sz w:val="28"/>
          <w:szCs w:val="28"/>
        </w:rPr>
        <w:t>.</w:t>
      </w:r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Привлечение муниципальных заимствований в бюджет муниципального образования Ковыльновское сельское поселение 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 района Республики Крым в 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504F73" w:rsidP="0031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28EA">
        <w:rPr>
          <w:rFonts w:ascii="Times New Roman" w:hAnsi="Times New Roman" w:cs="Times New Roman"/>
          <w:sz w:val="28"/>
          <w:szCs w:val="28"/>
        </w:rPr>
        <w:t>3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28EA">
        <w:rPr>
          <w:rFonts w:ascii="Times New Roman" w:hAnsi="Times New Roman" w:cs="Times New Roman"/>
          <w:sz w:val="28"/>
          <w:szCs w:val="28"/>
        </w:rPr>
        <w:t>4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0C28EA">
        <w:rPr>
          <w:rFonts w:ascii="Times New Roman" w:hAnsi="Times New Roman" w:cs="Times New Roman"/>
          <w:sz w:val="28"/>
          <w:szCs w:val="28"/>
        </w:rPr>
        <w:t>5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C28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Ковыльновское сельского поселения уплачивают в бюджет муниципального образования Ковыльновское сельское поселение Раздольненского района Республики Крым 50 % части прибыли, остающейся в распоряжении после уплаты налогов</w:t>
      </w:r>
      <w:r w:rsidR="00310FB6">
        <w:rPr>
          <w:rFonts w:ascii="Times New Roman" w:eastAsia="Times New Roman" w:hAnsi="Times New Roman" w:cs="Times New Roman"/>
          <w:sz w:val="28"/>
          <w:szCs w:val="28"/>
        </w:rPr>
        <w:t xml:space="preserve"> и иных обязательных платежей. </w:t>
      </w:r>
    </w:p>
    <w:p w:rsidR="008A5F96" w:rsidRPr="005C10DF" w:rsidRDefault="007A5B7D" w:rsidP="0031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="008A5F96"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31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</w:p>
    <w:p w:rsidR="008A5F96" w:rsidRPr="005C10DF" w:rsidRDefault="008A5F96" w:rsidP="00310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5514FC" w:rsidP="00310FB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Ковыльновское сельское поселение </w:t>
      </w:r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0F1AF0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84D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0F1AF0" w:rsidP="00310FB6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</w:t>
      </w:r>
      <w:r w:rsidR="00310FB6">
        <w:rPr>
          <w:rFonts w:ascii="Times New Roman" w:hAnsi="Times New Roman" w:cs="Times New Roman"/>
          <w:color w:val="000000"/>
          <w:sz w:val="28"/>
          <w:szCs w:val="28"/>
        </w:rPr>
        <w:t xml:space="preserve">ованию на официальном Портале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Республики Крым на странице Раздольненского муниципального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(razdolnoe.rk.gov.ru) в разделе «Муниципальные образования района», подраздел - Ковыльновское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>на информацион</w:t>
      </w:r>
      <w:r w:rsidR="00310FB6">
        <w:rPr>
          <w:rFonts w:ascii="Times New Roman" w:hAnsi="Times New Roman" w:cs="Times New Roman"/>
          <w:sz w:val="28"/>
          <w:szCs w:val="28"/>
        </w:rPr>
        <w:t xml:space="preserve">ных стендах населенных пунктов </w:t>
      </w:r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 сельского поселения ина о</w:t>
      </w:r>
      <w:r w:rsidR="00310FB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Ковыльновского сельского </w:t>
      </w:r>
      <w:r w:rsidR="008B1742" w:rsidRPr="008B1742">
        <w:rPr>
          <w:rFonts w:ascii="Times New Roman" w:hAnsi="Times New Roman" w:cs="Times New Roman"/>
          <w:sz w:val="28"/>
          <w:szCs w:val="28"/>
        </w:rPr>
        <w:t>поселени</w:t>
      </w:r>
      <w:r w:rsidR="00310FB6">
        <w:rPr>
          <w:rFonts w:ascii="Times New Roman" w:hAnsi="Times New Roman" w:cs="Times New Roman"/>
          <w:sz w:val="28"/>
          <w:szCs w:val="28"/>
        </w:rPr>
        <w:t xml:space="preserve">я </w:t>
      </w:r>
      <w:r w:rsidR="008B1742" w:rsidRPr="008B1742">
        <w:rPr>
          <w:rFonts w:ascii="Times New Roman" w:hAnsi="Times New Roman" w:cs="Times New Roman"/>
          <w:sz w:val="28"/>
          <w:szCs w:val="28"/>
        </w:rPr>
        <w:t>(kovulnovskoe.sp.ru</w:t>
      </w:r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1742" w:rsidRPr="008B174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сельского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310FB6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1742" w:rsidRPr="008B1742">
        <w:rPr>
          <w:rFonts w:ascii="Times New Roman" w:hAnsi="Times New Roman" w:cs="Times New Roman"/>
          <w:sz w:val="28"/>
          <w:szCs w:val="28"/>
        </w:rPr>
        <w:t>Ю.Н. Михайленко</w:t>
      </w:r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742" w:rsidRDefault="008B1742" w:rsidP="008B1742">
      <w:pPr>
        <w:ind w:firstLine="720"/>
        <w:jc w:val="both"/>
        <w:rPr>
          <w:color w:val="7030A0"/>
          <w:sz w:val="28"/>
          <w:szCs w:val="28"/>
        </w:rPr>
      </w:pPr>
    </w:p>
    <w:p w:rsidR="003504DC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2580"/>
        <w:gridCol w:w="5160"/>
        <w:gridCol w:w="1800"/>
      </w:tblGrid>
      <w:tr w:rsidR="001329A9" w:rsidRPr="001329A9" w:rsidTr="00E378E0">
        <w:trPr>
          <w:trHeight w:val="81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 » от 22.12.2022 годы №292</w:t>
            </w:r>
          </w:p>
        </w:tc>
      </w:tr>
      <w:tr w:rsidR="001329A9" w:rsidRPr="001329A9" w:rsidTr="00E378E0">
        <w:trPr>
          <w:trHeight w:val="851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Объем поступлений доходов в бюджет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2023 год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A4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4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:C22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3 189 826,00</w:t>
            </w:r>
          </w:p>
        </w:tc>
      </w:tr>
      <w:tr w:rsidR="001329A9" w:rsidRPr="001329A9" w:rsidTr="001329A9">
        <w:trPr>
          <w:trHeight w:val="181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1329A9" w:rsidRPr="001329A9" w:rsidTr="001329A9">
        <w:trPr>
          <w:trHeight w:val="8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1329A9" w:rsidRPr="001329A9" w:rsidTr="001329A9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329A9" w:rsidRPr="001329A9" w:rsidTr="001329A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329A9" w:rsidRPr="001329A9" w:rsidTr="001329A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</w:tr>
      <w:tr w:rsidR="001329A9" w:rsidRPr="001329A9" w:rsidTr="001329A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</w:tr>
      <w:tr w:rsidR="001329A9" w:rsidRPr="001329A9" w:rsidTr="001329A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602 700,00</w:t>
            </w:r>
          </w:p>
        </w:tc>
      </w:tr>
      <w:tr w:rsidR="001329A9" w:rsidRPr="001329A9" w:rsidTr="001329A9">
        <w:trPr>
          <w:trHeight w:val="16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1329A9" w:rsidRPr="001329A9" w:rsidTr="001329A9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4 705 545,85</w:t>
            </w:r>
          </w:p>
        </w:tc>
      </w:tr>
      <w:tr w:rsidR="001329A9" w:rsidRPr="001329A9" w:rsidTr="001329A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1 519 677,00</w:t>
            </w:r>
          </w:p>
        </w:tc>
      </w:tr>
      <w:tr w:rsidR="001329A9" w:rsidRPr="001329A9" w:rsidTr="001329A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1 276 539,64</w:t>
            </w:r>
          </w:p>
        </w:tc>
      </w:tr>
      <w:tr w:rsidR="001329A9" w:rsidRPr="001329A9" w:rsidTr="001329A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1329A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7 895 371,85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72"/>
        <w:gridCol w:w="5544"/>
        <w:gridCol w:w="1934"/>
      </w:tblGrid>
      <w:tr w:rsidR="001329A9" w:rsidTr="00E378E0">
        <w:trPr>
          <w:trHeight w:val="703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1 к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 » от 22.12.2022 годы №292</w:t>
            </w:r>
          </w:p>
        </w:tc>
      </w:tr>
      <w:tr w:rsidR="001329A9" w:rsidTr="00E378E0">
        <w:trPr>
          <w:trHeight w:val="699"/>
        </w:trPr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2023 год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3 189 826,00</w:t>
            </w:r>
          </w:p>
        </w:tc>
      </w:tr>
      <w:tr w:rsidR="001329A9">
        <w:trPr>
          <w:trHeight w:val="17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1329A9">
        <w:trPr>
          <w:trHeight w:val="81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1329A9">
        <w:trPr>
          <w:trHeight w:val="126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329A9">
        <w:trPr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329A9">
        <w:trPr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</w:tr>
      <w:tr w:rsidR="001329A9">
        <w:trPr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</w:tr>
      <w:tr w:rsidR="001329A9">
        <w:trPr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602 700,00</w:t>
            </w:r>
          </w:p>
        </w:tc>
      </w:tr>
      <w:tr w:rsidR="001329A9">
        <w:trPr>
          <w:trHeight w:val="155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1329A9">
        <w:trPr>
          <w:trHeight w:val="126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4 705 545,85</w:t>
            </w:r>
          </w:p>
        </w:tc>
      </w:tr>
      <w:tr w:rsidR="001329A9">
        <w:trPr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1 519 677,00</w:t>
            </w:r>
          </w:p>
        </w:tc>
      </w:tr>
      <w:tr w:rsidR="001329A9">
        <w:trPr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20216001100000150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1 276 539,64</w:t>
            </w:r>
          </w:p>
        </w:tc>
      </w:tr>
      <w:tr w:rsidR="001329A9">
        <w:trPr>
          <w:trHeight w:val="14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>
        <w:trPr>
          <w:trHeight w:val="98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>
        <w:trPr>
          <w:trHeight w:val="98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>
        <w:trPr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A9" w:rsidRDefault="00132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7 895 371,85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0" w:rsidRDefault="00E3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0" w:rsidRDefault="00E3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0" w:rsidRDefault="00E3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0" w:rsidRDefault="00E3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0" w:rsidRDefault="00E3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3600"/>
        <w:gridCol w:w="780"/>
        <w:gridCol w:w="520"/>
        <w:gridCol w:w="520"/>
        <w:gridCol w:w="2060"/>
        <w:gridCol w:w="520"/>
        <w:gridCol w:w="1540"/>
      </w:tblGrid>
      <w:tr w:rsidR="001329A9" w:rsidRPr="001329A9" w:rsidTr="00E378E0">
        <w:trPr>
          <w:trHeight w:val="1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 »от 22 декабря 2022 года №292 »(в редакции решения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31 марта 2023 года №335)</w:t>
            </w:r>
            <w:proofErr w:type="gramEnd"/>
          </w:p>
        </w:tc>
      </w:tr>
      <w:tr w:rsidR="001329A9" w:rsidRPr="001329A9" w:rsidTr="00E378E0">
        <w:trPr>
          <w:trHeight w:val="697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Ведомственная структура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2023 год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5:G57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8 175 350,85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4 454 010,64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1329A9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1329A9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1329A9">
        <w:trPr>
          <w:trHeight w:val="24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1329A9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1329A9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1329A9">
        <w:trPr>
          <w:trHeight w:val="18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1 864 248,00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1 864 248,00</w:t>
            </w:r>
          </w:p>
        </w:tc>
      </w:tr>
      <w:tr w:rsidR="001329A9" w:rsidRPr="001329A9" w:rsidTr="001329A9">
        <w:trPr>
          <w:trHeight w:val="15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671 376,00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649 876,00</w:t>
            </w:r>
          </w:p>
        </w:tc>
      </w:tr>
      <w:tr w:rsidR="001329A9" w:rsidRPr="001329A9" w:rsidTr="001329A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1 096 128,64</w:t>
            </w:r>
          </w:p>
        </w:tc>
      </w:tr>
      <w:tr w:rsidR="001329A9" w:rsidRPr="001329A9" w:rsidTr="001329A9">
        <w:trPr>
          <w:trHeight w:val="22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1329A9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1329A9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1329A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38 174,00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1329A9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E378E0">
        <w:trPr>
          <w:trHeight w:val="397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1329A9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1329A9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E378E0">
        <w:trPr>
          <w:trHeight w:val="191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реализацией мероприятий муниципальной программы "Благоустройство территории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(в части реализации проектов инициативного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Республике Крым)"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329A9" w:rsidRPr="001329A9" w:rsidTr="001329A9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1 753 104,00</w:t>
            </w:r>
          </w:p>
        </w:tc>
      </w:tr>
      <w:tr w:rsidR="001329A9" w:rsidRPr="001329A9" w:rsidTr="001329A9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1 753 104,00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8 175 350,85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00" w:type="dxa"/>
        <w:tblInd w:w="93" w:type="dxa"/>
        <w:tblLook w:val="04A0"/>
      </w:tblPr>
      <w:tblGrid>
        <w:gridCol w:w="3596"/>
        <w:gridCol w:w="692"/>
        <w:gridCol w:w="520"/>
        <w:gridCol w:w="520"/>
        <w:gridCol w:w="1377"/>
        <w:gridCol w:w="520"/>
        <w:gridCol w:w="1537"/>
        <w:gridCol w:w="1538"/>
      </w:tblGrid>
      <w:tr w:rsidR="001329A9" w:rsidRPr="001329A9" w:rsidTr="00E378E0">
        <w:trPr>
          <w:trHeight w:val="8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2а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годов» от 22.12.2022 годы №292</w:t>
            </w:r>
          </w:p>
        </w:tc>
      </w:tr>
      <w:tr w:rsidR="001329A9" w:rsidRPr="001329A9" w:rsidTr="00E378E0">
        <w:trPr>
          <w:trHeight w:val="720"/>
        </w:trPr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2024 и 2025 годов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2025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5:H56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7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329A9" w:rsidRPr="001329A9" w:rsidTr="001329A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7 560 483,72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7 186 311,50</w:t>
            </w:r>
          </w:p>
        </w:tc>
      </w:tr>
      <w:tr w:rsidR="001329A9" w:rsidRPr="001329A9" w:rsidTr="001329A9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4 186 094,15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3 775 655,27</w:t>
            </w:r>
          </w:p>
        </w:tc>
      </w:tr>
      <w:tr w:rsidR="001329A9" w:rsidRPr="001329A9" w:rsidTr="00E378E0">
        <w:trPr>
          <w:trHeight w:val="102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E378E0">
        <w:trPr>
          <w:trHeight w:val="19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E378E0">
        <w:trPr>
          <w:trHeight w:val="139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1329A9">
        <w:trPr>
          <w:trHeight w:val="23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1329A9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E378E0">
        <w:trPr>
          <w:trHeight w:val="1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E378E0">
        <w:trPr>
          <w:trHeight w:val="183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C562DA">
        <w:trPr>
          <w:trHeight w:val="99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1329A9">
        <w:trPr>
          <w:trHeight w:val="18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</w:tr>
      <w:tr w:rsidR="001329A9" w:rsidRPr="001329A9" w:rsidTr="001329A9">
        <w:trPr>
          <w:trHeight w:val="8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</w:tr>
      <w:tr w:rsidR="001329A9" w:rsidRPr="001329A9" w:rsidTr="001329A9">
        <w:trPr>
          <w:trHeight w:val="16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564 693,00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564 693,00</w:t>
            </w:r>
          </w:p>
        </w:tc>
      </w:tr>
      <w:tr w:rsidR="001329A9" w:rsidRPr="001329A9" w:rsidTr="001329A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</w:tr>
      <w:tr w:rsidR="001329A9" w:rsidRPr="001329A9" w:rsidTr="001329A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E378E0">
        <w:trPr>
          <w:trHeight w:val="101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10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1329A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825 621,15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415 182,27</w:t>
            </w:r>
          </w:p>
        </w:tc>
      </w:tr>
      <w:tr w:rsidR="001329A9" w:rsidRPr="001329A9" w:rsidTr="001329A9">
        <w:trPr>
          <w:trHeight w:val="23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1329A9">
        <w:trPr>
          <w:trHeight w:val="18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1329A9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1329A9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8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1329A9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100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1329A9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1329A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1329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1329A9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1329A9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77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1329A9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1329A9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1329A9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61 708,00</w:t>
            </w:r>
          </w:p>
        </w:tc>
      </w:tr>
      <w:tr w:rsidR="001329A9" w:rsidRPr="001329A9" w:rsidTr="001329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1329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16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1329A9">
        <w:trPr>
          <w:trHeight w:val="4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1329A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1329A9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123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1329A9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1329A9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1329A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143 268,82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272 476,07</w:t>
            </w:r>
          </w:p>
        </w:tc>
      </w:tr>
      <w:tr w:rsidR="001329A9" w:rsidRPr="001329A9" w:rsidTr="001329A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7 703 752,54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7 458 787,57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0" w:type="dxa"/>
        <w:tblInd w:w="93" w:type="dxa"/>
        <w:tblLayout w:type="fixed"/>
        <w:tblLook w:val="04A0"/>
      </w:tblPr>
      <w:tblGrid>
        <w:gridCol w:w="3963"/>
        <w:gridCol w:w="863"/>
        <w:gridCol w:w="1172"/>
        <w:gridCol w:w="1530"/>
        <w:gridCol w:w="823"/>
        <w:gridCol w:w="1349"/>
      </w:tblGrid>
      <w:tr w:rsidR="001329A9" w:rsidRPr="001329A9" w:rsidTr="00C562DA">
        <w:trPr>
          <w:trHeight w:val="1275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 » от 22 декабря 2022 года №292 »(в редакции решения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31 марта 2023 года №335)</w:t>
            </w:r>
            <w:proofErr w:type="gramEnd"/>
          </w:p>
        </w:tc>
      </w:tr>
      <w:tr w:rsidR="001329A9" w:rsidRPr="001329A9" w:rsidTr="00C562DA">
        <w:trPr>
          <w:trHeight w:val="99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2023 год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C562DA">
        <w:trPr>
          <w:trHeight w:val="127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5:F55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4 454 010,64</w:t>
            </w:r>
          </w:p>
        </w:tc>
      </w:tr>
      <w:tr w:rsidR="001329A9" w:rsidRPr="001329A9" w:rsidTr="00C562DA">
        <w:trPr>
          <w:trHeight w:val="85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157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133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183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58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109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C562DA">
        <w:trPr>
          <w:trHeight w:val="160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C562DA">
        <w:trPr>
          <w:trHeight w:val="103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C562DA">
        <w:trPr>
          <w:trHeight w:val="160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1 864 248,00</w:t>
            </w:r>
          </w:p>
        </w:tc>
      </w:tr>
      <w:tr w:rsidR="001329A9" w:rsidRPr="001329A9" w:rsidTr="00C562DA">
        <w:trPr>
          <w:trHeight w:val="55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1 864 248,00</w:t>
            </w:r>
          </w:p>
        </w:tc>
      </w:tr>
      <w:tr w:rsidR="001329A9" w:rsidRPr="001329A9" w:rsidTr="00C562DA">
        <w:trPr>
          <w:trHeight w:val="133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671 376,00</w:t>
            </w:r>
          </w:p>
        </w:tc>
      </w:tr>
      <w:tr w:rsidR="001329A9" w:rsidRPr="001329A9" w:rsidTr="00C562DA">
        <w:trPr>
          <w:trHeight w:val="75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649 876,00</w:t>
            </w:r>
          </w:p>
        </w:tc>
      </w:tr>
      <w:tr w:rsidR="001329A9" w:rsidRPr="001329A9" w:rsidTr="00C562DA">
        <w:trPr>
          <w:trHeight w:val="34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23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81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3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1 096 128,64</w:t>
            </w:r>
          </w:p>
        </w:tc>
      </w:tr>
      <w:tr w:rsidR="001329A9" w:rsidRPr="001329A9" w:rsidTr="00C562DA">
        <w:trPr>
          <w:trHeight w:val="178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C562DA">
        <w:trPr>
          <w:trHeight w:val="162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C562DA">
        <w:trPr>
          <w:trHeight w:val="57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C562DA">
        <w:trPr>
          <w:trHeight w:val="52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82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84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75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51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81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84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33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28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55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55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82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58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C562DA">
        <w:trPr>
          <w:trHeight w:val="76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38 174,00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154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336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81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33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C562DA">
        <w:trPr>
          <w:trHeight w:val="106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C562DA">
        <w:trPr>
          <w:trHeight w:val="157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Расходы, связанные с реализацией мероприятий муниципальной программы "Благоустройство территории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(в части реализации проектов инициативного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Республике Крым)"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329A9" w:rsidRPr="001329A9" w:rsidTr="00C562DA">
        <w:trPr>
          <w:trHeight w:val="78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329A9" w:rsidRPr="001329A9" w:rsidTr="00C562DA">
        <w:trPr>
          <w:trHeight w:val="795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1 753 104,00</w:t>
            </w:r>
          </w:p>
        </w:tc>
      </w:tr>
      <w:tr w:rsidR="001329A9" w:rsidRPr="001329A9" w:rsidTr="00C562DA">
        <w:trPr>
          <w:trHeight w:val="78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1 753 104,00</w:t>
            </w:r>
          </w:p>
        </w:tc>
      </w:tr>
      <w:tr w:rsidR="001329A9" w:rsidRPr="001329A9" w:rsidTr="00C562DA">
        <w:trPr>
          <w:trHeight w:val="300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8 175 350,85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20" w:type="dxa"/>
        <w:tblInd w:w="93" w:type="dxa"/>
        <w:tblLayout w:type="fixed"/>
        <w:tblLook w:val="04A0"/>
      </w:tblPr>
      <w:tblGrid>
        <w:gridCol w:w="3578"/>
        <w:gridCol w:w="406"/>
        <w:gridCol w:w="851"/>
        <w:gridCol w:w="850"/>
        <w:gridCol w:w="1560"/>
        <w:gridCol w:w="638"/>
        <w:gridCol w:w="1278"/>
        <w:gridCol w:w="1359"/>
      </w:tblGrid>
      <w:tr w:rsidR="001329A9" w:rsidRPr="001329A9" w:rsidTr="00C562DA">
        <w:trPr>
          <w:trHeight w:val="105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3а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годов» от 22.12.2022 годы №292</w:t>
            </w:r>
          </w:p>
        </w:tc>
      </w:tr>
      <w:tr w:rsidR="001329A9" w:rsidRPr="001329A9" w:rsidTr="00C562DA">
        <w:trPr>
          <w:trHeight w:val="93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2024 и 2025 годов</w:t>
            </w:r>
          </w:p>
        </w:tc>
      </w:tr>
      <w:tr w:rsidR="001329A9" w:rsidRPr="001329A9" w:rsidTr="00C562D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C562D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4:G5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9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</w:t>
            </w: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 подраз</w:t>
            </w: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 целевой статьи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</w:t>
            </w: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пы вида расходов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Сумма</w:t>
            </w:r>
          </w:p>
        </w:tc>
      </w:tr>
      <w:tr w:rsidR="001329A9" w:rsidRPr="001329A9" w:rsidTr="00C562D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1329A9" w:rsidRPr="001329A9" w:rsidTr="00C562DA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6:G56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bookmarkEnd w:id="20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329A9" w:rsidRPr="001329A9" w:rsidTr="00C562DA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4 186 094,15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3 775 655,27</w:t>
            </w:r>
          </w:p>
        </w:tc>
      </w:tr>
      <w:tr w:rsidR="001329A9" w:rsidRPr="001329A9" w:rsidTr="00C562DA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1651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1278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1977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1248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C562DA">
        <w:trPr>
          <w:trHeight w:val="1691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C562DA">
        <w:trPr>
          <w:trHeight w:val="108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C562DA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</w:tr>
      <w:tr w:rsidR="001329A9" w:rsidRPr="001329A9" w:rsidTr="00C562DA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</w:tr>
      <w:tr w:rsidR="001329A9" w:rsidRPr="001329A9" w:rsidTr="00C562DA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564 693,00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564 693,00</w:t>
            </w:r>
          </w:p>
        </w:tc>
      </w:tr>
      <w:tr w:rsidR="001329A9" w:rsidRPr="001329A9" w:rsidTr="00C562DA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</w:tr>
      <w:tr w:rsidR="001329A9" w:rsidRPr="001329A9" w:rsidTr="00C562DA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C562DA">
        <w:trPr>
          <w:trHeight w:val="28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111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825 621,15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415 182,27</w:t>
            </w:r>
          </w:p>
        </w:tc>
      </w:tr>
      <w:tr w:rsidR="001329A9" w:rsidRPr="001329A9" w:rsidTr="00C562DA">
        <w:trPr>
          <w:trHeight w:val="1978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C562DA">
        <w:trPr>
          <w:trHeight w:val="162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C562DA">
        <w:trPr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C562DA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109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уплатой ежегодных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109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105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105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C562DA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51 121,00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61 708,00</w:t>
            </w:r>
          </w:p>
        </w:tc>
      </w:tr>
      <w:tr w:rsidR="001329A9" w:rsidRPr="001329A9" w:rsidTr="00C562DA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184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340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1168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143 268,82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272 476,07</w:t>
            </w:r>
          </w:p>
        </w:tc>
      </w:tr>
      <w:tr w:rsidR="001329A9" w:rsidRPr="001329A9" w:rsidTr="00C562DA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7 703 752,54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7 458 787,57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ayout w:type="fixed"/>
        <w:tblLook w:val="04A0"/>
      </w:tblPr>
      <w:tblGrid>
        <w:gridCol w:w="3438"/>
        <w:gridCol w:w="830"/>
        <w:gridCol w:w="1559"/>
        <w:gridCol w:w="709"/>
        <w:gridCol w:w="709"/>
        <w:gridCol w:w="658"/>
        <w:gridCol w:w="1637"/>
      </w:tblGrid>
      <w:tr w:rsidR="001329A9" w:rsidRPr="001329A9" w:rsidTr="00C562DA">
        <w:trPr>
          <w:trHeight w:val="127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 » от 22 декабря 2022 года №292 (в редакции решения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31 марта 2023 года №335)</w:t>
            </w:r>
            <w:proofErr w:type="gramEnd"/>
          </w:p>
        </w:tc>
      </w:tr>
      <w:tr w:rsidR="001329A9" w:rsidRPr="001329A9" w:rsidTr="00C562DA">
        <w:trPr>
          <w:trHeight w:val="839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2023 год</w:t>
            </w:r>
          </w:p>
        </w:tc>
      </w:tr>
      <w:tr w:rsidR="001329A9" w:rsidRPr="001329A9" w:rsidTr="00C562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C562DA">
        <w:trPr>
          <w:trHeight w:val="127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4:F32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 w:rsidRPr="001329A9" w:rsidTr="00C562DA">
        <w:trPr>
          <w:trHeight w:val="143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3 356 882,00</w:t>
            </w:r>
          </w:p>
        </w:tc>
      </w:tr>
      <w:tr w:rsidR="001329A9" w:rsidRPr="001329A9" w:rsidTr="00C562DA">
        <w:trPr>
          <w:trHeight w:val="112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207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821 258,00</w:t>
            </w:r>
          </w:p>
        </w:tc>
      </w:tr>
      <w:tr w:rsidR="001329A9" w:rsidRPr="001329A9" w:rsidTr="00C562DA">
        <w:trPr>
          <w:trHeight w:val="98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2 535 624,00</w:t>
            </w:r>
          </w:p>
        </w:tc>
      </w:tr>
      <w:tr w:rsidR="001329A9" w:rsidRPr="001329A9" w:rsidTr="00C562DA">
        <w:trPr>
          <w:trHeight w:val="198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1 864 248,00</w:t>
            </w:r>
          </w:p>
        </w:tc>
      </w:tr>
      <w:tr w:rsidR="001329A9" w:rsidRPr="001329A9" w:rsidTr="00C562DA">
        <w:trPr>
          <w:trHeight w:val="183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649 876,00</w:t>
            </w:r>
          </w:p>
        </w:tc>
      </w:tr>
      <w:tr w:rsidR="001329A9" w:rsidRPr="001329A9" w:rsidTr="00C562DA">
        <w:trPr>
          <w:trHeight w:val="154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C562DA">
        <w:trPr>
          <w:trHeight w:val="135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364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1 616 296,21</w:t>
            </w:r>
          </w:p>
        </w:tc>
      </w:tr>
      <w:tr w:rsidR="001329A9" w:rsidRPr="001329A9" w:rsidTr="00C562DA">
        <w:trPr>
          <w:trHeight w:val="94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1 813 104,00</w:t>
            </w:r>
          </w:p>
        </w:tc>
      </w:tr>
      <w:tr w:rsidR="001329A9" w:rsidRPr="001329A9" w:rsidTr="00C562DA">
        <w:trPr>
          <w:trHeight w:val="212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реализацией мероприятий муниципальной программы "Благоустройство территории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(в части реализации проектов инициативного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Республике Крым)"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329A9" w:rsidRPr="001329A9" w:rsidTr="00C562DA">
        <w:trPr>
          <w:trHeight w:val="140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1 753 104,00</w:t>
            </w:r>
          </w:p>
        </w:tc>
      </w:tr>
      <w:tr w:rsidR="001329A9" w:rsidRPr="001329A9" w:rsidTr="00C562DA">
        <w:trPr>
          <w:trHeight w:val="183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C562DA">
        <w:trPr>
          <w:trHeight w:val="183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1 089 845,64</w:t>
            </w:r>
          </w:p>
        </w:tc>
      </w:tr>
      <w:tr w:rsidR="001329A9" w:rsidRPr="001329A9" w:rsidTr="00C562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95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298 223,00</w:t>
            </w:r>
          </w:p>
        </w:tc>
      </w:tr>
      <w:tr w:rsidR="001329A9" w:rsidRPr="001329A9" w:rsidTr="00C562DA">
        <w:trPr>
          <w:trHeight w:val="79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293 033,00</w:t>
            </w:r>
          </w:p>
        </w:tc>
      </w:tr>
      <w:tr w:rsidR="001329A9" w:rsidRPr="001329A9" w:rsidTr="00C562DA">
        <w:trPr>
          <w:trHeight w:val="54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291 940,00</w:t>
            </w:r>
          </w:p>
        </w:tc>
      </w:tr>
      <w:tr w:rsidR="001329A9" w:rsidRPr="001329A9" w:rsidTr="00C562DA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C562DA">
        <w:trPr>
          <w:trHeight w:val="140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38 174,00</w:t>
            </w:r>
          </w:p>
        </w:tc>
      </w:tr>
      <w:tr w:rsidR="001329A9" w:rsidRPr="001329A9" w:rsidTr="00C562DA">
        <w:trPr>
          <w:trHeight w:val="79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5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108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132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329A9" w:rsidRPr="001329A9" w:rsidTr="00C562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8 175 350,85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3232"/>
        <w:gridCol w:w="469"/>
        <w:gridCol w:w="1559"/>
        <w:gridCol w:w="709"/>
        <w:gridCol w:w="850"/>
        <w:gridCol w:w="793"/>
        <w:gridCol w:w="1356"/>
        <w:gridCol w:w="1412"/>
      </w:tblGrid>
      <w:tr w:rsidR="001329A9" w:rsidRPr="001329A9" w:rsidTr="00C562DA">
        <w:trPr>
          <w:trHeight w:val="85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4а к решению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2023 год и на плановый период 2024 и 2025 годов» от 22.12.2022 годы №292</w:t>
            </w:r>
          </w:p>
        </w:tc>
      </w:tr>
      <w:tr w:rsidR="001329A9" w:rsidRPr="001329A9" w:rsidTr="00C562DA">
        <w:trPr>
          <w:trHeight w:val="103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2024 и 2025 годов</w:t>
            </w:r>
          </w:p>
        </w:tc>
      </w:tr>
      <w:tr w:rsidR="001329A9" w:rsidRPr="001329A9" w:rsidTr="00C562DA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329A9" w:rsidRPr="001329A9" w:rsidTr="00C562DA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329A9" w:rsidRPr="001329A9" w:rsidTr="00C562DA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1329A9" w:rsidRPr="001329A9" w:rsidTr="00C562DA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6:G34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2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329A9" w:rsidRPr="001329A9" w:rsidTr="00C562DA">
        <w:trPr>
          <w:trHeight w:val="183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3 359 473,00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3 359 473,00</w:t>
            </w:r>
          </w:p>
        </w:tc>
      </w:tr>
      <w:tr w:rsidR="001329A9" w:rsidRPr="001329A9" w:rsidTr="00C562DA">
        <w:trPr>
          <w:trHeight w:val="150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289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854 675,00</w:t>
            </w:r>
          </w:p>
        </w:tc>
      </w:tr>
      <w:tr w:rsidR="001329A9" w:rsidRPr="001329A9" w:rsidTr="00C562DA">
        <w:trPr>
          <w:trHeight w:val="108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2 504 798,00</w:t>
            </w:r>
          </w:p>
        </w:tc>
      </w:tr>
      <w:tr w:rsidR="001329A9" w:rsidRPr="001329A9" w:rsidTr="00C562DA">
        <w:trPr>
          <w:trHeight w:val="237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1 940 105,00</w:t>
            </w:r>
          </w:p>
        </w:tc>
      </w:tr>
      <w:tr w:rsidR="001329A9" w:rsidRPr="001329A9" w:rsidTr="00C562DA">
        <w:trPr>
          <w:trHeight w:val="2116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543 193,00</w:t>
            </w:r>
          </w:p>
        </w:tc>
      </w:tr>
      <w:tr w:rsidR="001329A9" w:rsidRPr="001329A9" w:rsidTr="00C562DA">
        <w:trPr>
          <w:trHeight w:val="183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1329A9" w:rsidRPr="001329A9" w:rsidTr="00C562DA">
        <w:trPr>
          <w:trHeight w:val="1689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плановый период 2024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4392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1 667 019,57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1 692 699,23</w:t>
            </w:r>
          </w:p>
        </w:tc>
      </w:tr>
      <w:tr w:rsidR="001329A9" w:rsidRPr="001329A9" w:rsidTr="00C562DA">
        <w:trPr>
          <w:trHeight w:val="126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 год и плановый период 2024 и 2025 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264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реализацией мероприятий муниципальной программы "Благоустройство территории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(в части реализации проектов инициативного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Республике Крым)"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70И00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329A9" w:rsidRPr="001329A9" w:rsidTr="00C562DA">
        <w:trPr>
          <w:trHeight w:val="159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1 402 483,00</w:t>
            </w:r>
          </w:p>
        </w:tc>
      </w:tr>
      <w:tr w:rsidR="001329A9" w:rsidRPr="001329A9" w:rsidTr="00C562DA">
        <w:trPr>
          <w:trHeight w:val="2066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2023 год и на плановый период 2024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C562DA">
        <w:trPr>
          <w:trHeight w:val="211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819 078,15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408 366,27</w:t>
            </w:r>
          </w:p>
        </w:tc>
      </w:tr>
      <w:tr w:rsidR="001329A9" w:rsidRPr="001329A9" w:rsidTr="00C562DA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106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329A9" w:rsidRPr="001329A9" w:rsidTr="00C562DA">
        <w:trPr>
          <w:trHeight w:val="81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305 980,00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316 567,00</w:t>
            </w:r>
          </w:p>
        </w:tc>
      </w:tr>
      <w:tr w:rsidR="001329A9" w:rsidRPr="001329A9" w:rsidTr="00C562DA">
        <w:trPr>
          <w:trHeight w:val="81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304 887,00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315 474,00</w:t>
            </w:r>
          </w:p>
        </w:tc>
      </w:tr>
      <w:tr w:rsidR="001329A9" w:rsidRPr="001329A9" w:rsidTr="00C562DA">
        <w:trPr>
          <w:trHeight w:val="1396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253 766,00</w:t>
            </w:r>
          </w:p>
        </w:tc>
      </w:tr>
      <w:tr w:rsidR="001329A9" w:rsidRPr="001329A9" w:rsidTr="00C562DA">
        <w:trPr>
          <w:trHeight w:val="162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51 121,00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61 708,00</w:t>
            </w:r>
          </w:p>
        </w:tc>
      </w:tr>
      <w:tr w:rsidR="001329A9" w:rsidRPr="001329A9" w:rsidTr="00C562DA">
        <w:trPr>
          <w:trHeight w:val="79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159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1 093,00</w:t>
            </w:r>
          </w:p>
        </w:tc>
      </w:tr>
      <w:tr w:rsidR="001329A9" w:rsidRPr="001329A9" w:rsidTr="00C562DA">
        <w:trPr>
          <w:trHeight w:val="5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109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5 723,00</w:t>
            </w:r>
          </w:p>
        </w:tc>
      </w:tr>
      <w:tr w:rsidR="001329A9" w:rsidRPr="001329A9" w:rsidTr="00C562DA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143 268,82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272 476,07</w:t>
            </w:r>
          </w:p>
        </w:tc>
      </w:tr>
      <w:tr w:rsidR="001329A9" w:rsidRPr="001329A9" w:rsidTr="00C562DA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7 703 752,54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7 458 787,57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3100"/>
        <w:gridCol w:w="5137"/>
        <w:gridCol w:w="2268"/>
      </w:tblGrid>
      <w:tr w:rsidR="001329A9" w:rsidRPr="001329A9" w:rsidTr="00C562D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5                                                                                                                                    к решению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на 2023 год и на плановый период 2024 и 2025 годов » от 22 декабря 2022 года №292 »(в редакции решения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от 31 марта 2023 года №335)</w:t>
            </w:r>
            <w:proofErr w:type="gramEnd"/>
          </w:p>
        </w:tc>
      </w:tr>
      <w:tr w:rsidR="001329A9" w:rsidRPr="001329A9" w:rsidTr="00C562D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9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64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2023 год</w:t>
            </w:r>
          </w:p>
        </w:tc>
      </w:tr>
      <w:tr w:rsidR="001329A9" w:rsidRPr="001329A9" w:rsidTr="00C562DA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(рублей)</w:t>
            </w:r>
          </w:p>
        </w:tc>
      </w:tr>
      <w:tr w:rsidR="001329A9" w:rsidRPr="001329A9" w:rsidTr="00C562DA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1329A9" w:rsidRPr="001329A9" w:rsidTr="00C562DA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1329A9" w:rsidRPr="001329A9" w:rsidTr="00C562DA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279979,00</w:t>
            </w:r>
          </w:p>
        </w:tc>
      </w:tr>
      <w:tr w:rsidR="001329A9" w:rsidRPr="001329A9" w:rsidTr="00C562DA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279979,00</w:t>
            </w:r>
          </w:p>
        </w:tc>
      </w:tr>
      <w:tr w:rsidR="001329A9" w:rsidRPr="001329A9" w:rsidTr="00C562DA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279979,00</w:t>
            </w:r>
          </w:p>
        </w:tc>
      </w:tr>
      <w:tr w:rsidR="001329A9" w:rsidRPr="001329A9" w:rsidTr="00C562DA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7895371,85</w:t>
            </w:r>
          </w:p>
        </w:tc>
      </w:tr>
      <w:tr w:rsidR="001329A9" w:rsidRPr="001329A9" w:rsidTr="00C562DA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7895371,85</w:t>
            </w:r>
          </w:p>
        </w:tc>
      </w:tr>
      <w:tr w:rsidR="001329A9" w:rsidRPr="001329A9" w:rsidTr="00C562DA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7895371,85</w:t>
            </w:r>
          </w:p>
        </w:tc>
      </w:tr>
      <w:tr w:rsidR="001329A9" w:rsidRPr="001329A9" w:rsidTr="00C562DA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7895371,85</w:t>
            </w:r>
          </w:p>
        </w:tc>
      </w:tr>
      <w:tr w:rsidR="001329A9" w:rsidRPr="001329A9" w:rsidTr="00C562D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8175350,85</w:t>
            </w:r>
          </w:p>
        </w:tc>
      </w:tr>
      <w:tr w:rsidR="001329A9" w:rsidRPr="001329A9" w:rsidTr="00C562DA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8175350,85</w:t>
            </w:r>
          </w:p>
        </w:tc>
      </w:tr>
      <w:tr w:rsidR="001329A9" w:rsidRPr="001329A9" w:rsidTr="00C562DA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8175350,85</w:t>
            </w:r>
          </w:p>
        </w:tc>
      </w:tr>
      <w:tr w:rsidR="001329A9" w:rsidRPr="001329A9" w:rsidTr="00C562DA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8175350,85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2DA" w:rsidRDefault="00C5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3119"/>
        <w:gridCol w:w="108"/>
        <w:gridCol w:w="4145"/>
        <w:gridCol w:w="1701"/>
        <w:gridCol w:w="1559"/>
      </w:tblGrid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A9" w:rsidRPr="001329A9" w:rsidRDefault="001329A9" w:rsidP="00D27F7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Приложение  5а                                                                                                                                        к решению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Разд</w:t>
            </w:r>
            <w:r w:rsidR="00C562DA">
              <w:rPr>
                <w:rFonts w:ascii="Arial CYR" w:eastAsia="Times New Roman" w:hAnsi="Arial CYR" w:cs="Arial CYR"/>
                <w:sz w:val="24"/>
                <w:szCs w:val="24"/>
              </w:rPr>
              <w:t>ольненского</w:t>
            </w:r>
            <w:proofErr w:type="spellEnd"/>
            <w:r w:rsidR="00C562DA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</w:t>
            </w: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Республики Крым «О бюджете муниципального образования   </w:t>
            </w:r>
            <w:proofErr w:type="spellStart"/>
            <w:r w:rsidR="00C562DA" w:rsidRPr="001329A9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="00C562DA"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</w:t>
            </w: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562DA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</w:t>
            </w:r>
            <w:proofErr w:type="spell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</w:t>
            </w:r>
            <w:r w:rsidR="00D27F76" w:rsidRPr="001329A9">
              <w:rPr>
                <w:rFonts w:ascii="Arial CYR" w:eastAsia="Times New Roman" w:hAnsi="Arial CYR" w:cs="Arial CYR"/>
                <w:sz w:val="24"/>
                <w:szCs w:val="24"/>
              </w:rPr>
              <w:t>Республики Крым на 2023 год и на</w:t>
            </w: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плановый период</w:t>
            </w:r>
            <w:r w:rsidR="00C562DA">
              <w:rPr>
                <w:rFonts w:ascii="Arial CYR" w:eastAsia="Times New Roman" w:hAnsi="Arial CYR" w:cs="Arial CYR"/>
                <w:sz w:val="24"/>
                <w:szCs w:val="24"/>
              </w:rPr>
              <w:t xml:space="preserve"> 2024 и 2025 </w:t>
            </w:r>
            <w:r w:rsidR="00D27F76">
              <w:rPr>
                <w:rFonts w:ascii="Arial CYR" w:eastAsia="Times New Roman" w:hAnsi="Arial CYR" w:cs="Arial CYR"/>
                <w:sz w:val="24"/>
                <w:szCs w:val="24"/>
              </w:rPr>
              <w:t xml:space="preserve">годов» </w:t>
            </w: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от 22.12.2022 годы №292                  </w:t>
            </w:r>
          </w:p>
        </w:tc>
      </w:tr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D27F76">
        <w:trPr>
          <w:trHeight w:val="8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329A9" w:rsidRPr="001329A9" w:rsidTr="00C562DA">
        <w:trPr>
          <w:trHeight w:val="57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2024 и 2025 годов</w:t>
            </w:r>
          </w:p>
        </w:tc>
      </w:tr>
      <w:tr w:rsidR="001329A9" w:rsidRPr="001329A9" w:rsidTr="00C562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(рублей)</w:t>
            </w:r>
          </w:p>
        </w:tc>
      </w:tr>
      <w:tr w:rsidR="001329A9" w:rsidRPr="001329A9" w:rsidTr="00C562DA">
        <w:trPr>
          <w:trHeight w:val="1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Код бюджетной </w:t>
            </w:r>
            <w:proofErr w:type="gram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2024 год,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 xml:space="preserve"> 2025 год, сумма</w:t>
            </w:r>
          </w:p>
        </w:tc>
      </w:tr>
      <w:tr w:rsidR="001329A9" w:rsidRPr="001329A9" w:rsidTr="00C562D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1329A9" w:rsidRPr="001329A9" w:rsidTr="00C562DA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1329A9" w:rsidRPr="001329A9" w:rsidTr="00C562D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1329A9" w:rsidRPr="001329A9" w:rsidTr="00C562DA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1329A9" w:rsidRPr="001329A9" w:rsidTr="00C562D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  <w:tr w:rsidR="001329A9" w:rsidRPr="001329A9" w:rsidTr="00C562D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A9" w:rsidRPr="001329A9" w:rsidRDefault="001329A9" w:rsidP="0013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7703752,54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A9" w:rsidRPr="001329A9" w:rsidRDefault="001329A9" w:rsidP="00132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29A9">
              <w:rPr>
                <w:rFonts w:ascii="Arial CYR" w:eastAsia="Times New Roman" w:hAnsi="Arial CYR" w:cs="Arial CYR"/>
                <w:sz w:val="24"/>
                <w:szCs w:val="24"/>
              </w:rPr>
              <w:t>7458787,57</w:t>
            </w:r>
          </w:p>
        </w:tc>
      </w:tr>
    </w:tbl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7C6" w:rsidRDefault="0021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7C6" w:rsidRDefault="0021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7C6" w:rsidRDefault="0021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7C6" w:rsidRDefault="0021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7C6" w:rsidRDefault="0021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9A9" w:rsidRDefault="001329A9" w:rsidP="001329A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6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2023 год и на плановый период 2024 и 2025 годов»</w:t>
      </w:r>
    </w:p>
    <w:p w:rsidR="001329A9" w:rsidRDefault="001329A9" w:rsidP="001329A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2A0176">
        <w:rPr>
          <w:rFonts w:ascii="Times New Roman" w:eastAsia="Times New Roman" w:hAnsi="Times New Roman" w:cs="Times New Roman"/>
        </w:rPr>
        <w:t>от 22.12.2022 годы №292</w:t>
      </w:r>
    </w:p>
    <w:p w:rsidR="001329A9" w:rsidRPr="002A0176" w:rsidRDefault="001329A9" w:rsidP="001329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1329A9" w:rsidRDefault="001329A9" w:rsidP="001329A9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1329A9" w:rsidRDefault="001329A9" w:rsidP="001329A9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2023 год</w:t>
      </w:r>
    </w:p>
    <w:p w:rsidR="001329A9" w:rsidRDefault="001329A9" w:rsidP="001329A9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(рублей)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6663"/>
        <w:gridCol w:w="3075"/>
      </w:tblGrid>
      <w:tr w:rsidR="001329A9" w:rsidTr="00E378E0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1329A9" w:rsidTr="00E378E0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</w:tr>
      <w:tr w:rsidR="001329A9" w:rsidTr="00E378E0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1276539,64</w:t>
            </w:r>
          </w:p>
        </w:tc>
      </w:tr>
      <w:tr w:rsidR="001329A9" w:rsidTr="00E378E0">
        <w:trPr>
          <w:trHeight w:val="19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1093,00</w:t>
            </w:r>
          </w:p>
        </w:tc>
      </w:tr>
      <w:tr w:rsidR="001329A9" w:rsidTr="00E378E0">
        <w:trPr>
          <w:trHeight w:val="11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291940,00</w:t>
            </w:r>
          </w:p>
        </w:tc>
      </w:tr>
      <w:tr w:rsidR="001329A9" w:rsidTr="00E378E0">
        <w:trPr>
          <w:trHeight w:val="12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264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1616296,21</w:t>
            </w:r>
          </w:p>
        </w:tc>
      </w:tr>
      <w:tr w:rsidR="001329A9" w:rsidTr="00E378E0">
        <w:trPr>
          <w:trHeight w:val="1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Pr="00BB6AB1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B1">
              <w:rPr>
                <w:rFonts w:ascii="Times New Roman" w:hAnsi="Times New Roman" w:cs="Times New Roman"/>
                <w:b/>
                <w:sz w:val="28"/>
                <w:szCs w:val="28"/>
              </w:rPr>
              <w:t>4705545,85</w:t>
            </w:r>
          </w:p>
        </w:tc>
      </w:tr>
    </w:tbl>
    <w:p w:rsidR="001329A9" w:rsidRDefault="001329A9" w:rsidP="001329A9">
      <w:pPr>
        <w:rPr>
          <w:rFonts w:ascii="Times New Roman" w:eastAsia="Times New Roman" w:hAnsi="Times New Roman" w:cs="Times New Roman"/>
          <w:sz w:val="28"/>
        </w:rPr>
      </w:pPr>
    </w:p>
    <w:p w:rsidR="002127C6" w:rsidRDefault="002127C6" w:rsidP="001329A9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2127C6" w:rsidRDefault="002127C6" w:rsidP="001329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2127C6" w:rsidRDefault="002127C6" w:rsidP="001329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1329A9" w:rsidRDefault="001329A9" w:rsidP="001329A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6а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2023 год и на плановый период 2024 и 2025 годов»</w:t>
      </w:r>
    </w:p>
    <w:p w:rsidR="001329A9" w:rsidRDefault="001329A9" w:rsidP="001329A9">
      <w:pPr>
        <w:spacing w:after="0" w:line="240" w:lineRule="auto"/>
        <w:ind w:right="-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2A3CF7">
        <w:rPr>
          <w:rFonts w:ascii="Times New Roman" w:eastAsia="Times New Roman" w:hAnsi="Times New Roman" w:cs="Times New Roman"/>
        </w:rPr>
        <w:t>от 22.12.2022 годы №292</w:t>
      </w:r>
    </w:p>
    <w:p w:rsidR="001329A9" w:rsidRDefault="001329A9" w:rsidP="001329A9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</w:p>
    <w:p w:rsidR="001329A9" w:rsidRDefault="001329A9" w:rsidP="001329A9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1329A9" w:rsidRDefault="001329A9" w:rsidP="001329A9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2024 и 2025 годов</w:t>
      </w:r>
    </w:p>
    <w:p w:rsidR="001329A9" w:rsidRDefault="001329A9" w:rsidP="001329A9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(рублей)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5387"/>
        <w:gridCol w:w="2370"/>
        <w:gridCol w:w="2268"/>
      </w:tblGrid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2024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2025 год, сумма</w:t>
            </w:r>
          </w:p>
        </w:tc>
      </w:tr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1310956,00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912124,00</w:t>
            </w:r>
          </w:p>
        </w:tc>
      </w:tr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1144119,97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1146369,34</w:t>
            </w:r>
          </w:p>
        </w:tc>
      </w:tr>
      <w:tr w:rsidR="001329A9" w:rsidTr="00E378E0">
        <w:trPr>
          <w:trHeight w:val="2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1093,00</w:t>
            </w:r>
          </w:p>
        </w:tc>
      </w:tr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304887,00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315474,00</w:t>
            </w:r>
          </w:p>
        </w:tc>
      </w:tr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05E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1667019,57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1692699,23</w:t>
            </w:r>
          </w:p>
        </w:tc>
      </w:tr>
      <w:tr w:rsidR="001329A9" w:rsidTr="00E378E0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Default="001329A9" w:rsidP="00E37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Pr="00E93377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77">
              <w:rPr>
                <w:rFonts w:ascii="Times New Roman" w:hAnsi="Times New Roman" w:cs="Times New Roman"/>
                <w:b/>
                <w:sz w:val="28"/>
                <w:szCs w:val="28"/>
              </w:rPr>
              <w:t>4428075,54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9A9" w:rsidRPr="00E93377" w:rsidRDefault="001329A9" w:rsidP="00E378E0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77">
              <w:rPr>
                <w:rFonts w:ascii="Times New Roman" w:hAnsi="Times New Roman" w:cs="Times New Roman"/>
                <w:b/>
                <w:sz w:val="28"/>
                <w:szCs w:val="28"/>
              </w:rPr>
              <w:t>4067759,57</w:t>
            </w:r>
          </w:p>
        </w:tc>
      </w:tr>
    </w:tbl>
    <w:p w:rsidR="001329A9" w:rsidRPr="005C10DF" w:rsidRDefault="001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1329A9" w:rsidRPr="005C10DF" w:rsidSect="00AC1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478C"/>
    <w:rsid w:val="00024E26"/>
    <w:rsid w:val="00025BF6"/>
    <w:rsid w:val="00026057"/>
    <w:rsid w:val="00044874"/>
    <w:rsid w:val="000503B3"/>
    <w:rsid w:val="00055165"/>
    <w:rsid w:val="00073BDC"/>
    <w:rsid w:val="00075328"/>
    <w:rsid w:val="000A03F6"/>
    <w:rsid w:val="000C28EA"/>
    <w:rsid w:val="000C32D0"/>
    <w:rsid w:val="000E2B8D"/>
    <w:rsid w:val="000E716A"/>
    <w:rsid w:val="000F1AF0"/>
    <w:rsid w:val="001105A1"/>
    <w:rsid w:val="00111622"/>
    <w:rsid w:val="00131455"/>
    <w:rsid w:val="001329A9"/>
    <w:rsid w:val="0018333D"/>
    <w:rsid w:val="00193A3A"/>
    <w:rsid w:val="001953FA"/>
    <w:rsid w:val="001A0B72"/>
    <w:rsid w:val="001A6C13"/>
    <w:rsid w:val="001C0B44"/>
    <w:rsid w:val="001C66DA"/>
    <w:rsid w:val="001D787F"/>
    <w:rsid w:val="001E55BD"/>
    <w:rsid w:val="001F02D3"/>
    <w:rsid w:val="0020064B"/>
    <w:rsid w:val="0020701E"/>
    <w:rsid w:val="00210F10"/>
    <w:rsid w:val="00211675"/>
    <w:rsid w:val="002127C6"/>
    <w:rsid w:val="00220D8E"/>
    <w:rsid w:val="00242438"/>
    <w:rsid w:val="0024701D"/>
    <w:rsid w:val="0026575F"/>
    <w:rsid w:val="002721F1"/>
    <w:rsid w:val="00273A73"/>
    <w:rsid w:val="00282633"/>
    <w:rsid w:val="00284D1E"/>
    <w:rsid w:val="00285F06"/>
    <w:rsid w:val="002965A4"/>
    <w:rsid w:val="002D49D7"/>
    <w:rsid w:val="002D5614"/>
    <w:rsid w:val="002E2C89"/>
    <w:rsid w:val="00304B73"/>
    <w:rsid w:val="00305E37"/>
    <w:rsid w:val="00310FB6"/>
    <w:rsid w:val="00346773"/>
    <w:rsid w:val="003504DC"/>
    <w:rsid w:val="003646AC"/>
    <w:rsid w:val="003741D9"/>
    <w:rsid w:val="00375396"/>
    <w:rsid w:val="003A3DBF"/>
    <w:rsid w:val="003A4289"/>
    <w:rsid w:val="003C7261"/>
    <w:rsid w:val="003E6519"/>
    <w:rsid w:val="0043031C"/>
    <w:rsid w:val="0044321D"/>
    <w:rsid w:val="004821C6"/>
    <w:rsid w:val="00485198"/>
    <w:rsid w:val="00493828"/>
    <w:rsid w:val="004A6CFD"/>
    <w:rsid w:val="004C7653"/>
    <w:rsid w:val="004F1417"/>
    <w:rsid w:val="004F3D27"/>
    <w:rsid w:val="004F4A07"/>
    <w:rsid w:val="005000C2"/>
    <w:rsid w:val="00504F73"/>
    <w:rsid w:val="00520C52"/>
    <w:rsid w:val="005411D1"/>
    <w:rsid w:val="00546959"/>
    <w:rsid w:val="005514FC"/>
    <w:rsid w:val="00573DE5"/>
    <w:rsid w:val="00576E75"/>
    <w:rsid w:val="00583B87"/>
    <w:rsid w:val="00586B6C"/>
    <w:rsid w:val="005A0F6A"/>
    <w:rsid w:val="005B4B09"/>
    <w:rsid w:val="005C0700"/>
    <w:rsid w:val="005C10DF"/>
    <w:rsid w:val="005D0285"/>
    <w:rsid w:val="005D52C0"/>
    <w:rsid w:val="00604532"/>
    <w:rsid w:val="0061015D"/>
    <w:rsid w:val="006115B0"/>
    <w:rsid w:val="00615C57"/>
    <w:rsid w:val="00616B98"/>
    <w:rsid w:val="00621B44"/>
    <w:rsid w:val="00647AA5"/>
    <w:rsid w:val="006541BB"/>
    <w:rsid w:val="00657CEF"/>
    <w:rsid w:val="006635EA"/>
    <w:rsid w:val="006750CF"/>
    <w:rsid w:val="00677478"/>
    <w:rsid w:val="006976DE"/>
    <w:rsid w:val="006A197E"/>
    <w:rsid w:val="006D4D08"/>
    <w:rsid w:val="006D5F69"/>
    <w:rsid w:val="006F1EF3"/>
    <w:rsid w:val="00704577"/>
    <w:rsid w:val="00704910"/>
    <w:rsid w:val="007120A1"/>
    <w:rsid w:val="007146B8"/>
    <w:rsid w:val="00717D21"/>
    <w:rsid w:val="0073736D"/>
    <w:rsid w:val="007516DD"/>
    <w:rsid w:val="00752611"/>
    <w:rsid w:val="0075435A"/>
    <w:rsid w:val="007559B8"/>
    <w:rsid w:val="00771443"/>
    <w:rsid w:val="00773AB5"/>
    <w:rsid w:val="007A3970"/>
    <w:rsid w:val="007A5B7D"/>
    <w:rsid w:val="007A73F8"/>
    <w:rsid w:val="007C3842"/>
    <w:rsid w:val="007C753A"/>
    <w:rsid w:val="007D118E"/>
    <w:rsid w:val="007D5015"/>
    <w:rsid w:val="007E05E3"/>
    <w:rsid w:val="007F7F0F"/>
    <w:rsid w:val="00800B5C"/>
    <w:rsid w:val="0081494B"/>
    <w:rsid w:val="008579F9"/>
    <w:rsid w:val="00887D35"/>
    <w:rsid w:val="008A3B25"/>
    <w:rsid w:val="008A5F96"/>
    <w:rsid w:val="008B1742"/>
    <w:rsid w:val="008C36F8"/>
    <w:rsid w:val="008C504F"/>
    <w:rsid w:val="008E7214"/>
    <w:rsid w:val="008F4667"/>
    <w:rsid w:val="008F6363"/>
    <w:rsid w:val="00913E95"/>
    <w:rsid w:val="0091537C"/>
    <w:rsid w:val="00957956"/>
    <w:rsid w:val="00965BC7"/>
    <w:rsid w:val="00966A85"/>
    <w:rsid w:val="009A2A1C"/>
    <w:rsid w:val="009C0FAD"/>
    <w:rsid w:val="009D7CA7"/>
    <w:rsid w:val="00A056BE"/>
    <w:rsid w:val="00A06645"/>
    <w:rsid w:val="00A13DD5"/>
    <w:rsid w:val="00A33BF7"/>
    <w:rsid w:val="00A50909"/>
    <w:rsid w:val="00A771EE"/>
    <w:rsid w:val="00A826D4"/>
    <w:rsid w:val="00A9547F"/>
    <w:rsid w:val="00AA4283"/>
    <w:rsid w:val="00AB29FD"/>
    <w:rsid w:val="00AB7D7B"/>
    <w:rsid w:val="00AC0969"/>
    <w:rsid w:val="00AC1BD0"/>
    <w:rsid w:val="00AF69BE"/>
    <w:rsid w:val="00B01571"/>
    <w:rsid w:val="00B16AB8"/>
    <w:rsid w:val="00B25FFA"/>
    <w:rsid w:val="00B311CB"/>
    <w:rsid w:val="00B36E61"/>
    <w:rsid w:val="00B4254B"/>
    <w:rsid w:val="00B476A1"/>
    <w:rsid w:val="00B66084"/>
    <w:rsid w:val="00B71920"/>
    <w:rsid w:val="00BA1B7C"/>
    <w:rsid w:val="00BA304F"/>
    <w:rsid w:val="00BC4C87"/>
    <w:rsid w:val="00BC512E"/>
    <w:rsid w:val="00BE41EF"/>
    <w:rsid w:val="00BF0EE0"/>
    <w:rsid w:val="00BF4A66"/>
    <w:rsid w:val="00C02D60"/>
    <w:rsid w:val="00C06B99"/>
    <w:rsid w:val="00C21DAC"/>
    <w:rsid w:val="00C330DC"/>
    <w:rsid w:val="00C42032"/>
    <w:rsid w:val="00C562DA"/>
    <w:rsid w:val="00C63060"/>
    <w:rsid w:val="00C66723"/>
    <w:rsid w:val="00C72A53"/>
    <w:rsid w:val="00C75108"/>
    <w:rsid w:val="00CB0146"/>
    <w:rsid w:val="00CB7201"/>
    <w:rsid w:val="00CE3056"/>
    <w:rsid w:val="00CF09B0"/>
    <w:rsid w:val="00CF18B3"/>
    <w:rsid w:val="00D075D1"/>
    <w:rsid w:val="00D14E72"/>
    <w:rsid w:val="00D27F76"/>
    <w:rsid w:val="00D32E45"/>
    <w:rsid w:val="00D34F9F"/>
    <w:rsid w:val="00D41490"/>
    <w:rsid w:val="00D424DA"/>
    <w:rsid w:val="00D6355E"/>
    <w:rsid w:val="00D73141"/>
    <w:rsid w:val="00DA7AC1"/>
    <w:rsid w:val="00DB4449"/>
    <w:rsid w:val="00DF4C88"/>
    <w:rsid w:val="00E00E4A"/>
    <w:rsid w:val="00E053C1"/>
    <w:rsid w:val="00E161D1"/>
    <w:rsid w:val="00E36A71"/>
    <w:rsid w:val="00E378E0"/>
    <w:rsid w:val="00E44FA0"/>
    <w:rsid w:val="00E56019"/>
    <w:rsid w:val="00E606BE"/>
    <w:rsid w:val="00E65F7E"/>
    <w:rsid w:val="00E95D1B"/>
    <w:rsid w:val="00EB1B3E"/>
    <w:rsid w:val="00ED31F8"/>
    <w:rsid w:val="00EE55B3"/>
    <w:rsid w:val="00F262FD"/>
    <w:rsid w:val="00F31220"/>
    <w:rsid w:val="00F4538E"/>
    <w:rsid w:val="00F53BC9"/>
    <w:rsid w:val="00F60FE4"/>
    <w:rsid w:val="00F805D1"/>
    <w:rsid w:val="00F851A2"/>
    <w:rsid w:val="00FC6105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8D4E-CB15-45CF-8F79-546F18AB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11003</Words>
  <Characters>62722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2022-12-23T08:55:00Z</cp:lastPrinted>
  <dcterms:created xsi:type="dcterms:W3CDTF">2022-12-23T08:56:00Z</dcterms:created>
  <dcterms:modified xsi:type="dcterms:W3CDTF">2023-04-13T12:50:00Z</dcterms:modified>
</cp:coreProperties>
</file>