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035FB0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294190" w:rsidRPr="00035FB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bookmarkStart w:id="0" w:name="_GoBack"/>
      <w:bookmarkEnd w:id="0"/>
      <w:r w:rsidRPr="00035F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035F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035FB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35F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035F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035FB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035F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035F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035FB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035FB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35F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035FB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035FB0" w:rsidRDefault="00FE0CED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="00260FC6"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60FC6"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035F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80</w:t>
      </w:r>
    </w:p>
    <w:p w:rsidR="003B4A49" w:rsidRPr="00035FB0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5FED" w:rsidRPr="00035FB0" w:rsidRDefault="00DE7F9D" w:rsidP="00DE7F9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5F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16.11.2020 № 234</w:t>
      </w:r>
      <w:r w:rsidRPr="00035F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035FB0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035FB0">
        <w:rPr>
          <w:rFonts w:ascii="Times New Roman" w:hAnsi="Times New Roman" w:cs="Times New Roman"/>
          <w:b/>
          <w:bCs/>
          <w:i/>
          <w:sz w:val="28"/>
          <w:szCs w:val="28"/>
        </w:rPr>
        <w:t>Предварительное согласование предоставления земельного участка</w:t>
      </w:r>
      <w:r w:rsidRPr="00035FB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035F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постановлений от 17.05.2021 № 136, от 15.10.2021 № 287)</w:t>
      </w:r>
    </w:p>
    <w:p w:rsidR="00655FED" w:rsidRPr="00035FB0" w:rsidRDefault="00655FED" w:rsidP="00655F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E0CED" w:rsidRPr="00035FB0" w:rsidRDefault="00260FC6" w:rsidP="00FE0CED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035FB0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035FB0">
        <w:rPr>
          <w:color w:val="auto"/>
        </w:rPr>
        <w:t xml:space="preserve"> </w:t>
      </w:r>
      <w:r w:rsidRPr="00035FB0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035FB0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FE0CED" w:rsidRPr="00035FB0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035FB0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5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26780A" w:rsidRPr="00035FB0" w:rsidRDefault="003B4A49" w:rsidP="002746D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FB0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035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035FB0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03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E7F9D" w:rsidRPr="00035FB0">
        <w:rPr>
          <w:rFonts w:ascii="Times New Roman" w:eastAsia="Calibri" w:hAnsi="Times New Roman" w:cs="Times New Roman"/>
          <w:sz w:val="28"/>
          <w:szCs w:val="28"/>
          <w:lang w:eastAsia="ru-RU"/>
        </w:rPr>
        <w:t>от 16.11.2020 № 234</w:t>
      </w:r>
      <w:r w:rsidR="00DE7F9D" w:rsidRPr="00035FB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E7F9D" w:rsidRPr="00035FB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E7F9D" w:rsidRPr="00035FB0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="00DE7F9D" w:rsidRPr="00035F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7F9D" w:rsidRPr="0003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от 17.05.2021 № 136, от 15.10.2021 № 287)</w:t>
      </w:r>
      <w:r w:rsidR="00655FED" w:rsidRPr="0003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035FB0" w:rsidRDefault="00260FC6" w:rsidP="00655F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09DA" w:rsidRPr="00035FB0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proofErr w:type="gramStart"/>
      <w:r w:rsidR="008809DA" w:rsidRPr="0003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809DA" w:rsidRPr="00035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8809DA" w:rsidRPr="00035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Pr="00035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8809DA" w:rsidRPr="00035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035FB0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035FB0">
        <w:rPr>
          <w:rFonts w:eastAsia="Calibri"/>
          <w:b/>
          <w:color w:val="auto"/>
        </w:rPr>
        <w:t xml:space="preserve">          1) в разделе </w:t>
      </w:r>
      <w:r w:rsidR="00AB546C" w:rsidRPr="00035FB0">
        <w:rPr>
          <w:b/>
          <w:bCs/>
          <w:color w:val="auto"/>
          <w:lang w:val="en-US"/>
        </w:rPr>
        <w:t>II</w:t>
      </w:r>
      <w:r w:rsidRPr="00035FB0">
        <w:rPr>
          <w:rFonts w:eastAsia="Calibri"/>
          <w:b/>
          <w:color w:val="auto"/>
        </w:rPr>
        <w:t>:</w:t>
      </w:r>
    </w:p>
    <w:p w:rsidR="00260FC6" w:rsidRPr="00035FB0" w:rsidRDefault="00260FC6" w:rsidP="00260FC6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proofErr w:type="gramStart"/>
      <w:r w:rsidRPr="00035FB0">
        <w:rPr>
          <w:b/>
          <w:bCs/>
          <w:color w:val="auto"/>
          <w:kern w:val="32"/>
        </w:rPr>
        <w:t>а</w:t>
      </w:r>
      <w:proofErr w:type="gramEnd"/>
      <w:r w:rsidRPr="00035FB0">
        <w:rPr>
          <w:b/>
          <w:bCs/>
          <w:color w:val="auto"/>
          <w:kern w:val="32"/>
        </w:rPr>
        <w:t>) подраздел 8 изложить в следующей редакции:</w:t>
      </w:r>
    </w:p>
    <w:p w:rsidR="00260FC6" w:rsidRPr="00035FB0" w:rsidRDefault="00260FC6" w:rsidP="00260FC6">
      <w:pPr>
        <w:pStyle w:val="2"/>
        <w:spacing w:before="0" w:after="0" w:line="240" w:lineRule="auto"/>
        <w:rPr>
          <w:b/>
          <w:color w:val="auto"/>
        </w:rPr>
      </w:pPr>
      <w:proofErr w:type="gramStart"/>
      <w:r w:rsidRPr="00035FB0">
        <w:rPr>
          <w:bCs/>
          <w:color w:val="auto"/>
          <w:kern w:val="32"/>
        </w:rPr>
        <w:t>« 8</w:t>
      </w:r>
      <w:proofErr w:type="gramEnd"/>
      <w:r w:rsidRPr="00035FB0">
        <w:rPr>
          <w:bCs/>
          <w:color w:val="auto"/>
          <w:kern w:val="32"/>
        </w:rPr>
        <w:t>.</w:t>
      </w:r>
      <w:r w:rsidRPr="00035FB0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035FB0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035FB0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B0">
        <w:rPr>
          <w:rFonts w:ascii="Times New Roman" w:hAnsi="Times New Roman" w:cs="Times New Roman"/>
          <w:sz w:val="28"/>
          <w:szCs w:val="28"/>
        </w:rPr>
        <w:t>8.1</w:t>
      </w:r>
      <w:r w:rsidRPr="00035FB0">
        <w:t>.</w:t>
      </w:r>
      <w:r w:rsidRPr="00035FB0">
        <w:rPr>
          <w:rStyle w:val="a6"/>
          <w:sz w:val="24"/>
          <w:szCs w:val="24"/>
        </w:rPr>
        <w:t xml:space="preserve"> </w:t>
      </w:r>
      <w:r w:rsidRPr="00035FB0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035FB0">
        <w:rPr>
          <w:rStyle w:val="a6"/>
          <w:rFonts w:ascii="Times New Roman" w:hAnsi="Times New Roman" w:cs="Times New Roman"/>
        </w:rPr>
        <w:t>А</w:t>
      </w:r>
      <w:r w:rsidRPr="00035FB0">
        <w:rPr>
          <w:rStyle w:val="a6"/>
          <w:rFonts w:ascii="Times New Roman" w:hAnsi="Times New Roman" w:cs="Times New Roman"/>
          <w:sz w:val="28"/>
          <w:szCs w:val="28"/>
        </w:rPr>
        <w:t xml:space="preserve">дминистрации </w:t>
      </w:r>
      <w:r w:rsidR="00753FBE" w:rsidRPr="00035FB0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035FB0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03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03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35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753FBE" w:rsidRPr="00035FB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FBE" w:rsidRPr="00035FB0" w:rsidRDefault="00753FBE" w:rsidP="00753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3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03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35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 </w:t>
      </w:r>
      <w:r w:rsidR="0026780A" w:rsidRPr="00035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035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дополнить пунктами </w:t>
      </w:r>
      <w:r w:rsidR="0026780A" w:rsidRPr="00035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035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 –</w:t>
      </w:r>
      <w:r w:rsidRPr="00035FB0">
        <w:rPr>
          <w:rFonts w:ascii="Times New Roman" w:hAnsi="Times New Roman"/>
          <w:b/>
          <w:sz w:val="28"/>
          <w:szCs w:val="28"/>
        </w:rPr>
        <w:t xml:space="preserve"> </w:t>
      </w:r>
      <w:r w:rsidR="0026780A" w:rsidRPr="00035FB0">
        <w:rPr>
          <w:rFonts w:ascii="Times New Roman" w:hAnsi="Times New Roman"/>
          <w:b/>
          <w:sz w:val="28"/>
          <w:szCs w:val="28"/>
        </w:rPr>
        <w:t>21</w:t>
      </w:r>
      <w:r w:rsidRPr="00035FB0">
        <w:rPr>
          <w:rFonts w:ascii="Times New Roman" w:hAnsi="Times New Roman"/>
          <w:b/>
          <w:sz w:val="28"/>
          <w:szCs w:val="28"/>
        </w:rPr>
        <w:t xml:space="preserve">.7 </w:t>
      </w:r>
      <w:r w:rsidRPr="00035F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753FBE" w:rsidRPr="00035FB0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FB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6780A" w:rsidRPr="00035FB0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03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26780A"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753FBE" w:rsidRPr="00035FB0" w:rsidRDefault="0026780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53FBE" w:rsidRPr="00035FB0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53FBE" w:rsidRPr="00035FB0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53FBE" w:rsidRPr="00035FB0" w:rsidRDefault="0026780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.6. При наступлении событий, являющихся основанием для предоставления муниципальной услуги, </w:t>
      </w:r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753FBE"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753FBE" w:rsidRPr="00035FB0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753FBE" w:rsidRPr="00035FB0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00552" w:rsidRPr="00035FB0" w:rsidRDefault="00753FBE" w:rsidP="00753FB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26780A"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.7. Муниципальная услуга не оказывается в упреждающем (</w:t>
      </w:r>
      <w:proofErr w:type="spellStart"/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035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C1A84" w:rsidRPr="00035FB0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035FB0">
        <w:rPr>
          <w:b w:val="0"/>
          <w:bCs w:val="0"/>
          <w:sz w:val="28"/>
          <w:szCs w:val="28"/>
        </w:rPr>
        <w:t xml:space="preserve"> </w:t>
      </w:r>
      <w:r w:rsidR="00C76178" w:rsidRPr="00035FB0">
        <w:rPr>
          <w:b w:val="0"/>
          <w:bCs w:val="0"/>
          <w:sz w:val="28"/>
          <w:szCs w:val="28"/>
        </w:rPr>
        <w:t>2.</w:t>
      </w:r>
      <w:r w:rsidR="00C76178" w:rsidRPr="00035FB0">
        <w:rPr>
          <w:sz w:val="28"/>
          <w:szCs w:val="28"/>
          <w:lang w:eastAsia="en-US"/>
        </w:rPr>
        <w:t xml:space="preserve"> </w:t>
      </w:r>
      <w:r w:rsidR="00C76178" w:rsidRPr="00035FB0">
        <w:rPr>
          <w:b w:val="0"/>
          <w:sz w:val="28"/>
          <w:szCs w:val="28"/>
          <w:lang w:eastAsia="en-US"/>
        </w:rPr>
        <w:t>Обнар</w:t>
      </w:r>
      <w:r w:rsidRPr="00035FB0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035FB0">
        <w:rPr>
          <w:b w:val="0"/>
          <w:sz w:val="28"/>
          <w:szCs w:val="28"/>
        </w:rPr>
        <w:t xml:space="preserve"> </w:t>
      </w:r>
      <w:r w:rsidR="00C76178" w:rsidRPr="00035FB0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035FB0">
        <w:rPr>
          <w:b w:val="0"/>
          <w:sz w:val="28"/>
          <w:szCs w:val="28"/>
        </w:rPr>
        <w:t xml:space="preserve">и </w:t>
      </w:r>
      <w:r w:rsidR="00C76178" w:rsidRPr="00035FB0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035FB0">
          <w:rPr>
            <w:b w:val="0"/>
            <w:sz w:val="28"/>
            <w:szCs w:val="28"/>
          </w:rPr>
          <w:t>http://</w:t>
        </w:r>
        <w:proofErr w:type="spellStart"/>
        <w:r w:rsidR="00C76178" w:rsidRPr="00035FB0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035FB0">
          <w:rPr>
            <w:b w:val="0"/>
            <w:sz w:val="28"/>
            <w:szCs w:val="28"/>
          </w:rPr>
          <w:t>-</w:t>
        </w:r>
        <w:proofErr w:type="spellStart"/>
        <w:r w:rsidR="00C76178" w:rsidRPr="00035FB0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035FB0">
          <w:rPr>
            <w:b w:val="0"/>
            <w:sz w:val="28"/>
            <w:szCs w:val="28"/>
          </w:rPr>
          <w:t>.</w:t>
        </w:r>
        <w:proofErr w:type="spellStart"/>
        <w:r w:rsidR="00C76178" w:rsidRPr="00035FB0">
          <w:rPr>
            <w:b w:val="0"/>
            <w:sz w:val="28"/>
            <w:szCs w:val="28"/>
          </w:rPr>
          <w:t>ru</w:t>
        </w:r>
        <w:proofErr w:type="spellEnd"/>
        <w:r w:rsidR="00C76178" w:rsidRPr="00035FB0">
          <w:rPr>
            <w:b w:val="0"/>
            <w:sz w:val="28"/>
            <w:szCs w:val="28"/>
          </w:rPr>
          <w:t>/</w:t>
        </w:r>
      </w:hyperlink>
      <w:r w:rsidR="00C76178" w:rsidRPr="00035FB0">
        <w:rPr>
          <w:b w:val="0"/>
        </w:rPr>
        <w:t>.</w:t>
      </w:r>
    </w:p>
    <w:p w:rsidR="005C1A84" w:rsidRPr="00035FB0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035FB0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FB0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035FB0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035FB0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035FB0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035FB0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5F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035FB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035FB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5F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35FB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035F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035FB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5F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035FB0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035F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035F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035F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035F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035F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35FB0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035FB0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35FB0"/>
    <w:rsid w:val="000B28BF"/>
    <w:rsid w:val="00137E23"/>
    <w:rsid w:val="001F66D3"/>
    <w:rsid w:val="0020494D"/>
    <w:rsid w:val="002228F3"/>
    <w:rsid w:val="00260FC6"/>
    <w:rsid w:val="0026780A"/>
    <w:rsid w:val="002746D2"/>
    <w:rsid w:val="002876E9"/>
    <w:rsid w:val="00294190"/>
    <w:rsid w:val="002C204F"/>
    <w:rsid w:val="00371872"/>
    <w:rsid w:val="003A1AA0"/>
    <w:rsid w:val="003A5B06"/>
    <w:rsid w:val="003B4A49"/>
    <w:rsid w:val="003C090C"/>
    <w:rsid w:val="00400552"/>
    <w:rsid w:val="00483E18"/>
    <w:rsid w:val="004B039B"/>
    <w:rsid w:val="004E5174"/>
    <w:rsid w:val="005048C2"/>
    <w:rsid w:val="005C1A84"/>
    <w:rsid w:val="00655FED"/>
    <w:rsid w:val="00753FBE"/>
    <w:rsid w:val="00827A76"/>
    <w:rsid w:val="00851392"/>
    <w:rsid w:val="00855657"/>
    <w:rsid w:val="008804A7"/>
    <w:rsid w:val="008809DA"/>
    <w:rsid w:val="00945AF0"/>
    <w:rsid w:val="00993E4A"/>
    <w:rsid w:val="009A099D"/>
    <w:rsid w:val="00A13D23"/>
    <w:rsid w:val="00A65ADC"/>
    <w:rsid w:val="00AB316A"/>
    <w:rsid w:val="00AB546C"/>
    <w:rsid w:val="00AC2AEA"/>
    <w:rsid w:val="00B12809"/>
    <w:rsid w:val="00B25320"/>
    <w:rsid w:val="00B83A65"/>
    <w:rsid w:val="00BF762F"/>
    <w:rsid w:val="00C76178"/>
    <w:rsid w:val="00CA01C1"/>
    <w:rsid w:val="00D01E33"/>
    <w:rsid w:val="00D23286"/>
    <w:rsid w:val="00D6470E"/>
    <w:rsid w:val="00D9169D"/>
    <w:rsid w:val="00DA3E66"/>
    <w:rsid w:val="00DB613A"/>
    <w:rsid w:val="00DE21CE"/>
    <w:rsid w:val="00DE644D"/>
    <w:rsid w:val="00DE7F9D"/>
    <w:rsid w:val="00EF58C0"/>
    <w:rsid w:val="00F31C9B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47</cp:revision>
  <cp:lastPrinted>2023-03-11T13:06:00Z</cp:lastPrinted>
  <dcterms:created xsi:type="dcterms:W3CDTF">2021-01-23T17:38:00Z</dcterms:created>
  <dcterms:modified xsi:type="dcterms:W3CDTF">2023-03-12T11:32:00Z</dcterms:modified>
</cp:coreProperties>
</file>