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8DC" w:rsidRPr="00D46602" w:rsidRDefault="006308DC" w:rsidP="00DB3D0C">
      <w:pPr>
        <w:tabs>
          <w:tab w:val="left" w:pos="708"/>
        </w:tabs>
        <w:suppressAutoHyphens/>
        <w:spacing w:after="0" w:line="100" w:lineRule="atLeast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308DC" w:rsidRPr="00D46602" w:rsidRDefault="006308DC" w:rsidP="006308D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660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</w:t>
      </w:r>
      <w:r w:rsidRPr="00D46602">
        <w:rPr>
          <w:noProof/>
          <w:lang w:eastAsia="ru-RU"/>
        </w:rPr>
        <w:drawing>
          <wp:inline distT="0" distB="0" distL="0" distR="0">
            <wp:extent cx="517525" cy="5607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60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660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</w:t>
      </w:r>
    </w:p>
    <w:p w:rsidR="006308DC" w:rsidRPr="00D46602" w:rsidRDefault="00CF798C" w:rsidP="006308DC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D46602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 xml:space="preserve">РЕСПУБЛИКА </w:t>
      </w:r>
      <w:r w:rsidR="006308DC" w:rsidRPr="00D46602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КРЫМ</w:t>
      </w:r>
    </w:p>
    <w:p w:rsidR="006308DC" w:rsidRPr="00D46602" w:rsidRDefault="00CF798C" w:rsidP="006308DC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D46602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 xml:space="preserve">РАЗДОЛЬНЕНСКИЙ </w:t>
      </w:r>
      <w:r w:rsidR="006308DC" w:rsidRPr="00D46602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РАЙОН</w:t>
      </w:r>
    </w:p>
    <w:p w:rsidR="006308DC" w:rsidRPr="00D46602" w:rsidRDefault="00CF798C" w:rsidP="00CF798C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ind w:left="0"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</w:pPr>
      <w:r w:rsidRPr="00D46602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 xml:space="preserve">АДМИНИСТРАЦИЯ КОВЫЛЬНОВСКОГО </w:t>
      </w:r>
      <w:r w:rsidR="006308DC" w:rsidRPr="00D46602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СЕЛЬСКОГО ПОСЕЛЕНИЯ</w:t>
      </w:r>
    </w:p>
    <w:p w:rsidR="006308DC" w:rsidRPr="00D46602" w:rsidRDefault="006308DC" w:rsidP="006308DC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</w:p>
    <w:p w:rsidR="006308DC" w:rsidRPr="00D46602" w:rsidRDefault="006308DC" w:rsidP="006308DC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D46602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ПОСТАНОВЛЕНИЕ</w:t>
      </w:r>
    </w:p>
    <w:p w:rsidR="006308DC" w:rsidRPr="00D46602" w:rsidRDefault="006308DC" w:rsidP="006308DC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</w:p>
    <w:p w:rsidR="006308DC" w:rsidRPr="00D46602" w:rsidRDefault="00DB3D0C" w:rsidP="006308DC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</w:pPr>
      <w:r w:rsidRPr="00D46602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16 </w:t>
      </w:r>
      <w:proofErr w:type="spellStart"/>
      <w:r w:rsidRPr="00D46602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декабря</w:t>
      </w:r>
      <w:proofErr w:type="spellEnd"/>
      <w:r w:rsidRPr="00D46602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 </w:t>
      </w:r>
      <w:r w:rsidR="006308DC" w:rsidRPr="00D46602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202</w:t>
      </w:r>
      <w:r w:rsidR="00CF798C" w:rsidRPr="00D46602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2г.</w:t>
      </w:r>
      <w:r w:rsidR="00CF798C" w:rsidRPr="00D46602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="00CF798C" w:rsidRPr="00D46602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="00CF798C" w:rsidRPr="00D46602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="00CF798C" w:rsidRPr="00D46602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  <w:t xml:space="preserve">с. </w:t>
      </w:r>
      <w:proofErr w:type="spellStart"/>
      <w:r w:rsidR="00CF798C" w:rsidRPr="00D46602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Ковыльное</w:t>
      </w:r>
      <w:proofErr w:type="spellEnd"/>
      <w:r w:rsidR="00CF798C" w:rsidRPr="00D46602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="00CF798C" w:rsidRPr="00D46602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="00CF798C" w:rsidRPr="00D46602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="00CF798C" w:rsidRPr="00D46602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Pr="00D46602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="006308DC" w:rsidRPr="00D46602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 № </w:t>
      </w:r>
      <w:r w:rsidRPr="00D46602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243</w:t>
      </w:r>
    </w:p>
    <w:p w:rsidR="006308DC" w:rsidRPr="00D46602" w:rsidRDefault="006308DC" w:rsidP="006308DC">
      <w:pPr>
        <w:widowControl w:val="0"/>
        <w:numPr>
          <w:ilvl w:val="0"/>
          <w:numId w:val="1"/>
        </w:numPr>
        <w:tabs>
          <w:tab w:val="left" w:pos="708"/>
          <w:tab w:val="left" w:pos="1428"/>
        </w:tabs>
        <w:suppressAutoHyphens/>
        <w:autoSpaceDE w:val="0"/>
        <w:autoSpaceDN w:val="0"/>
        <w:adjustRightInd w:val="0"/>
        <w:spacing w:after="160" w:line="100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25398" w:rsidRPr="00D46602" w:rsidRDefault="00080964" w:rsidP="006308DC">
      <w:pPr>
        <w:pStyle w:val="2"/>
        <w:spacing w:before="0" w:after="0" w:line="240" w:lineRule="auto"/>
        <w:ind w:firstLine="709"/>
        <w:rPr>
          <w:b/>
          <w:i/>
          <w:color w:val="auto"/>
        </w:rPr>
      </w:pPr>
      <w:r w:rsidRPr="00D46602">
        <w:rPr>
          <w:rFonts w:eastAsia="Calibri"/>
          <w:b/>
          <w:i/>
          <w:color w:val="auto"/>
        </w:rPr>
        <w:t>О внесении изменений в постановление Администрации Ковыль</w:t>
      </w:r>
      <w:r w:rsidR="00CF798C" w:rsidRPr="00D46602">
        <w:rPr>
          <w:rFonts w:eastAsia="Calibri"/>
          <w:b/>
          <w:i/>
          <w:color w:val="auto"/>
        </w:rPr>
        <w:t>новского сельского поселения от 30.04.2021</w:t>
      </w:r>
      <w:r w:rsidRPr="00D46602">
        <w:rPr>
          <w:rFonts w:eastAsia="Calibri"/>
          <w:b/>
          <w:i/>
          <w:color w:val="auto"/>
        </w:rPr>
        <w:t xml:space="preserve"> № 120 «</w:t>
      </w:r>
      <w:r w:rsidRPr="00D46602">
        <w:rPr>
          <w:b/>
          <w:i/>
          <w:color w:val="auto"/>
        </w:rPr>
        <w:t>Об утверждении Административного регламента предоставления муниципальной услуги «Постановка граждан в очередь на получение земельного участка для индивидуального жилищного строительства, ведения личного подсобного хозяйства в границах населенного пункта, садоводства для собственных нужд</w:t>
      </w:r>
      <w:r w:rsidR="00C87C63" w:rsidRPr="00D46602">
        <w:rPr>
          <w:b/>
          <w:i/>
          <w:color w:val="auto"/>
        </w:rPr>
        <w:t xml:space="preserve"> </w:t>
      </w:r>
      <w:r w:rsidR="00CF798C" w:rsidRPr="00D46602">
        <w:rPr>
          <w:b/>
          <w:i/>
          <w:color w:val="auto"/>
        </w:rPr>
        <w:t>(</w:t>
      </w:r>
      <w:r w:rsidR="00C87C63" w:rsidRPr="00D46602">
        <w:rPr>
          <w:b/>
          <w:i/>
          <w:color w:val="auto"/>
        </w:rPr>
        <w:t>в редакции постановления от 15.10.2021</w:t>
      </w:r>
      <w:r w:rsidR="00CF798C" w:rsidRPr="00D46602">
        <w:rPr>
          <w:b/>
          <w:i/>
          <w:color w:val="auto"/>
        </w:rPr>
        <w:t xml:space="preserve"> </w:t>
      </w:r>
      <w:r w:rsidR="00C87C63" w:rsidRPr="00D46602">
        <w:rPr>
          <w:b/>
          <w:i/>
          <w:color w:val="auto"/>
        </w:rPr>
        <w:t>№ 304)</w:t>
      </w:r>
    </w:p>
    <w:p w:rsidR="00080964" w:rsidRPr="00D46602" w:rsidRDefault="00080964" w:rsidP="006308DC">
      <w:pPr>
        <w:pStyle w:val="2"/>
        <w:spacing w:before="0" w:after="0" w:line="240" w:lineRule="auto"/>
        <w:ind w:firstLine="709"/>
        <w:rPr>
          <w:color w:val="auto"/>
        </w:rPr>
      </w:pPr>
    </w:p>
    <w:p w:rsidR="006308DC" w:rsidRPr="00D46602" w:rsidRDefault="00CF798C" w:rsidP="00CF798C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602">
        <w:rPr>
          <w:rFonts w:ascii="Times New Roman" w:eastAsia="Arial Unicode MS" w:hAnsi="Times New Roman" w:cs="Times New Roman"/>
          <w:sz w:val="28"/>
          <w:szCs w:val="28"/>
        </w:rPr>
        <w:t xml:space="preserve">В соответствии </w:t>
      </w:r>
      <w:r w:rsidR="00DB3D0C" w:rsidRPr="00D46602">
        <w:rPr>
          <w:rFonts w:ascii="Times New Roman" w:eastAsia="Arial Unicode MS" w:hAnsi="Times New Roman" w:cs="Times New Roman"/>
          <w:sz w:val="28"/>
          <w:szCs w:val="28"/>
        </w:rPr>
        <w:t xml:space="preserve">с </w:t>
      </w:r>
      <w:r w:rsidRPr="00D46602">
        <w:rPr>
          <w:rFonts w:ascii="Times New Roman" w:eastAsia="Arial Unicode MS" w:hAnsi="Times New Roman" w:cs="Times New Roman"/>
          <w:sz w:val="28"/>
          <w:szCs w:val="28"/>
        </w:rPr>
        <w:t>Федеральными законами от 06.10.2003 № 131-ФЗ «Об общих принципах организац</w:t>
      </w:r>
      <w:bookmarkStart w:id="0" w:name="_GoBack"/>
      <w:bookmarkEnd w:id="0"/>
      <w:r w:rsidRPr="00D46602">
        <w:rPr>
          <w:rFonts w:ascii="Times New Roman" w:eastAsia="Arial Unicode MS" w:hAnsi="Times New Roman" w:cs="Times New Roman"/>
          <w:sz w:val="28"/>
          <w:szCs w:val="28"/>
        </w:rPr>
        <w:t>ии местного самоуправления в Российской Федерации», от 27.07.2010 № 210-ФЗ «Об организации предоставления государственных и муниципальных услуг», от 19.07.2018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услуг»,</w:t>
      </w:r>
      <w:r w:rsidRPr="00D46602">
        <w:rPr>
          <w:rFonts w:ascii="Times New Roman" w:hAnsi="Times New Roman" w:cs="Times New Roman"/>
          <w:sz w:val="28"/>
          <w:szCs w:val="28"/>
        </w:rPr>
        <w:t xml:space="preserve"> </w:t>
      </w:r>
      <w:r w:rsidRPr="00D46602">
        <w:rPr>
          <w:rFonts w:ascii="Times New Roman" w:eastAsia="Arial Unicode MS" w:hAnsi="Times New Roman" w:cs="Times New Roman"/>
          <w:sz w:val="28"/>
          <w:szCs w:val="28"/>
        </w:rPr>
        <w:t xml:space="preserve">Уставом муниципального образования </w:t>
      </w:r>
      <w:r w:rsidRPr="00D46602">
        <w:rPr>
          <w:rFonts w:ascii="Times New Roman" w:eastAsia="Calibri" w:hAnsi="Times New Roman" w:cs="Times New Roman"/>
          <w:sz w:val="28"/>
          <w:szCs w:val="28"/>
        </w:rPr>
        <w:t xml:space="preserve">Ковыльновское сельское поселение Раздольненского района Республики Крым, </w:t>
      </w:r>
      <w:r w:rsidRPr="00D46602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принимая во </w:t>
      </w:r>
      <w:r w:rsidR="00DB3D0C" w:rsidRPr="00D46602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внимание </w:t>
      </w:r>
      <w:r w:rsidRPr="00D46602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информационное письмо прокуратуры Раздольненского района от 14.09.2022 № Исорг-20350020-2158-22/-20350020,</w:t>
      </w:r>
      <w:r w:rsidRPr="00D46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3D0C" w:rsidRPr="00D46602">
        <w:rPr>
          <w:rFonts w:ascii="Times New Roman" w:hAnsi="Times New Roman" w:cs="Times New Roman"/>
          <w:sz w:val="28"/>
          <w:szCs w:val="28"/>
        </w:rPr>
        <w:t>заключение прокуратуры Раздольненского района от 05.12.2022 № Исорг-20350020-2590-22/8468-20350020</w:t>
      </w:r>
    </w:p>
    <w:p w:rsidR="006308DC" w:rsidRPr="00D46602" w:rsidRDefault="006308DC" w:rsidP="006308DC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4660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ПОСТАНОВЛЯЮ:</w:t>
      </w:r>
    </w:p>
    <w:p w:rsidR="00080964" w:rsidRPr="00D46602" w:rsidRDefault="006308DC" w:rsidP="00E11FFE">
      <w:pPr>
        <w:pStyle w:val="2"/>
        <w:spacing w:before="0" w:after="0" w:line="240" w:lineRule="auto"/>
        <w:rPr>
          <w:color w:val="auto"/>
        </w:rPr>
      </w:pPr>
      <w:r w:rsidRPr="00D46602">
        <w:rPr>
          <w:rFonts w:eastAsia="Calibri"/>
          <w:color w:val="auto"/>
        </w:rPr>
        <w:t>1. Внести в постановление Администрации</w:t>
      </w:r>
      <w:r w:rsidRPr="00D46602">
        <w:rPr>
          <w:rFonts w:eastAsia="Calibri"/>
          <w:b/>
          <w:color w:val="auto"/>
        </w:rPr>
        <w:t xml:space="preserve"> </w:t>
      </w:r>
      <w:r w:rsidRPr="00D46602">
        <w:rPr>
          <w:rFonts w:eastAsia="Calibri"/>
          <w:color w:val="auto"/>
        </w:rPr>
        <w:t xml:space="preserve">Ковыльновского сельского поселения </w:t>
      </w:r>
      <w:r w:rsidR="00CF798C" w:rsidRPr="00D46602">
        <w:rPr>
          <w:rFonts w:eastAsia="Calibri"/>
          <w:color w:val="auto"/>
        </w:rPr>
        <w:t xml:space="preserve">от </w:t>
      </w:r>
      <w:r w:rsidR="00080964" w:rsidRPr="00D46602">
        <w:rPr>
          <w:rFonts w:eastAsia="Calibri"/>
          <w:color w:val="auto"/>
        </w:rPr>
        <w:t>30.04.2021</w:t>
      </w:r>
      <w:r w:rsidR="00CF798C" w:rsidRPr="00D46602">
        <w:rPr>
          <w:rFonts w:eastAsia="Calibri"/>
          <w:color w:val="auto"/>
        </w:rPr>
        <w:t xml:space="preserve"> </w:t>
      </w:r>
      <w:r w:rsidR="00080964" w:rsidRPr="00D46602">
        <w:rPr>
          <w:rFonts w:eastAsia="Calibri"/>
          <w:color w:val="auto"/>
        </w:rPr>
        <w:t>№ 120 «</w:t>
      </w:r>
      <w:r w:rsidR="00080964" w:rsidRPr="00D46602">
        <w:rPr>
          <w:color w:val="auto"/>
        </w:rPr>
        <w:t>Об утверждении Административного регламента предоставления муниципальной услуги «Постановка граждан в очередь на получение земельного участка для индивидуального жилищного строительства, ведения личного подсобного хозяйства в границах населенного пункта, садоводства для собственных нужд»</w:t>
      </w:r>
      <w:r w:rsidR="00C87C63" w:rsidRPr="00D46602">
        <w:rPr>
          <w:b/>
          <w:i/>
          <w:color w:val="auto"/>
        </w:rPr>
        <w:t xml:space="preserve"> </w:t>
      </w:r>
      <w:r w:rsidR="00702482" w:rsidRPr="00D46602">
        <w:rPr>
          <w:color w:val="auto"/>
        </w:rPr>
        <w:t>(</w:t>
      </w:r>
      <w:r w:rsidR="00C87C63" w:rsidRPr="00D46602">
        <w:rPr>
          <w:color w:val="auto"/>
        </w:rPr>
        <w:t>в редакции постановления от 15.10.2021</w:t>
      </w:r>
      <w:r w:rsidR="00CF798C" w:rsidRPr="00D46602">
        <w:rPr>
          <w:color w:val="auto"/>
        </w:rPr>
        <w:t xml:space="preserve"> </w:t>
      </w:r>
      <w:r w:rsidR="00C87C63" w:rsidRPr="00D46602">
        <w:rPr>
          <w:color w:val="auto"/>
        </w:rPr>
        <w:t>№ 304) следующие изменения:</w:t>
      </w:r>
    </w:p>
    <w:p w:rsidR="00702482" w:rsidRPr="00D46602" w:rsidRDefault="006308DC" w:rsidP="00702482">
      <w:pPr>
        <w:pStyle w:val="a3"/>
        <w:numPr>
          <w:ilvl w:val="1"/>
          <w:numId w:val="3"/>
        </w:num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D46602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proofErr w:type="gramEnd"/>
      <w:r w:rsidRPr="00D466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приложении к постановлению</w:t>
      </w:r>
      <w:r w:rsidR="00702482" w:rsidRPr="00D46602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6308DC" w:rsidRPr="00D46602" w:rsidRDefault="00702482" w:rsidP="00E11FFE">
      <w:pPr>
        <w:jc w:val="both"/>
        <w:rPr>
          <w:rFonts w:ascii="Times New Roman" w:hAnsi="Times New Roman" w:cs="Times New Roman"/>
          <w:sz w:val="28"/>
          <w:szCs w:val="28"/>
        </w:rPr>
      </w:pPr>
      <w:r w:rsidRPr="00D46602">
        <w:rPr>
          <w:rFonts w:ascii="Times New Roman" w:eastAsia="Calibri" w:hAnsi="Times New Roman" w:cs="Times New Roman"/>
          <w:sz w:val="28"/>
          <w:szCs w:val="28"/>
          <w:lang w:eastAsia="ru-RU"/>
        </w:rPr>
        <w:t>1)</w:t>
      </w:r>
      <w:r w:rsidR="006308DC" w:rsidRPr="00D466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87C63" w:rsidRPr="00D466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подпункте 4 пункта 10.1 подраздела 10 раздела </w:t>
      </w:r>
      <w:r w:rsidR="00C87C63" w:rsidRPr="00D46602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II</w:t>
      </w:r>
      <w:r w:rsidR="003B5921" w:rsidRPr="00D466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слова</w:t>
      </w:r>
      <w:r w:rsidR="003B5921" w:rsidRPr="00D46602">
        <w:rPr>
          <w:rFonts w:ascii="Times New Roman" w:hAnsi="Times New Roman"/>
          <w:sz w:val="24"/>
          <w:szCs w:val="24"/>
        </w:rPr>
        <w:t xml:space="preserve"> </w:t>
      </w:r>
      <w:r w:rsidRPr="00D46602">
        <w:rPr>
          <w:rFonts w:ascii="Times New Roman" w:hAnsi="Times New Roman"/>
          <w:sz w:val="28"/>
          <w:szCs w:val="28"/>
        </w:rPr>
        <w:t>«</w:t>
      </w:r>
      <w:r w:rsidR="003B5921" w:rsidRPr="00D46602">
        <w:rPr>
          <w:rFonts w:ascii="Times New Roman" w:hAnsi="Times New Roman"/>
          <w:sz w:val="28"/>
          <w:szCs w:val="28"/>
        </w:rPr>
        <w:t>Пенсионного фонда Российской Федерации»</w:t>
      </w:r>
      <w:r w:rsidR="003B5921" w:rsidRPr="00D46602">
        <w:rPr>
          <w:sz w:val="28"/>
          <w:szCs w:val="28"/>
        </w:rPr>
        <w:t xml:space="preserve"> </w:t>
      </w:r>
      <w:r w:rsidR="003B5921" w:rsidRPr="00D46602">
        <w:rPr>
          <w:rFonts w:ascii="Times New Roman" w:hAnsi="Times New Roman" w:cs="Times New Roman"/>
          <w:sz w:val="28"/>
          <w:szCs w:val="28"/>
        </w:rPr>
        <w:t>заменить словами «Фонда пенсионного и социального страхования Российской Федерации</w:t>
      </w:r>
      <w:r w:rsidRPr="00D46602">
        <w:rPr>
          <w:rFonts w:ascii="Times New Roman" w:hAnsi="Times New Roman" w:cs="Times New Roman"/>
          <w:sz w:val="28"/>
          <w:szCs w:val="28"/>
        </w:rPr>
        <w:t>»</w:t>
      </w:r>
      <w:r w:rsidR="003B5921" w:rsidRPr="00D466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08DC" w:rsidRPr="00D46602" w:rsidRDefault="006308DC" w:rsidP="006308DC">
      <w:pPr>
        <w:suppressAutoHyphens/>
        <w:autoSpaceDE w:val="0"/>
        <w:snapToGrid w:val="0"/>
        <w:spacing w:after="0" w:line="240" w:lineRule="auto"/>
        <w:ind w:right="-1"/>
        <w:jc w:val="both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D46602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>2.</w:t>
      </w:r>
      <w:r w:rsidRPr="00D46602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</w:t>
      </w:r>
      <w:r w:rsidRPr="00D46602">
        <w:rPr>
          <w:rFonts w:ascii="Times New Roman" w:eastAsia="Arial" w:hAnsi="Times New Roman" w:cs="Times New Roman"/>
          <w:bCs/>
          <w:sz w:val="28"/>
          <w:szCs w:val="28"/>
        </w:rPr>
        <w:t>Обнар</w:t>
      </w:r>
      <w:r w:rsidR="00E11FFE" w:rsidRPr="00D46602">
        <w:rPr>
          <w:rFonts w:ascii="Times New Roman" w:eastAsia="Arial" w:hAnsi="Times New Roman" w:cs="Times New Roman"/>
          <w:bCs/>
          <w:sz w:val="28"/>
          <w:szCs w:val="28"/>
        </w:rPr>
        <w:t>одовать настоящее постановление</w:t>
      </w:r>
      <w:r w:rsidRPr="00D46602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</w:t>
      </w:r>
      <w:r w:rsidRPr="00D46602">
        <w:rPr>
          <w:rFonts w:ascii="Times New Roman" w:eastAsia="Arial Unicode MS" w:hAnsi="Times New Roman" w:cs="Times New Roman"/>
          <w:bCs/>
          <w:sz w:val="28"/>
          <w:szCs w:val="28"/>
          <w:lang w:eastAsia="ar-SA"/>
        </w:rPr>
        <w:t xml:space="preserve">на информационных стендах населенных пунктов Ковыльновского сельского поселения </w:t>
      </w:r>
      <w:r w:rsidR="00E11FFE" w:rsidRPr="00D46602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и </w:t>
      </w:r>
      <w:r w:rsidRPr="00D46602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на официальном сайте Администрации Ковыльновского сельского поселения в сети Интернет </w:t>
      </w:r>
      <w:hyperlink r:id="rId6" w:history="1">
        <w:r w:rsidRPr="00D46602">
          <w:rPr>
            <w:rFonts w:ascii="Times New Roman" w:eastAsia="Arial" w:hAnsi="Times New Roman" w:cs="Times New Roman"/>
            <w:bCs/>
            <w:sz w:val="28"/>
            <w:szCs w:val="28"/>
            <w:lang w:eastAsia="ar-SA"/>
          </w:rPr>
          <w:t>http://</w:t>
        </w:r>
        <w:proofErr w:type="spellStart"/>
        <w:r w:rsidRPr="00D46602">
          <w:rPr>
            <w:rFonts w:ascii="Times New Roman" w:eastAsia="Arial" w:hAnsi="Times New Roman" w:cs="Times New Roman"/>
            <w:bCs/>
            <w:sz w:val="28"/>
            <w:szCs w:val="28"/>
            <w:lang w:val="en-US" w:eastAsia="ar-SA"/>
          </w:rPr>
          <w:t>kovilnovskoe</w:t>
        </w:r>
        <w:proofErr w:type="spellEnd"/>
        <w:r w:rsidRPr="00D46602">
          <w:rPr>
            <w:rFonts w:ascii="Times New Roman" w:eastAsia="Arial" w:hAnsi="Times New Roman" w:cs="Times New Roman"/>
            <w:bCs/>
            <w:sz w:val="28"/>
            <w:szCs w:val="28"/>
            <w:lang w:eastAsia="ar-SA"/>
          </w:rPr>
          <w:t>-</w:t>
        </w:r>
        <w:proofErr w:type="spellStart"/>
        <w:r w:rsidRPr="00D46602">
          <w:rPr>
            <w:rFonts w:ascii="Times New Roman" w:eastAsia="Arial" w:hAnsi="Times New Roman" w:cs="Times New Roman"/>
            <w:bCs/>
            <w:sz w:val="28"/>
            <w:szCs w:val="28"/>
            <w:lang w:val="en-US" w:eastAsia="ar-SA"/>
          </w:rPr>
          <w:t>sp</w:t>
        </w:r>
        <w:proofErr w:type="spellEnd"/>
        <w:r w:rsidRPr="00D46602">
          <w:rPr>
            <w:rFonts w:ascii="Times New Roman" w:eastAsia="Arial" w:hAnsi="Times New Roman" w:cs="Times New Roman"/>
            <w:bCs/>
            <w:sz w:val="28"/>
            <w:szCs w:val="28"/>
            <w:lang w:eastAsia="ar-SA"/>
          </w:rPr>
          <w:t>.</w:t>
        </w:r>
        <w:proofErr w:type="spellStart"/>
        <w:r w:rsidRPr="00D46602">
          <w:rPr>
            <w:rFonts w:ascii="Times New Roman" w:eastAsia="Arial" w:hAnsi="Times New Roman" w:cs="Times New Roman"/>
            <w:bCs/>
            <w:sz w:val="28"/>
            <w:szCs w:val="28"/>
            <w:lang w:eastAsia="ar-SA"/>
          </w:rPr>
          <w:t>ru</w:t>
        </w:r>
        <w:proofErr w:type="spellEnd"/>
        <w:r w:rsidRPr="00D46602">
          <w:rPr>
            <w:rFonts w:ascii="Times New Roman" w:eastAsia="Arial" w:hAnsi="Times New Roman" w:cs="Times New Roman"/>
            <w:bCs/>
            <w:sz w:val="28"/>
            <w:szCs w:val="28"/>
            <w:lang w:eastAsia="ar-SA"/>
          </w:rPr>
          <w:t>/</w:t>
        </w:r>
      </w:hyperlink>
      <w:r w:rsidRPr="00D46602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.</w:t>
      </w:r>
    </w:p>
    <w:p w:rsidR="006308DC" w:rsidRPr="00D46602" w:rsidRDefault="006308DC" w:rsidP="006308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66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с </w:t>
      </w:r>
      <w:r w:rsidR="00E11FFE" w:rsidRPr="00D466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 января </w:t>
      </w:r>
      <w:r w:rsidR="00DA7D7C" w:rsidRPr="00D46602">
        <w:rPr>
          <w:rFonts w:ascii="Times New Roman" w:eastAsia="Calibri" w:hAnsi="Times New Roman" w:cs="Times New Roman"/>
          <w:sz w:val="28"/>
          <w:szCs w:val="28"/>
          <w:lang w:eastAsia="ru-RU"/>
        </w:rPr>
        <w:t>2023 года.</w:t>
      </w:r>
    </w:p>
    <w:p w:rsidR="006308DC" w:rsidRPr="00D46602" w:rsidRDefault="006308DC" w:rsidP="006308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6602">
        <w:rPr>
          <w:rFonts w:ascii="Times New Roman" w:eastAsia="Calibri" w:hAnsi="Times New Roman" w:cs="Times New Roman"/>
          <w:sz w:val="28"/>
          <w:szCs w:val="28"/>
          <w:lang w:eastAsia="ru-RU"/>
        </w:rPr>
        <w:t>4. Контроль за исполнением постановления оставляю за собой.</w:t>
      </w:r>
    </w:p>
    <w:p w:rsidR="006308DC" w:rsidRPr="00D46602" w:rsidRDefault="006308DC" w:rsidP="006308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308DC" w:rsidRPr="00D46602" w:rsidRDefault="006308DC" w:rsidP="006308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308DC" w:rsidRPr="00D46602" w:rsidRDefault="006308DC" w:rsidP="006308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308DC" w:rsidRPr="00D46602" w:rsidRDefault="006308DC" w:rsidP="006308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308DC" w:rsidRPr="00D46602" w:rsidRDefault="00E11FFE" w:rsidP="006308DC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4660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6308DC" w:rsidRPr="00D46602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Председатель Ковыльновского</w:t>
      </w:r>
    </w:p>
    <w:p w:rsidR="006308DC" w:rsidRPr="00D46602" w:rsidRDefault="006308DC" w:rsidP="006308DC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4660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proofErr w:type="gramStart"/>
      <w:r w:rsidRPr="00D46602">
        <w:rPr>
          <w:rFonts w:ascii="Times New Roman" w:eastAsia="Times New Roman" w:hAnsi="Times New Roman" w:cs="Times New Roman"/>
          <w:sz w:val="28"/>
          <w:szCs w:val="28"/>
          <w:lang w:eastAsia="zh-CN"/>
        </w:rPr>
        <w:t>сельского</w:t>
      </w:r>
      <w:proofErr w:type="gramEnd"/>
      <w:r w:rsidRPr="00D4660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совета - глава Администрации </w:t>
      </w:r>
    </w:p>
    <w:p w:rsidR="00CB1E70" w:rsidRPr="00D46602" w:rsidRDefault="006308DC" w:rsidP="00E11FFE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4660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Ковыльновского сельского поселения</w:t>
      </w:r>
      <w:r w:rsidRPr="00D4660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D4660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D4660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D4660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Ю.Н. Михайленко</w:t>
      </w:r>
    </w:p>
    <w:p w:rsidR="00CB1E70" w:rsidRPr="00D46602" w:rsidRDefault="00CB1E70"/>
    <w:sectPr w:rsidR="00CB1E70" w:rsidRPr="00D46602" w:rsidSect="00DB3D0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83474A"/>
    <w:multiLevelType w:val="multilevel"/>
    <w:tmpl w:val="5BEE4D0C"/>
    <w:lvl w:ilvl="0">
      <w:start w:val="1"/>
      <w:numFmt w:val="decimal"/>
      <w:lvlText w:val="%1."/>
      <w:lvlJc w:val="left"/>
      <w:pPr>
        <w:ind w:left="503" w:hanging="50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795E"/>
    <w:rsid w:val="00011E1E"/>
    <w:rsid w:val="00055E94"/>
    <w:rsid w:val="00080964"/>
    <w:rsid w:val="00086B5C"/>
    <w:rsid w:val="000903CD"/>
    <w:rsid w:val="000B7ADA"/>
    <w:rsid w:val="001045A3"/>
    <w:rsid w:val="00131B75"/>
    <w:rsid w:val="0016119C"/>
    <w:rsid w:val="00197DC4"/>
    <w:rsid w:val="00216575"/>
    <w:rsid w:val="00222492"/>
    <w:rsid w:val="002A332A"/>
    <w:rsid w:val="002A373D"/>
    <w:rsid w:val="002A4CFA"/>
    <w:rsid w:val="002B10FF"/>
    <w:rsid w:val="002E7260"/>
    <w:rsid w:val="00322307"/>
    <w:rsid w:val="003B5921"/>
    <w:rsid w:val="003F0DD0"/>
    <w:rsid w:val="004542B6"/>
    <w:rsid w:val="005245AD"/>
    <w:rsid w:val="005A795E"/>
    <w:rsid w:val="005E54C1"/>
    <w:rsid w:val="006160C1"/>
    <w:rsid w:val="00617299"/>
    <w:rsid w:val="006308DC"/>
    <w:rsid w:val="00641AA9"/>
    <w:rsid w:val="00656790"/>
    <w:rsid w:val="00657A29"/>
    <w:rsid w:val="00680F77"/>
    <w:rsid w:val="006B7546"/>
    <w:rsid w:val="006F644C"/>
    <w:rsid w:val="00702482"/>
    <w:rsid w:val="007356DE"/>
    <w:rsid w:val="00737F13"/>
    <w:rsid w:val="007511CB"/>
    <w:rsid w:val="0076288D"/>
    <w:rsid w:val="007A3D0E"/>
    <w:rsid w:val="007A798E"/>
    <w:rsid w:val="007B1E66"/>
    <w:rsid w:val="007E1CBE"/>
    <w:rsid w:val="007F4E1B"/>
    <w:rsid w:val="00802B25"/>
    <w:rsid w:val="00845E30"/>
    <w:rsid w:val="00852201"/>
    <w:rsid w:val="0085758C"/>
    <w:rsid w:val="008B2CFB"/>
    <w:rsid w:val="008D6AEA"/>
    <w:rsid w:val="008E40D3"/>
    <w:rsid w:val="008F4B02"/>
    <w:rsid w:val="009C45CD"/>
    <w:rsid w:val="00A763A3"/>
    <w:rsid w:val="00A80063"/>
    <w:rsid w:val="00A97301"/>
    <w:rsid w:val="00AB5053"/>
    <w:rsid w:val="00B16A06"/>
    <w:rsid w:val="00B2149F"/>
    <w:rsid w:val="00B7024C"/>
    <w:rsid w:val="00B90BC9"/>
    <w:rsid w:val="00BA67A1"/>
    <w:rsid w:val="00BD03B8"/>
    <w:rsid w:val="00C13496"/>
    <w:rsid w:val="00C32F54"/>
    <w:rsid w:val="00C60186"/>
    <w:rsid w:val="00C6789F"/>
    <w:rsid w:val="00C85DA6"/>
    <w:rsid w:val="00C87C63"/>
    <w:rsid w:val="00C921AD"/>
    <w:rsid w:val="00C95747"/>
    <w:rsid w:val="00CA3EEE"/>
    <w:rsid w:val="00CB1E70"/>
    <w:rsid w:val="00CB299E"/>
    <w:rsid w:val="00CF798C"/>
    <w:rsid w:val="00D12F67"/>
    <w:rsid w:val="00D33004"/>
    <w:rsid w:val="00D4087A"/>
    <w:rsid w:val="00D4110F"/>
    <w:rsid w:val="00D46602"/>
    <w:rsid w:val="00D9274A"/>
    <w:rsid w:val="00D92A8F"/>
    <w:rsid w:val="00D9664A"/>
    <w:rsid w:val="00DA7D7C"/>
    <w:rsid w:val="00DB3D0C"/>
    <w:rsid w:val="00DB5833"/>
    <w:rsid w:val="00E11FFE"/>
    <w:rsid w:val="00E14936"/>
    <w:rsid w:val="00E25398"/>
    <w:rsid w:val="00EB693C"/>
    <w:rsid w:val="00ED28BD"/>
    <w:rsid w:val="00EE5D4D"/>
    <w:rsid w:val="00F9029C"/>
    <w:rsid w:val="00FD247C"/>
    <w:rsid w:val="00FE09CD"/>
    <w:rsid w:val="00FF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3F6F87-9834-47DC-A3FD-90717C18D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95E"/>
  </w:style>
  <w:style w:type="paragraph" w:styleId="1">
    <w:name w:val="heading 1"/>
    <w:basedOn w:val="a"/>
    <w:next w:val="a"/>
    <w:link w:val="10"/>
    <w:qFormat/>
    <w:rsid w:val="00E2539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A795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3">
    <w:name w:val="List Paragraph"/>
    <w:aliases w:val="Абзац списка нумерованный"/>
    <w:basedOn w:val="a"/>
    <w:link w:val="a4"/>
    <w:qFormat/>
    <w:rsid w:val="005A795E"/>
    <w:pPr>
      <w:ind w:left="720"/>
      <w:contextualSpacing/>
    </w:pPr>
  </w:style>
  <w:style w:type="paragraph" w:customStyle="1" w:styleId="2">
    <w:name w:val="Основной текст (2)"/>
    <w:basedOn w:val="a"/>
    <w:rsid w:val="005A795E"/>
    <w:pPr>
      <w:widowControl w:val="0"/>
      <w:shd w:val="clear" w:color="auto" w:fill="FFFFFF"/>
      <w:spacing w:before="600" w:after="300" w:line="317" w:lineRule="exact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5A7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795E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aliases w:val="Абзац списка нумерованный Знак"/>
    <w:link w:val="a3"/>
    <w:locked/>
    <w:rsid w:val="00845E30"/>
  </w:style>
  <w:style w:type="paragraph" w:styleId="a7">
    <w:name w:val="No Spacing"/>
    <w:uiPriority w:val="99"/>
    <w:qFormat/>
    <w:rsid w:val="007628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">
    <w:name w:val="Основной текст (3)_"/>
    <w:link w:val="30"/>
    <w:rsid w:val="005E54C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E54C1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E25398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vilnovskoe-sp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66</cp:revision>
  <cp:lastPrinted>2022-12-17T17:05:00Z</cp:lastPrinted>
  <dcterms:created xsi:type="dcterms:W3CDTF">2021-03-20T13:50:00Z</dcterms:created>
  <dcterms:modified xsi:type="dcterms:W3CDTF">2022-12-25T04:10:00Z</dcterms:modified>
</cp:coreProperties>
</file>