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FC4B98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300EA">
        <w:rPr>
          <w:noProof/>
        </w:rPr>
        <w:drawing>
          <wp:inline distT="0" distB="0" distL="0" distR="0">
            <wp:extent cx="581025" cy="733425"/>
            <wp:effectExtent l="19050" t="0" r="9525" b="0"/>
            <wp:docPr id="3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3300EA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 декабря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342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31265A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31265A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3126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2023 и 2024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 год и на плановый период 2023 и 2024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2571E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</w:t>
      </w:r>
      <w:r w:rsidR="0031265A">
        <w:rPr>
          <w:rFonts w:ascii="Times New Roman" w:eastAsia="Times New Roman" w:hAnsi="Times New Roman" w:cs="Times New Roman"/>
          <w:sz w:val="28"/>
        </w:rPr>
        <w:t>с 01.01.2022</w:t>
      </w:r>
      <w:r w:rsidR="002571EF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571EF" w:rsidRPr="002571EF" w:rsidRDefault="002571EF" w:rsidP="00257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1415" w:rsidRDefault="002571E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3300EA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 декабря</w:t>
      </w:r>
      <w:r w:rsidR="00FC4B98">
        <w:rPr>
          <w:rFonts w:ascii="Times New Roman" w:eastAsia="Times New Roman" w:hAnsi="Times New Roman" w:cs="Times New Roman"/>
          <w:sz w:val="28"/>
        </w:rPr>
        <w:t xml:space="preserve"> </w:t>
      </w:r>
      <w:r w:rsidR="004D15C3">
        <w:rPr>
          <w:rFonts w:ascii="Times New Roman" w:eastAsia="Times New Roman" w:hAnsi="Times New Roman" w:cs="Times New Roman"/>
          <w:sz w:val="28"/>
        </w:rPr>
        <w:t xml:space="preserve">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31265A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>342</w:t>
      </w:r>
      <w:r w:rsidR="0031265A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2023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 год и  плановый период 2023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</w:t>
      </w:r>
      <w:r w:rsidR="0031265A">
        <w:rPr>
          <w:rFonts w:ascii="Times New Roman" w:eastAsia="Times New Roman" w:hAnsi="Times New Roman" w:cs="Times New Roman"/>
          <w:sz w:val="28"/>
        </w:rPr>
        <w:t>2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CF2B73">
        <w:rPr>
          <w:rFonts w:ascii="Times New Roman" w:eastAsia="Times New Roman" w:hAnsi="Times New Roman" w:cs="Times New Roman"/>
          <w:sz w:val="28"/>
        </w:rPr>
        <w:t>3 098</w:t>
      </w:r>
      <w:r w:rsidR="00863FC9">
        <w:rPr>
          <w:rFonts w:ascii="Times New Roman" w:eastAsia="Times New Roman" w:hAnsi="Times New Roman" w:cs="Times New Roman"/>
          <w:sz w:val="28"/>
        </w:rPr>
        <w:t>,</w:t>
      </w:r>
      <w:r w:rsidR="00CF2B73">
        <w:rPr>
          <w:rFonts w:ascii="Times New Roman" w:eastAsia="Times New Roman" w:hAnsi="Times New Roman" w:cs="Times New Roman"/>
          <w:sz w:val="28"/>
        </w:rPr>
        <w:t>092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</w:t>
      </w:r>
      <w:r w:rsidR="0031265A">
        <w:rPr>
          <w:rFonts w:ascii="Times New Roman" w:eastAsia="Times New Roman" w:hAnsi="Times New Roman" w:cs="Times New Roman"/>
          <w:sz w:val="28"/>
        </w:rPr>
        <w:t>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="00A934F2">
        <w:rPr>
          <w:rFonts w:ascii="Times New Roman" w:eastAsia="Times New Roman" w:hAnsi="Times New Roman" w:cs="Times New Roman"/>
          <w:sz w:val="28"/>
        </w:rPr>
        <w:t>2 903,475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</w:t>
      </w:r>
      <w:r w:rsidR="00863FC9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202</w:t>
      </w:r>
      <w:r w:rsidR="0031265A">
        <w:rPr>
          <w:rFonts w:ascii="Times New Roman" w:eastAsia="Times New Roman" w:hAnsi="Times New Roman" w:cs="Times New Roman"/>
          <w:sz w:val="28"/>
        </w:rPr>
        <w:t>4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</w:t>
      </w:r>
      <w:r w:rsidR="00863FC9">
        <w:rPr>
          <w:rFonts w:ascii="Times New Roman" w:eastAsia="Times New Roman" w:hAnsi="Times New Roman" w:cs="Times New Roman"/>
          <w:sz w:val="28"/>
        </w:rPr>
        <w:t xml:space="preserve">  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-  </w:t>
      </w:r>
      <w:r w:rsidR="00D021C1">
        <w:rPr>
          <w:rFonts w:ascii="Times New Roman" w:eastAsia="Times New Roman" w:hAnsi="Times New Roman" w:cs="Times New Roman"/>
          <w:sz w:val="28"/>
        </w:rPr>
        <w:t>2 709,077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</w:t>
            </w:r>
            <w:r w:rsidR="00D63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Крым</w:t>
            </w:r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и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  <w:r w:rsidR="007624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 год и плановый период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2 319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31265A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 xml:space="preserve">2 124,255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30,117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11512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76098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6098">
              <w:rPr>
                <w:rFonts w:ascii="Times New Roman" w:hAnsi="Times New Roman" w:cs="Times New Roman"/>
                <w:sz w:val="28"/>
                <w:szCs w:val="28"/>
              </w:rPr>
              <w:t>38,44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 w:rsidP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1512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566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135,820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135,820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F2B73" w:rsidP="00CF2B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173</w:t>
            </w:r>
            <w:r w:rsidR="00D7609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579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021C1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40,</w:t>
            </w:r>
            <w:r w:rsidR="00A934F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5231F4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461A9" w:rsidRPr="007461A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7461A9" w:rsidRPr="007461A9">
        <w:rPr>
          <w:rFonts w:ascii="Times New Roman" w:eastAsia="Times New Roman" w:hAnsi="Times New Roman" w:cs="Times New Roman"/>
          <w:sz w:val="28"/>
        </w:rPr>
        <w:t>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18"/>
        <w:gridCol w:w="2028"/>
        <w:gridCol w:w="1932"/>
        <w:gridCol w:w="2192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461A9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F2B7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3 098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 w:rsidP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</w:t>
            </w:r>
            <w:r w:rsidR="00D021C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2 709,077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A9579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3 098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80202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2 903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9,077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01.01.2023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муниципальных служащих, прошедших обучение, повышение квалификации,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16800"/>
    <w:rsid w:val="00042B94"/>
    <w:rsid w:val="000B04E2"/>
    <w:rsid w:val="00110F64"/>
    <w:rsid w:val="0011512E"/>
    <w:rsid w:val="00134813"/>
    <w:rsid w:val="00165EDF"/>
    <w:rsid w:val="001F3F13"/>
    <w:rsid w:val="002168BA"/>
    <w:rsid w:val="002571EF"/>
    <w:rsid w:val="002A75AD"/>
    <w:rsid w:val="002E21CE"/>
    <w:rsid w:val="003008A6"/>
    <w:rsid w:val="0031265A"/>
    <w:rsid w:val="003300EA"/>
    <w:rsid w:val="00333A41"/>
    <w:rsid w:val="003752C4"/>
    <w:rsid w:val="003A1BA3"/>
    <w:rsid w:val="003B6DF9"/>
    <w:rsid w:val="004434BE"/>
    <w:rsid w:val="004471CC"/>
    <w:rsid w:val="00486C54"/>
    <w:rsid w:val="004968F7"/>
    <w:rsid w:val="00496CA6"/>
    <w:rsid w:val="004D15C3"/>
    <w:rsid w:val="00503153"/>
    <w:rsid w:val="0052280E"/>
    <w:rsid w:val="005231F4"/>
    <w:rsid w:val="005425A6"/>
    <w:rsid w:val="005F5F52"/>
    <w:rsid w:val="006511D5"/>
    <w:rsid w:val="00682E05"/>
    <w:rsid w:val="006A5D51"/>
    <w:rsid w:val="0070377D"/>
    <w:rsid w:val="007461A9"/>
    <w:rsid w:val="00762458"/>
    <w:rsid w:val="007626D2"/>
    <w:rsid w:val="00780202"/>
    <w:rsid w:val="0079312F"/>
    <w:rsid w:val="007C1DBD"/>
    <w:rsid w:val="007D58E7"/>
    <w:rsid w:val="00804EBC"/>
    <w:rsid w:val="00807E50"/>
    <w:rsid w:val="008379E3"/>
    <w:rsid w:val="00841A02"/>
    <w:rsid w:val="008528E0"/>
    <w:rsid w:val="00863FC9"/>
    <w:rsid w:val="008667F4"/>
    <w:rsid w:val="00892846"/>
    <w:rsid w:val="008F5CB9"/>
    <w:rsid w:val="00922C22"/>
    <w:rsid w:val="009565CE"/>
    <w:rsid w:val="00983C0A"/>
    <w:rsid w:val="0098764D"/>
    <w:rsid w:val="009B2846"/>
    <w:rsid w:val="009C7997"/>
    <w:rsid w:val="009F5A00"/>
    <w:rsid w:val="00A934F2"/>
    <w:rsid w:val="00A95795"/>
    <w:rsid w:val="00AC5F46"/>
    <w:rsid w:val="00B3798D"/>
    <w:rsid w:val="00B7499E"/>
    <w:rsid w:val="00B74E0F"/>
    <w:rsid w:val="00B862FE"/>
    <w:rsid w:val="00C00002"/>
    <w:rsid w:val="00C239D6"/>
    <w:rsid w:val="00C313AC"/>
    <w:rsid w:val="00CD74D6"/>
    <w:rsid w:val="00CF2B73"/>
    <w:rsid w:val="00D021C1"/>
    <w:rsid w:val="00D63A5E"/>
    <w:rsid w:val="00D76098"/>
    <w:rsid w:val="00DA07BE"/>
    <w:rsid w:val="00DE2BC6"/>
    <w:rsid w:val="00E01264"/>
    <w:rsid w:val="00E228D7"/>
    <w:rsid w:val="00E44193"/>
    <w:rsid w:val="00EB588A"/>
    <w:rsid w:val="00EC3B3F"/>
    <w:rsid w:val="00ED22BE"/>
    <w:rsid w:val="00F1379F"/>
    <w:rsid w:val="00F14A95"/>
    <w:rsid w:val="00F21415"/>
    <w:rsid w:val="00F45219"/>
    <w:rsid w:val="00F97D23"/>
    <w:rsid w:val="00FB4DBA"/>
    <w:rsid w:val="00FC4B98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131C-DCDA-45BB-80E2-EB60FEA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78</cp:revision>
  <cp:lastPrinted>2021-01-11T13:41:00Z</cp:lastPrinted>
  <dcterms:created xsi:type="dcterms:W3CDTF">2017-11-23T08:56:00Z</dcterms:created>
  <dcterms:modified xsi:type="dcterms:W3CDTF">2021-12-14T12:59:00Z</dcterms:modified>
</cp:coreProperties>
</file>