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1B" w:rsidRPr="00334BC3" w:rsidRDefault="00C4281B" w:rsidP="00C4281B">
      <w:pPr>
        <w:tabs>
          <w:tab w:val="left" w:pos="3960"/>
        </w:tabs>
        <w:jc w:val="center"/>
      </w:pPr>
      <w:r w:rsidRPr="00334BC3">
        <w:t xml:space="preserve">                                                  </w:t>
      </w:r>
      <w:bookmarkStart w:id="0" w:name="OLE_LINK1"/>
      <w:bookmarkStart w:id="1" w:name="OLE_LINK2"/>
      <w:bookmarkStart w:id="2" w:name="OLE_LINK3"/>
      <w:r w:rsidR="00224743" w:rsidRPr="00334BC3">
        <w:t xml:space="preserve">    </w:t>
      </w:r>
    </w:p>
    <w:p w:rsidR="00C4281B" w:rsidRPr="00334BC3" w:rsidRDefault="00C4281B" w:rsidP="00C4281B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</w:rPr>
      </w:pPr>
      <w:r w:rsidRPr="00334BC3">
        <w:rPr>
          <w:rFonts w:eastAsia="Arial Unicode MS" w:cs="Arial Unicode MS"/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81B" w:rsidRPr="00334BC3" w:rsidRDefault="00C4281B" w:rsidP="00C4281B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</w:rPr>
      </w:pPr>
    </w:p>
    <w:p w:rsidR="00C4281B" w:rsidRPr="00334BC3" w:rsidRDefault="00C4281B" w:rsidP="00C4281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 w:cs="Arial Unicode MS"/>
        </w:rPr>
      </w:pPr>
    </w:p>
    <w:p w:rsidR="00C4281B" w:rsidRPr="00334BC3" w:rsidRDefault="00224743" w:rsidP="00C4281B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sz w:val="28"/>
          <w:szCs w:val="28"/>
        </w:rPr>
      </w:pPr>
      <w:r w:rsidRPr="00334BC3">
        <w:rPr>
          <w:rFonts w:eastAsia="Arial Unicode MS" w:cs="Arial Unicode MS"/>
          <w:b/>
          <w:sz w:val="28"/>
          <w:szCs w:val="28"/>
        </w:rPr>
        <w:t xml:space="preserve">РЕСПУБЛИКА </w:t>
      </w:r>
      <w:r w:rsidR="00C4281B" w:rsidRPr="00334BC3">
        <w:rPr>
          <w:rFonts w:eastAsia="Arial Unicode MS" w:cs="Arial Unicode MS"/>
          <w:b/>
          <w:sz w:val="28"/>
          <w:szCs w:val="28"/>
        </w:rPr>
        <w:t>КРЫМ</w:t>
      </w:r>
    </w:p>
    <w:p w:rsidR="00C4281B" w:rsidRPr="00334BC3" w:rsidRDefault="00C4281B" w:rsidP="00C4281B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sz w:val="28"/>
          <w:szCs w:val="28"/>
        </w:rPr>
      </w:pPr>
      <w:r w:rsidRPr="00334BC3">
        <w:rPr>
          <w:rFonts w:eastAsia="Arial Unicode MS" w:cs="Arial Unicode MS"/>
          <w:b/>
          <w:sz w:val="28"/>
          <w:szCs w:val="28"/>
        </w:rPr>
        <w:t>РАЗДОЛЬНЕНСКИЙ РАЙОН</w:t>
      </w:r>
    </w:p>
    <w:p w:rsidR="00C4281B" w:rsidRPr="00334BC3" w:rsidRDefault="00C4281B" w:rsidP="00C4281B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334BC3">
        <w:rPr>
          <w:b/>
          <w:sz w:val="28"/>
          <w:szCs w:val="28"/>
          <w:lang w:eastAsia="uk-UA"/>
        </w:rPr>
        <w:t xml:space="preserve">КОВЫЛЬНОВСКИЙ СЕЛЬСКИЙ СОВЕТ </w:t>
      </w:r>
    </w:p>
    <w:bookmarkEnd w:id="0"/>
    <w:bookmarkEnd w:id="1"/>
    <w:bookmarkEnd w:id="2"/>
    <w:p w:rsidR="00C4281B" w:rsidRPr="00334BC3" w:rsidRDefault="00C4281B" w:rsidP="00C4281B">
      <w:pPr>
        <w:jc w:val="center"/>
        <w:rPr>
          <w:b/>
          <w:sz w:val="16"/>
        </w:rPr>
      </w:pPr>
    </w:p>
    <w:p w:rsidR="00C4281B" w:rsidRPr="00334BC3" w:rsidRDefault="00C4281B" w:rsidP="00C4281B">
      <w:pPr>
        <w:jc w:val="center"/>
        <w:rPr>
          <w:b/>
          <w:sz w:val="28"/>
        </w:rPr>
      </w:pPr>
      <w:r w:rsidRPr="00334BC3">
        <w:rPr>
          <w:b/>
          <w:sz w:val="28"/>
        </w:rPr>
        <w:t xml:space="preserve"> 3</w:t>
      </w:r>
      <w:r w:rsidR="00224743" w:rsidRPr="00334BC3">
        <w:rPr>
          <w:b/>
          <w:sz w:val="28"/>
        </w:rPr>
        <w:t>2</w:t>
      </w:r>
      <w:proofErr w:type="gramStart"/>
      <w:r w:rsidRPr="00334BC3">
        <w:rPr>
          <w:b/>
          <w:sz w:val="28"/>
        </w:rPr>
        <w:t xml:space="preserve">( </w:t>
      </w:r>
      <w:proofErr w:type="gramEnd"/>
      <w:r w:rsidRPr="00334BC3">
        <w:rPr>
          <w:b/>
          <w:sz w:val="28"/>
        </w:rPr>
        <w:t>внеочередное) заседание 2 созыва</w:t>
      </w:r>
    </w:p>
    <w:p w:rsidR="00C4281B" w:rsidRPr="00334BC3" w:rsidRDefault="00C4281B" w:rsidP="00C4281B">
      <w:pPr>
        <w:jc w:val="center"/>
        <w:rPr>
          <w:b/>
          <w:sz w:val="28"/>
        </w:rPr>
      </w:pPr>
    </w:p>
    <w:p w:rsidR="00C4281B" w:rsidRPr="00334BC3" w:rsidRDefault="00C4281B" w:rsidP="00C4281B">
      <w:pPr>
        <w:ind w:firstLine="709"/>
        <w:rPr>
          <w:b/>
          <w:sz w:val="28"/>
        </w:rPr>
      </w:pPr>
      <w:r w:rsidRPr="00334BC3">
        <w:rPr>
          <w:b/>
          <w:sz w:val="28"/>
        </w:rPr>
        <w:t xml:space="preserve">                                               РЕШЕНИЕ</w:t>
      </w:r>
    </w:p>
    <w:p w:rsidR="00C4281B" w:rsidRPr="00334BC3" w:rsidRDefault="00C4281B" w:rsidP="00C4281B">
      <w:pPr>
        <w:ind w:firstLine="709"/>
        <w:jc w:val="center"/>
        <w:rPr>
          <w:b/>
          <w:sz w:val="28"/>
        </w:rPr>
      </w:pPr>
    </w:p>
    <w:p w:rsidR="00C4281B" w:rsidRPr="00334BC3" w:rsidRDefault="00C4281B" w:rsidP="00C4281B">
      <w:pPr>
        <w:autoSpaceDE w:val="0"/>
        <w:autoSpaceDN w:val="0"/>
        <w:adjustRightInd w:val="0"/>
        <w:rPr>
          <w:sz w:val="28"/>
        </w:rPr>
      </w:pPr>
      <w:r w:rsidRPr="00334BC3">
        <w:rPr>
          <w:sz w:val="28"/>
        </w:rPr>
        <w:t xml:space="preserve">     </w:t>
      </w:r>
      <w:r w:rsidR="00224743" w:rsidRPr="00334BC3">
        <w:rPr>
          <w:sz w:val="28"/>
        </w:rPr>
        <w:t>10</w:t>
      </w:r>
      <w:r w:rsidRPr="00334BC3">
        <w:rPr>
          <w:sz w:val="28"/>
        </w:rPr>
        <w:t xml:space="preserve"> </w:t>
      </w:r>
      <w:r w:rsidR="00224743" w:rsidRPr="00334BC3">
        <w:rPr>
          <w:sz w:val="28"/>
        </w:rPr>
        <w:t>но</w:t>
      </w:r>
      <w:r w:rsidRPr="00334BC3">
        <w:rPr>
          <w:sz w:val="28"/>
        </w:rPr>
        <w:t xml:space="preserve">ября 2021 </w:t>
      </w:r>
      <w:r w:rsidRPr="00334BC3">
        <w:rPr>
          <w:sz w:val="28"/>
          <w:szCs w:val="28"/>
        </w:rPr>
        <w:t>года</w:t>
      </w:r>
      <w:r w:rsidRPr="00334BC3">
        <w:rPr>
          <w:sz w:val="20"/>
        </w:rPr>
        <w:t xml:space="preserve">                    </w:t>
      </w:r>
      <w:r w:rsidRPr="00334BC3">
        <w:rPr>
          <w:sz w:val="28"/>
          <w:szCs w:val="28"/>
        </w:rPr>
        <w:t xml:space="preserve">с. </w:t>
      </w:r>
      <w:proofErr w:type="gramStart"/>
      <w:r w:rsidRPr="00334BC3">
        <w:rPr>
          <w:sz w:val="28"/>
          <w:szCs w:val="28"/>
        </w:rPr>
        <w:t>Ковыльное</w:t>
      </w:r>
      <w:proofErr w:type="gramEnd"/>
      <w:r w:rsidRPr="00334BC3">
        <w:rPr>
          <w:sz w:val="28"/>
          <w:szCs w:val="28"/>
        </w:rPr>
        <w:t xml:space="preserve">                                           </w:t>
      </w:r>
      <w:r w:rsidRPr="00334BC3">
        <w:rPr>
          <w:sz w:val="28"/>
        </w:rPr>
        <w:t>№ 20</w:t>
      </w:r>
      <w:r w:rsidR="00224743" w:rsidRPr="00334BC3">
        <w:rPr>
          <w:sz w:val="28"/>
        </w:rPr>
        <w:t>7</w:t>
      </w:r>
    </w:p>
    <w:p w:rsidR="00C4281B" w:rsidRPr="00334BC3" w:rsidRDefault="00C4281B" w:rsidP="00C4281B">
      <w:pPr>
        <w:jc w:val="center"/>
        <w:rPr>
          <w:sz w:val="28"/>
          <w:szCs w:val="28"/>
        </w:rPr>
      </w:pPr>
    </w:p>
    <w:p w:rsidR="00C4281B" w:rsidRPr="00334BC3" w:rsidRDefault="00F443C9" w:rsidP="00224743">
      <w:pPr>
        <w:widowControl w:val="0"/>
        <w:numPr>
          <w:ilvl w:val="0"/>
          <w:numId w:val="1"/>
        </w:numPr>
        <w:spacing w:line="351" w:lineRule="exact"/>
        <w:ind w:left="0"/>
        <w:rPr>
          <w:rFonts w:eastAsia="Arial Unicode MS"/>
          <w:b/>
          <w:i/>
          <w:sz w:val="28"/>
          <w:szCs w:val="28"/>
          <w:lang w:eastAsia="ar-SA"/>
        </w:rPr>
      </w:pPr>
      <w:r w:rsidRPr="00334BC3">
        <w:rPr>
          <w:rFonts w:eastAsia="Arial Unicode MS" w:cs="Arial Unicode MS"/>
        </w:rPr>
        <w:t xml:space="preserve">                                                                                                                                 </w:t>
      </w:r>
    </w:p>
    <w:p w:rsidR="00F443C9" w:rsidRPr="00334BC3" w:rsidRDefault="00F443C9" w:rsidP="00F443C9">
      <w:pPr>
        <w:jc w:val="both"/>
        <w:rPr>
          <w:b/>
          <w:i/>
          <w:sz w:val="28"/>
          <w:szCs w:val="28"/>
        </w:rPr>
      </w:pPr>
      <w:r w:rsidRPr="00334BC3">
        <w:rPr>
          <w:b/>
          <w:i/>
          <w:sz w:val="28"/>
          <w:szCs w:val="28"/>
        </w:rPr>
        <w:t xml:space="preserve">О внесении изменений в решение Ковыльновского сельского совета от 27.11.2019 № 34 «Об утверждении Положения о муниципальной службе в Ковыльновском сельском поселении Раздольненского района Республики Крым» (в редакции решений от 26.02.2020 № 65; от 19.03.2020 № 71; от 22.04.2020 № 77; </w:t>
      </w:r>
      <w:proofErr w:type="gramStart"/>
      <w:r w:rsidRPr="00334BC3">
        <w:rPr>
          <w:b/>
          <w:i/>
          <w:sz w:val="28"/>
          <w:szCs w:val="28"/>
        </w:rPr>
        <w:t>от</w:t>
      </w:r>
      <w:proofErr w:type="gramEnd"/>
      <w:r w:rsidRPr="00334BC3">
        <w:rPr>
          <w:b/>
          <w:i/>
          <w:sz w:val="28"/>
          <w:szCs w:val="28"/>
        </w:rPr>
        <w:t xml:space="preserve"> 16.03.2021 № 135) </w:t>
      </w:r>
    </w:p>
    <w:p w:rsidR="00F443C9" w:rsidRPr="00334BC3" w:rsidRDefault="00F443C9" w:rsidP="00F443C9">
      <w:pPr>
        <w:jc w:val="both"/>
        <w:rPr>
          <w:b/>
          <w:i/>
          <w:sz w:val="28"/>
          <w:szCs w:val="28"/>
        </w:rPr>
      </w:pPr>
    </w:p>
    <w:p w:rsidR="00EC4A76" w:rsidRPr="00334BC3" w:rsidRDefault="00EC4A76" w:rsidP="00EC4A76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34BC3">
        <w:rPr>
          <w:sz w:val="28"/>
          <w:szCs w:val="28"/>
        </w:rPr>
        <w:t>В соответствии с Федеральными Законами от 02.03.2007 № 25-ФЗ «Об основах муниципальной службы в Российской Федерации», от 30.04.2021 № 116-ФЗ « О внесении изменений в отдельные законодательные акт</w:t>
      </w:r>
      <w:r w:rsidR="00224743" w:rsidRPr="00334BC3">
        <w:rPr>
          <w:sz w:val="28"/>
          <w:szCs w:val="28"/>
        </w:rPr>
        <w:t xml:space="preserve">ы </w:t>
      </w:r>
      <w:r w:rsidRPr="00334BC3">
        <w:rPr>
          <w:sz w:val="28"/>
          <w:szCs w:val="28"/>
        </w:rPr>
        <w:t xml:space="preserve">Российской Федерации», Законом Республики Крым от 16.09.2014 № 76-ЗРК «О муниципальной службе в Республике Крым», Уставом муниципального образования Ковыльновское сельское поселение Раздольненского района Республики Крым, </w:t>
      </w:r>
      <w:r w:rsidRPr="00334BC3">
        <w:rPr>
          <w:rFonts w:eastAsia="Calibri"/>
          <w:sz w:val="28"/>
          <w:szCs w:val="20"/>
          <w:lang w:eastAsia="en-US"/>
        </w:rPr>
        <w:t>принимая во внимание</w:t>
      </w:r>
      <w:r w:rsidRPr="00334BC3">
        <w:rPr>
          <w:rFonts w:eastAsia="Calibri"/>
          <w:sz w:val="28"/>
          <w:szCs w:val="28"/>
          <w:lang w:eastAsia="en-US"/>
        </w:rPr>
        <w:t xml:space="preserve"> информационное письмо Раздольненского районного совета от 01.09.2021 № 01-07</w:t>
      </w:r>
      <w:proofErr w:type="gramEnd"/>
      <w:r w:rsidRPr="00334BC3">
        <w:rPr>
          <w:rFonts w:eastAsia="Calibri"/>
          <w:sz w:val="28"/>
          <w:szCs w:val="28"/>
          <w:lang w:eastAsia="en-US"/>
        </w:rPr>
        <w:t>/770</w:t>
      </w:r>
      <w:r w:rsidR="00224743" w:rsidRPr="00334BC3">
        <w:rPr>
          <w:rFonts w:eastAsia="Calibri"/>
          <w:sz w:val="28"/>
          <w:szCs w:val="28"/>
          <w:lang w:eastAsia="en-US"/>
        </w:rPr>
        <w:t>, заключение прокуратуры Раздольненского района от</w:t>
      </w:r>
      <w:r w:rsidR="002C2AC3" w:rsidRPr="00334BC3">
        <w:rPr>
          <w:rFonts w:eastAsia="Calibri"/>
          <w:sz w:val="28"/>
          <w:szCs w:val="28"/>
          <w:lang w:eastAsia="en-US"/>
        </w:rPr>
        <w:t xml:space="preserve"> 29.10.2021</w:t>
      </w:r>
      <w:r w:rsidR="00224743" w:rsidRPr="00334BC3">
        <w:rPr>
          <w:rFonts w:eastAsia="Calibri"/>
          <w:sz w:val="28"/>
          <w:szCs w:val="28"/>
          <w:lang w:eastAsia="en-US"/>
        </w:rPr>
        <w:t xml:space="preserve"> №</w:t>
      </w:r>
      <w:r w:rsidR="002C2AC3" w:rsidRPr="00334BC3">
        <w:rPr>
          <w:rFonts w:eastAsia="Calibri"/>
          <w:sz w:val="28"/>
          <w:szCs w:val="28"/>
          <w:lang w:eastAsia="en-US"/>
        </w:rPr>
        <w:t xml:space="preserve">Исорг-20350020-2920-21/8122-20350020 </w:t>
      </w:r>
      <w:r w:rsidRPr="00334BC3">
        <w:rPr>
          <w:rFonts w:eastAsia="Calibri"/>
          <w:sz w:val="28"/>
          <w:szCs w:val="28"/>
          <w:lang w:eastAsia="en-US"/>
        </w:rPr>
        <w:t xml:space="preserve">Ковыльновский сельский совет </w:t>
      </w:r>
    </w:p>
    <w:p w:rsidR="00C4281B" w:rsidRPr="00334BC3" w:rsidRDefault="00C4281B" w:rsidP="00EC4A76">
      <w:pPr>
        <w:overflowPunct w:val="0"/>
        <w:autoSpaceDE w:val="0"/>
        <w:autoSpaceDN w:val="0"/>
        <w:adjustRightInd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334BC3">
        <w:rPr>
          <w:rFonts w:eastAsia="Calibri"/>
          <w:b/>
          <w:bCs/>
          <w:kern w:val="32"/>
          <w:sz w:val="28"/>
          <w:szCs w:val="28"/>
        </w:rPr>
        <w:t>РЕШИЛ:</w:t>
      </w:r>
    </w:p>
    <w:p w:rsidR="00EC4A76" w:rsidRPr="00334BC3" w:rsidRDefault="00C4281B" w:rsidP="00EC4A76">
      <w:pPr>
        <w:ind w:firstLine="567"/>
        <w:jc w:val="both"/>
        <w:rPr>
          <w:sz w:val="28"/>
          <w:szCs w:val="28"/>
        </w:rPr>
      </w:pPr>
      <w:r w:rsidRPr="00334BC3">
        <w:rPr>
          <w:sz w:val="28"/>
          <w:szCs w:val="28"/>
        </w:rPr>
        <w:t xml:space="preserve">1. </w:t>
      </w:r>
      <w:proofErr w:type="gramStart"/>
      <w:r w:rsidRPr="00334BC3">
        <w:rPr>
          <w:sz w:val="28"/>
          <w:szCs w:val="28"/>
        </w:rPr>
        <w:t>Внести в</w:t>
      </w:r>
      <w:r w:rsidRPr="00334BC3">
        <w:t xml:space="preserve"> </w:t>
      </w:r>
      <w:r w:rsidRPr="00334BC3">
        <w:rPr>
          <w:sz w:val="28"/>
          <w:szCs w:val="28"/>
        </w:rPr>
        <w:t xml:space="preserve">решение </w:t>
      </w:r>
      <w:r w:rsidR="00EC4A76" w:rsidRPr="00334BC3">
        <w:rPr>
          <w:sz w:val="28"/>
          <w:szCs w:val="28"/>
        </w:rPr>
        <w:t>Ковыльновского</w:t>
      </w:r>
      <w:r w:rsidRPr="00334BC3">
        <w:rPr>
          <w:sz w:val="28"/>
          <w:szCs w:val="28"/>
        </w:rPr>
        <w:t xml:space="preserve"> сельского совета от 27.11.2019 № 3</w:t>
      </w:r>
      <w:r w:rsidR="00EC4A76" w:rsidRPr="00334BC3">
        <w:rPr>
          <w:sz w:val="28"/>
          <w:szCs w:val="28"/>
        </w:rPr>
        <w:t>4</w:t>
      </w:r>
      <w:r w:rsidRPr="00334BC3">
        <w:rPr>
          <w:sz w:val="28"/>
          <w:szCs w:val="28"/>
        </w:rPr>
        <w:t xml:space="preserve"> «Об утверждении Положения о муниципальной службе в </w:t>
      </w:r>
      <w:r w:rsidR="00EC4A76" w:rsidRPr="00334BC3">
        <w:rPr>
          <w:sz w:val="28"/>
          <w:szCs w:val="28"/>
        </w:rPr>
        <w:t>Ковыльн</w:t>
      </w:r>
      <w:r w:rsidRPr="00334BC3">
        <w:rPr>
          <w:sz w:val="28"/>
          <w:szCs w:val="28"/>
        </w:rPr>
        <w:t xml:space="preserve">овском сельском поселении Раздольненского района Республики Крым» </w:t>
      </w:r>
      <w:r w:rsidR="00EC4A76" w:rsidRPr="00334BC3">
        <w:rPr>
          <w:sz w:val="28"/>
          <w:szCs w:val="28"/>
        </w:rPr>
        <w:t>(в редакции решений от 26.02.2020 № 65; от 19.03.2020 № 71; от 22.04.2020 № 77; от 16.03.2021 № 135)</w:t>
      </w:r>
      <w:r w:rsidR="00EC4A76" w:rsidRPr="00334BC3">
        <w:rPr>
          <w:b/>
          <w:i/>
          <w:sz w:val="28"/>
          <w:szCs w:val="28"/>
        </w:rPr>
        <w:t xml:space="preserve"> </w:t>
      </w:r>
      <w:r w:rsidR="00EC4A76" w:rsidRPr="00334BC3">
        <w:rPr>
          <w:sz w:val="28"/>
          <w:szCs w:val="28"/>
        </w:rPr>
        <w:t>следующие изменения:</w:t>
      </w:r>
      <w:proofErr w:type="gramEnd"/>
    </w:p>
    <w:p w:rsidR="00C4281B" w:rsidRPr="00334BC3" w:rsidRDefault="00C4281B" w:rsidP="00C4281B">
      <w:pPr>
        <w:ind w:firstLine="708"/>
        <w:jc w:val="both"/>
        <w:rPr>
          <w:b/>
          <w:sz w:val="28"/>
          <w:szCs w:val="28"/>
        </w:rPr>
      </w:pPr>
      <w:r w:rsidRPr="00334BC3">
        <w:rPr>
          <w:b/>
          <w:sz w:val="28"/>
          <w:szCs w:val="28"/>
        </w:rPr>
        <w:t xml:space="preserve">1.1. </w:t>
      </w:r>
      <w:r w:rsidR="0060794C" w:rsidRPr="00334BC3">
        <w:rPr>
          <w:b/>
          <w:sz w:val="28"/>
          <w:szCs w:val="28"/>
        </w:rPr>
        <w:t>А</w:t>
      </w:r>
      <w:r w:rsidRPr="00334BC3">
        <w:rPr>
          <w:b/>
          <w:sz w:val="28"/>
          <w:szCs w:val="28"/>
        </w:rPr>
        <w:t>бзацы четвертый, пятый подпункта 2 пункта 3 статьи 7 заменить абзацем следующего содержания:</w:t>
      </w:r>
    </w:p>
    <w:p w:rsidR="00C4281B" w:rsidRPr="00334BC3" w:rsidRDefault="00C4281B" w:rsidP="00C4281B">
      <w:pPr>
        <w:ind w:firstLine="567"/>
        <w:jc w:val="both"/>
        <w:rPr>
          <w:sz w:val="28"/>
          <w:szCs w:val="28"/>
          <w:shd w:val="clear" w:color="auto" w:fill="FFFFFF"/>
        </w:rPr>
      </w:pPr>
      <w:r w:rsidRPr="00334BC3">
        <w:rPr>
          <w:sz w:val="28"/>
          <w:szCs w:val="28"/>
          <w:shd w:val="clear" w:color="auto" w:fill="FFFFFF"/>
        </w:rPr>
        <w:t>«для ведущих, старших и младших должностей муниципальной службы - требования к стажу муниципальной службы, стажу работы по специальности, направлению подготовки не предъявляются</w:t>
      </w:r>
      <w:proofErr w:type="gramStart"/>
      <w:r w:rsidR="006D363C" w:rsidRPr="00334BC3">
        <w:rPr>
          <w:sz w:val="28"/>
          <w:szCs w:val="28"/>
          <w:shd w:val="clear" w:color="auto" w:fill="FFFFFF"/>
        </w:rPr>
        <w:t>.</w:t>
      </w:r>
      <w:r w:rsidRPr="00334BC3">
        <w:rPr>
          <w:sz w:val="28"/>
          <w:szCs w:val="28"/>
          <w:shd w:val="clear" w:color="auto" w:fill="FFFFFF"/>
        </w:rPr>
        <w:t>».</w:t>
      </w:r>
      <w:proofErr w:type="gramEnd"/>
    </w:p>
    <w:p w:rsidR="00C4281B" w:rsidRPr="00334BC3" w:rsidRDefault="00C4281B" w:rsidP="00C4281B">
      <w:pPr>
        <w:ind w:firstLine="708"/>
        <w:jc w:val="both"/>
        <w:rPr>
          <w:b/>
          <w:sz w:val="28"/>
          <w:szCs w:val="28"/>
        </w:rPr>
      </w:pPr>
      <w:r w:rsidRPr="00334BC3">
        <w:rPr>
          <w:b/>
          <w:sz w:val="28"/>
          <w:szCs w:val="28"/>
        </w:rPr>
        <w:t xml:space="preserve">1.2. </w:t>
      </w:r>
      <w:r w:rsidR="0060794C" w:rsidRPr="00334BC3">
        <w:rPr>
          <w:b/>
          <w:sz w:val="28"/>
          <w:szCs w:val="28"/>
        </w:rPr>
        <w:t>П</w:t>
      </w:r>
      <w:r w:rsidRPr="00334BC3">
        <w:rPr>
          <w:b/>
          <w:sz w:val="28"/>
          <w:szCs w:val="28"/>
        </w:rPr>
        <w:t>одпункт 9 пункта 1 статьи 11 изложить в новой редакции:</w:t>
      </w:r>
    </w:p>
    <w:p w:rsidR="00C4281B" w:rsidRPr="00334BC3" w:rsidRDefault="00C4281B" w:rsidP="00C4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BC3">
        <w:rPr>
          <w:rFonts w:ascii="Times New Roman" w:hAnsi="Times New Roman" w:cs="Times New Roman"/>
          <w:sz w:val="28"/>
          <w:szCs w:val="28"/>
        </w:rPr>
        <w:t xml:space="preserve">«9) сообщать в письменной форме представителю нанимателя (работодателю) о прекращении гражданства Российской Федерации либо гражданства (подданства) </w:t>
      </w:r>
      <w:r w:rsidRPr="00334BC3">
        <w:rPr>
          <w:rFonts w:ascii="Times New Roman" w:hAnsi="Times New Roman" w:cs="Times New Roman"/>
          <w:sz w:val="28"/>
          <w:szCs w:val="28"/>
        </w:rPr>
        <w:lastRenderedPageBreak/>
        <w:t>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334BC3">
        <w:rPr>
          <w:rFonts w:ascii="Times New Roman" w:hAnsi="Times New Roman" w:cs="Times New Roman"/>
          <w:sz w:val="28"/>
          <w:szCs w:val="28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="0060794C" w:rsidRPr="00334BC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60794C" w:rsidRPr="00334BC3">
        <w:rPr>
          <w:rFonts w:ascii="Times New Roman" w:hAnsi="Times New Roman" w:cs="Times New Roman"/>
          <w:sz w:val="28"/>
          <w:szCs w:val="28"/>
        </w:rPr>
        <w:t>.</w:t>
      </w:r>
    </w:p>
    <w:p w:rsidR="00C4281B" w:rsidRPr="00334BC3" w:rsidRDefault="00C4281B" w:rsidP="00C4281B">
      <w:pPr>
        <w:ind w:firstLine="708"/>
        <w:jc w:val="both"/>
        <w:rPr>
          <w:b/>
          <w:sz w:val="28"/>
          <w:szCs w:val="28"/>
        </w:rPr>
      </w:pPr>
      <w:r w:rsidRPr="00334BC3">
        <w:rPr>
          <w:b/>
          <w:sz w:val="28"/>
          <w:szCs w:val="28"/>
        </w:rPr>
        <w:t xml:space="preserve">1.3. </w:t>
      </w:r>
      <w:r w:rsidR="0060794C" w:rsidRPr="00334BC3">
        <w:rPr>
          <w:b/>
          <w:sz w:val="28"/>
          <w:szCs w:val="28"/>
        </w:rPr>
        <w:t>П</w:t>
      </w:r>
      <w:r w:rsidRPr="00334BC3">
        <w:rPr>
          <w:b/>
          <w:sz w:val="28"/>
          <w:szCs w:val="28"/>
        </w:rPr>
        <w:t>ункт 1 статьи 11 дополнить подпунктом 9.1 следующего содержания:</w:t>
      </w:r>
    </w:p>
    <w:p w:rsidR="00C4281B" w:rsidRPr="00334BC3" w:rsidRDefault="00C4281B" w:rsidP="00C4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BC3">
        <w:rPr>
          <w:rFonts w:ascii="Times New Roman" w:hAnsi="Times New Roman" w:cs="Times New Roman"/>
          <w:sz w:val="28"/>
          <w:szCs w:val="28"/>
        </w:rPr>
        <w:t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334BC3">
        <w:rPr>
          <w:rFonts w:ascii="Times New Roman" w:hAnsi="Times New Roman" w:cs="Times New Roman"/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="0060794C" w:rsidRPr="00334BC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60794C" w:rsidRPr="00334BC3">
        <w:rPr>
          <w:rFonts w:ascii="Times New Roman" w:hAnsi="Times New Roman" w:cs="Times New Roman"/>
          <w:sz w:val="28"/>
          <w:szCs w:val="28"/>
        </w:rPr>
        <w:t>.</w:t>
      </w:r>
    </w:p>
    <w:p w:rsidR="00C4281B" w:rsidRPr="00334BC3" w:rsidRDefault="00C4281B" w:rsidP="00C4281B">
      <w:pPr>
        <w:ind w:firstLine="708"/>
        <w:jc w:val="both"/>
        <w:rPr>
          <w:b/>
          <w:sz w:val="28"/>
          <w:szCs w:val="28"/>
        </w:rPr>
      </w:pPr>
      <w:r w:rsidRPr="00334BC3">
        <w:rPr>
          <w:b/>
          <w:sz w:val="28"/>
          <w:szCs w:val="28"/>
        </w:rPr>
        <w:t xml:space="preserve">1.4. </w:t>
      </w:r>
      <w:r w:rsidR="0060794C" w:rsidRPr="00334BC3">
        <w:rPr>
          <w:b/>
          <w:sz w:val="28"/>
          <w:szCs w:val="28"/>
        </w:rPr>
        <w:t>П</w:t>
      </w:r>
      <w:r w:rsidRPr="00334BC3">
        <w:rPr>
          <w:b/>
          <w:sz w:val="28"/>
          <w:szCs w:val="28"/>
        </w:rPr>
        <w:t>одпункты 6, 7 пункта 1 статьи 12 изложить в новой редакции:</w:t>
      </w:r>
    </w:p>
    <w:p w:rsidR="00C4281B" w:rsidRPr="00334BC3" w:rsidRDefault="00C4281B" w:rsidP="00C4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BC3">
        <w:rPr>
          <w:rFonts w:ascii="Times New Roman" w:hAnsi="Times New Roman" w:cs="Times New Roman"/>
          <w:sz w:val="28"/>
          <w:szCs w:val="28"/>
        </w:rPr>
        <w:t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proofErr w:type="gramEnd"/>
    </w:p>
    <w:p w:rsidR="00C4281B" w:rsidRPr="00334BC3" w:rsidRDefault="00C4281B" w:rsidP="00C4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BC3">
        <w:rPr>
          <w:rFonts w:ascii="Times New Roman" w:hAnsi="Times New Roman" w:cs="Times New Roman"/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</w:t>
      </w:r>
      <w:r w:rsidR="0060794C" w:rsidRPr="00334BC3">
        <w:rPr>
          <w:rFonts w:ascii="Times New Roman" w:hAnsi="Times New Roman" w:cs="Times New Roman"/>
          <w:sz w:val="28"/>
          <w:szCs w:val="28"/>
        </w:rPr>
        <w:t xml:space="preserve"> договором Российской Федерации</w:t>
      </w:r>
      <w:proofErr w:type="gramStart"/>
      <w:r w:rsidRPr="00334BC3">
        <w:rPr>
          <w:rFonts w:ascii="Times New Roman" w:hAnsi="Times New Roman" w:cs="Times New Roman"/>
          <w:sz w:val="28"/>
          <w:szCs w:val="28"/>
        </w:rPr>
        <w:t>;</w:t>
      </w:r>
      <w:r w:rsidR="0060794C" w:rsidRPr="00334BC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0794C" w:rsidRPr="00334BC3">
        <w:rPr>
          <w:rFonts w:ascii="Times New Roman" w:hAnsi="Times New Roman" w:cs="Times New Roman"/>
          <w:sz w:val="28"/>
          <w:szCs w:val="28"/>
        </w:rPr>
        <w:t>.</w:t>
      </w:r>
    </w:p>
    <w:p w:rsidR="00C4281B" w:rsidRPr="00334BC3" w:rsidRDefault="00C4281B" w:rsidP="00C4281B">
      <w:pPr>
        <w:ind w:firstLine="708"/>
        <w:jc w:val="both"/>
        <w:rPr>
          <w:b/>
          <w:sz w:val="28"/>
          <w:szCs w:val="28"/>
        </w:rPr>
      </w:pPr>
      <w:r w:rsidRPr="00334BC3">
        <w:rPr>
          <w:b/>
          <w:sz w:val="28"/>
          <w:szCs w:val="28"/>
        </w:rPr>
        <w:t xml:space="preserve">1.5. </w:t>
      </w:r>
      <w:r w:rsidR="0060794C" w:rsidRPr="00334BC3">
        <w:rPr>
          <w:b/>
          <w:sz w:val="28"/>
          <w:szCs w:val="28"/>
        </w:rPr>
        <w:t>П</w:t>
      </w:r>
      <w:r w:rsidRPr="00334BC3">
        <w:rPr>
          <w:b/>
          <w:sz w:val="28"/>
          <w:szCs w:val="28"/>
        </w:rPr>
        <w:t>одпункт 8 пункта 3 статьи 18 изложить в новой редакции:</w:t>
      </w:r>
    </w:p>
    <w:p w:rsidR="00C4281B" w:rsidRPr="00334BC3" w:rsidRDefault="00C4281B" w:rsidP="00C4281B">
      <w:pPr>
        <w:ind w:firstLine="567"/>
        <w:jc w:val="both"/>
        <w:rPr>
          <w:sz w:val="28"/>
          <w:szCs w:val="28"/>
        </w:rPr>
      </w:pPr>
      <w:r w:rsidRPr="00334BC3">
        <w:rPr>
          <w:sz w:val="28"/>
          <w:szCs w:val="28"/>
        </w:rPr>
        <w:t>«8) д</w:t>
      </w:r>
      <w:r w:rsidRPr="00334BC3">
        <w:rPr>
          <w:sz w:val="28"/>
          <w:szCs w:val="28"/>
          <w:shd w:val="clear" w:color="auto" w:fill="FFFFFF"/>
        </w:rPr>
        <w:t>окументы воинского учета - для граждан, пребывающих в запасе, и лиц, подлежащих призыву на военную службу</w:t>
      </w:r>
      <w:r w:rsidR="0060794C" w:rsidRPr="00334BC3">
        <w:rPr>
          <w:sz w:val="28"/>
          <w:szCs w:val="28"/>
          <w:shd w:val="clear" w:color="auto" w:fill="FFFFFF"/>
        </w:rPr>
        <w:t>;».</w:t>
      </w:r>
    </w:p>
    <w:p w:rsidR="00C4281B" w:rsidRPr="00334BC3" w:rsidRDefault="00C4281B" w:rsidP="00C4281B">
      <w:pPr>
        <w:ind w:firstLine="708"/>
        <w:jc w:val="both"/>
        <w:rPr>
          <w:b/>
          <w:sz w:val="28"/>
          <w:szCs w:val="28"/>
        </w:rPr>
      </w:pPr>
      <w:r w:rsidRPr="00334BC3">
        <w:rPr>
          <w:b/>
          <w:sz w:val="28"/>
          <w:szCs w:val="28"/>
        </w:rPr>
        <w:t xml:space="preserve">1.6. </w:t>
      </w:r>
      <w:r w:rsidR="0060794C" w:rsidRPr="00334BC3">
        <w:rPr>
          <w:b/>
          <w:sz w:val="28"/>
          <w:szCs w:val="28"/>
        </w:rPr>
        <w:t>П</w:t>
      </w:r>
      <w:r w:rsidRPr="00334BC3">
        <w:rPr>
          <w:b/>
          <w:sz w:val="28"/>
          <w:szCs w:val="28"/>
        </w:rPr>
        <w:t>одпункт 2 пункта 1 статьи 22 признать утратившим силу.</w:t>
      </w:r>
    </w:p>
    <w:p w:rsidR="00EC4A76" w:rsidRPr="00334BC3" w:rsidRDefault="00C4281B" w:rsidP="00EC4A76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34BC3">
        <w:rPr>
          <w:bCs/>
          <w:sz w:val="28"/>
          <w:szCs w:val="28"/>
        </w:rPr>
        <w:t>2</w:t>
      </w:r>
      <w:proofErr w:type="gramStart"/>
      <w:r w:rsidR="00EC4A76" w:rsidRPr="00334BC3">
        <w:rPr>
          <w:sz w:val="28"/>
          <w:szCs w:val="28"/>
          <w:lang w:val="uk-UA" w:eastAsia="zh-CN"/>
        </w:rPr>
        <w:t xml:space="preserve"> </w:t>
      </w:r>
      <w:proofErr w:type="spellStart"/>
      <w:r w:rsidR="00EC4A76" w:rsidRPr="00334BC3">
        <w:rPr>
          <w:sz w:val="28"/>
          <w:szCs w:val="28"/>
          <w:lang w:val="uk-UA" w:eastAsia="zh-CN"/>
        </w:rPr>
        <w:t>О</w:t>
      </w:r>
      <w:proofErr w:type="gramEnd"/>
      <w:r w:rsidR="00EC4A76" w:rsidRPr="00334BC3">
        <w:rPr>
          <w:sz w:val="28"/>
          <w:szCs w:val="28"/>
          <w:lang w:val="uk-UA" w:eastAsia="zh-CN"/>
        </w:rPr>
        <w:t>бнародовать</w:t>
      </w:r>
      <w:proofErr w:type="spellEnd"/>
      <w:r w:rsidR="00EC4A76" w:rsidRPr="00334BC3">
        <w:rPr>
          <w:sz w:val="28"/>
          <w:szCs w:val="28"/>
          <w:lang w:val="uk-UA" w:eastAsia="zh-CN"/>
        </w:rPr>
        <w:t xml:space="preserve"> </w:t>
      </w:r>
      <w:proofErr w:type="spellStart"/>
      <w:r w:rsidR="00EC4A76" w:rsidRPr="00334BC3">
        <w:rPr>
          <w:sz w:val="28"/>
          <w:szCs w:val="28"/>
          <w:lang w:val="uk-UA" w:eastAsia="zh-CN"/>
        </w:rPr>
        <w:t>настоящее</w:t>
      </w:r>
      <w:proofErr w:type="spellEnd"/>
      <w:r w:rsidR="00EC4A76" w:rsidRPr="00334BC3">
        <w:rPr>
          <w:sz w:val="28"/>
          <w:szCs w:val="28"/>
          <w:lang w:val="uk-UA" w:eastAsia="zh-CN"/>
        </w:rPr>
        <w:t xml:space="preserve"> </w:t>
      </w:r>
      <w:proofErr w:type="spellStart"/>
      <w:r w:rsidR="00EC4A76" w:rsidRPr="00334BC3">
        <w:rPr>
          <w:sz w:val="28"/>
          <w:szCs w:val="28"/>
          <w:lang w:val="uk-UA" w:eastAsia="zh-CN"/>
        </w:rPr>
        <w:t>решение</w:t>
      </w:r>
      <w:proofErr w:type="spellEnd"/>
      <w:r w:rsidR="00EC4A76" w:rsidRPr="00334BC3">
        <w:rPr>
          <w:sz w:val="28"/>
          <w:szCs w:val="28"/>
          <w:lang w:val="uk-UA" w:eastAsia="zh-CN"/>
        </w:rPr>
        <w:t xml:space="preserve">  на </w:t>
      </w:r>
      <w:proofErr w:type="spellStart"/>
      <w:r w:rsidR="00EC4A76" w:rsidRPr="00334BC3">
        <w:rPr>
          <w:sz w:val="28"/>
          <w:szCs w:val="28"/>
          <w:lang w:val="uk-UA" w:eastAsia="zh-CN"/>
        </w:rPr>
        <w:t>информационных</w:t>
      </w:r>
      <w:proofErr w:type="spellEnd"/>
      <w:r w:rsidR="00EC4A76" w:rsidRPr="00334BC3">
        <w:rPr>
          <w:sz w:val="28"/>
          <w:szCs w:val="28"/>
          <w:lang w:val="uk-UA" w:eastAsia="zh-CN"/>
        </w:rPr>
        <w:t xml:space="preserve"> стендах </w:t>
      </w:r>
      <w:proofErr w:type="spellStart"/>
      <w:r w:rsidR="00EC4A76" w:rsidRPr="00334BC3">
        <w:rPr>
          <w:sz w:val="28"/>
          <w:szCs w:val="28"/>
          <w:lang w:val="uk-UA" w:eastAsia="zh-CN"/>
        </w:rPr>
        <w:t>населенных</w:t>
      </w:r>
      <w:proofErr w:type="spellEnd"/>
      <w:r w:rsidR="00EC4A76" w:rsidRPr="00334BC3">
        <w:rPr>
          <w:sz w:val="28"/>
          <w:szCs w:val="28"/>
          <w:lang w:val="uk-UA" w:eastAsia="zh-CN"/>
        </w:rPr>
        <w:t xml:space="preserve"> </w:t>
      </w:r>
      <w:proofErr w:type="spellStart"/>
      <w:r w:rsidR="00EC4A76" w:rsidRPr="00334BC3">
        <w:rPr>
          <w:sz w:val="28"/>
          <w:szCs w:val="28"/>
          <w:lang w:val="uk-UA" w:eastAsia="zh-CN"/>
        </w:rPr>
        <w:t>пунктов</w:t>
      </w:r>
      <w:proofErr w:type="spellEnd"/>
      <w:r w:rsidR="00EC4A76" w:rsidRPr="00334BC3">
        <w:rPr>
          <w:sz w:val="28"/>
          <w:szCs w:val="28"/>
          <w:lang w:val="uk-UA" w:eastAsia="zh-CN"/>
        </w:rPr>
        <w:t xml:space="preserve"> Ковыльновского </w:t>
      </w:r>
      <w:proofErr w:type="spellStart"/>
      <w:r w:rsidR="00EC4A76" w:rsidRPr="00334BC3">
        <w:rPr>
          <w:sz w:val="28"/>
          <w:szCs w:val="28"/>
          <w:lang w:val="uk-UA" w:eastAsia="zh-CN"/>
        </w:rPr>
        <w:t>сельского</w:t>
      </w:r>
      <w:proofErr w:type="spellEnd"/>
      <w:r w:rsidR="00EC4A76" w:rsidRPr="00334BC3">
        <w:rPr>
          <w:sz w:val="28"/>
          <w:szCs w:val="28"/>
          <w:lang w:val="uk-UA" w:eastAsia="zh-CN"/>
        </w:rPr>
        <w:t xml:space="preserve"> </w:t>
      </w:r>
      <w:proofErr w:type="spellStart"/>
      <w:r w:rsidR="00EC4A76" w:rsidRPr="00334BC3">
        <w:rPr>
          <w:sz w:val="28"/>
          <w:szCs w:val="28"/>
          <w:lang w:val="uk-UA" w:eastAsia="zh-CN"/>
        </w:rPr>
        <w:t>поселения</w:t>
      </w:r>
      <w:proofErr w:type="spellEnd"/>
      <w:r w:rsidR="00EC4A76" w:rsidRPr="00334BC3">
        <w:rPr>
          <w:sz w:val="28"/>
          <w:szCs w:val="28"/>
          <w:lang w:val="uk-UA" w:eastAsia="zh-CN"/>
        </w:rPr>
        <w:t xml:space="preserve"> и на </w:t>
      </w:r>
      <w:proofErr w:type="spellStart"/>
      <w:r w:rsidR="00EC4A76" w:rsidRPr="00334BC3">
        <w:rPr>
          <w:sz w:val="28"/>
          <w:szCs w:val="28"/>
          <w:lang w:val="uk-UA" w:eastAsia="zh-CN"/>
        </w:rPr>
        <w:t>официальном</w:t>
      </w:r>
      <w:proofErr w:type="spellEnd"/>
      <w:r w:rsidR="00EC4A76" w:rsidRPr="00334BC3">
        <w:rPr>
          <w:sz w:val="28"/>
          <w:szCs w:val="28"/>
          <w:lang w:val="uk-UA" w:eastAsia="zh-CN"/>
        </w:rPr>
        <w:t xml:space="preserve"> </w:t>
      </w:r>
      <w:proofErr w:type="spellStart"/>
      <w:r w:rsidR="00EC4A76" w:rsidRPr="00334BC3">
        <w:rPr>
          <w:sz w:val="28"/>
          <w:szCs w:val="28"/>
          <w:lang w:val="uk-UA" w:eastAsia="zh-CN"/>
        </w:rPr>
        <w:t>сайте</w:t>
      </w:r>
      <w:proofErr w:type="spellEnd"/>
      <w:r w:rsidR="00EC4A76" w:rsidRPr="00334BC3">
        <w:rPr>
          <w:sz w:val="28"/>
          <w:szCs w:val="28"/>
          <w:lang w:val="uk-UA" w:eastAsia="zh-CN"/>
        </w:rPr>
        <w:t xml:space="preserve"> </w:t>
      </w:r>
      <w:proofErr w:type="spellStart"/>
      <w:r w:rsidR="00EC4A76" w:rsidRPr="00334BC3">
        <w:rPr>
          <w:sz w:val="28"/>
          <w:szCs w:val="28"/>
          <w:lang w:val="uk-UA" w:eastAsia="zh-CN"/>
        </w:rPr>
        <w:t>Администрации</w:t>
      </w:r>
      <w:proofErr w:type="spellEnd"/>
      <w:r w:rsidR="00EC4A76" w:rsidRPr="00334BC3">
        <w:rPr>
          <w:sz w:val="28"/>
          <w:szCs w:val="28"/>
          <w:lang w:val="uk-UA" w:eastAsia="zh-CN"/>
        </w:rPr>
        <w:t xml:space="preserve"> Ковыльновского </w:t>
      </w:r>
      <w:proofErr w:type="spellStart"/>
      <w:r w:rsidR="00EC4A76" w:rsidRPr="00334BC3">
        <w:rPr>
          <w:sz w:val="28"/>
          <w:szCs w:val="28"/>
          <w:lang w:val="uk-UA" w:eastAsia="zh-CN"/>
        </w:rPr>
        <w:t>сельского</w:t>
      </w:r>
      <w:proofErr w:type="spellEnd"/>
      <w:r w:rsidR="00EC4A76" w:rsidRPr="00334BC3">
        <w:rPr>
          <w:sz w:val="28"/>
          <w:szCs w:val="28"/>
          <w:lang w:val="uk-UA" w:eastAsia="zh-CN"/>
        </w:rPr>
        <w:t xml:space="preserve"> </w:t>
      </w:r>
      <w:proofErr w:type="spellStart"/>
      <w:r w:rsidR="00EC4A76" w:rsidRPr="00334BC3">
        <w:rPr>
          <w:sz w:val="28"/>
          <w:szCs w:val="28"/>
          <w:lang w:val="uk-UA" w:eastAsia="zh-CN"/>
        </w:rPr>
        <w:t>поселения</w:t>
      </w:r>
      <w:proofErr w:type="spellEnd"/>
      <w:r w:rsidR="00EC4A76" w:rsidRPr="00334BC3">
        <w:rPr>
          <w:sz w:val="28"/>
          <w:szCs w:val="28"/>
          <w:lang w:val="uk-UA" w:eastAsia="zh-CN"/>
        </w:rPr>
        <w:t xml:space="preserve"> в сети </w:t>
      </w:r>
      <w:proofErr w:type="spellStart"/>
      <w:r w:rsidR="00EC4A76" w:rsidRPr="00334BC3">
        <w:rPr>
          <w:sz w:val="28"/>
          <w:szCs w:val="28"/>
          <w:lang w:val="uk-UA" w:eastAsia="zh-CN"/>
        </w:rPr>
        <w:t>Интернет</w:t>
      </w:r>
      <w:proofErr w:type="spellEnd"/>
      <w:r w:rsidR="00EC4A76" w:rsidRPr="00334BC3">
        <w:rPr>
          <w:sz w:val="28"/>
          <w:szCs w:val="28"/>
          <w:lang w:val="uk-UA" w:eastAsia="zh-CN"/>
        </w:rPr>
        <w:t xml:space="preserve"> (</w:t>
      </w:r>
      <w:hyperlink r:id="rId6" w:history="1">
        <w:r w:rsidR="00EC4A76" w:rsidRPr="00334BC3">
          <w:rPr>
            <w:rFonts w:eastAsia="SimSun"/>
            <w:sz w:val="28"/>
          </w:rPr>
          <w:t>http://kovilnovskoe-sp.ru/</w:t>
        </w:r>
      </w:hyperlink>
      <w:r w:rsidR="00EC4A76" w:rsidRPr="00334BC3">
        <w:t>).</w:t>
      </w:r>
    </w:p>
    <w:p w:rsidR="00C4281B" w:rsidRPr="00334BC3" w:rsidRDefault="00C4281B" w:rsidP="00C4281B">
      <w:pPr>
        <w:pStyle w:val="a3"/>
        <w:jc w:val="both"/>
        <w:rPr>
          <w:sz w:val="28"/>
          <w:szCs w:val="28"/>
        </w:rPr>
      </w:pPr>
      <w:r w:rsidRPr="00334BC3">
        <w:rPr>
          <w:sz w:val="28"/>
          <w:szCs w:val="28"/>
          <w:lang w:eastAsia="en-US"/>
        </w:rPr>
        <w:t xml:space="preserve">3. Настоящее решение вступает в силу с момента обнародования.   </w:t>
      </w:r>
    </w:p>
    <w:p w:rsidR="00C4281B" w:rsidRPr="00334BC3" w:rsidRDefault="00C4281B" w:rsidP="00C4281B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334BC3">
        <w:rPr>
          <w:rFonts w:cs="Arial"/>
          <w:sz w:val="28"/>
          <w:szCs w:val="28"/>
        </w:rPr>
        <w:t xml:space="preserve">4. </w:t>
      </w:r>
      <w:proofErr w:type="gramStart"/>
      <w:r w:rsidRPr="00334BC3">
        <w:rPr>
          <w:rFonts w:cs="Arial"/>
          <w:sz w:val="28"/>
          <w:szCs w:val="28"/>
        </w:rPr>
        <w:t>Контроль за</w:t>
      </w:r>
      <w:proofErr w:type="gramEnd"/>
      <w:r w:rsidRPr="00334BC3">
        <w:rPr>
          <w:rFonts w:cs="Arial"/>
          <w:sz w:val="28"/>
          <w:szCs w:val="28"/>
        </w:rPr>
        <w:t xml:space="preserve"> выполнением настоящего решения возложить на председателя </w:t>
      </w:r>
      <w:r w:rsidR="00EC4A76" w:rsidRPr="00334BC3">
        <w:rPr>
          <w:rFonts w:cs="Arial"/>
          <w:sz w:val="28"/>
          <w:szCs w:val="28"/>
        </w:rPr>
        <w:t>Ковыльновского</w:t>
      </w:r>
      <w:r w:rsidRPr="00334BC3">
        <w:rPr>
          <w:rFonts w:cs="Arial"/>
          <w:sz w:val="28"/>
          <w:szCs w:val="28"/>
        </w:rPr>
        <w:t xml:space="preserve"> сельского совета – главу Администрации </w:t>
      </w:r>
      <w:r w:rsidR="00EC4A76" w:rsidRPr="00334BC3">
        <w:rPr>
          <w:rFonts w:cs="Arial"/>
          <w:sz w:val="28"/>
          <w:szCs w:val="28"/>
        </w:rPr>
        <w:t>Ковыльновского</w:t>
      </w:r>
      <w:r w:rsidRPr="00334BC3">
        <w:rPr>
          <w:rFonts w:cs="Arial"/>
          <w:sz w:val="28"/>
          <w:szCs w:val="28"/>
        </w:rPr>
        <w:t xml:space="preserve"> сельского поселения.</w:t>
      </w:r>
    </w:p>
    <w:p w:rsidR="00C4281B" w:rsidRPr="00334BC3" w:rsidRDefault="00C4281B" w:rsidP="00C4281B">
      <w:pPr>
        <w:tabs>
          <w:tab w:val="left" w:pos="1040"/>
          <w:tab w:val="left" w:pos="1985"/>
          <w:tab w:val="left" w:pos="7655"/>
        </w:tabs>
        <w:suppressAutoHyphens/>
        <w:overflowPunct w:val="0"/>
        <w:spacing w:line="237" w:lineRule="auto"/>
        <w:jc w:val="both"/>
        <w:rPr>
          <w:sz w:val="28"/>
          <w:szCs w:val="28"/>
          <w:lang w:eastAsia="en-US"/>
        </w:rPr>
      </w:pPr>
    </w:p>
    <w:p w:rsidR="00C4281B" w:rsidRPr="00334BC3" w:rsidRDefault="00C4281B" w:rsidP="00C4281B">
      <w:pPr>
        <w:jc w:val="both"/>
        <w:rPr>
          <w:sz w:val="28"/>
          <w:szCs w:val="28"/>
        </w:rPr>
      </w:pPr>
    </w:p>
    <w:p w:rsidR="00EC4A76" w:rsidRPr="00334BC3" w:rsidRDefault="00224743" w:rsidP="00EC4A76">
      <w:pPr>
        <w:tabs>
          <w:tab w:val="left" w:pos="708"/>
        </w:tabs>
        <w:suppressAutoHyphens/>
        <w:autoSpaceDN w:val="0"/>
        <w:spacing w:line="100" w:lineRule="atLeast"/>
        <w:jc w:val="both"/>
        <w:rPr>
          <w:sz w:val="28"/>
          <w:szCs w:val="28"/>
          <w:lang w:bidi="hi-IN"/>
        </w:rPr>
      </w:pPr>
      <w:r w:rsidRPr="00334BC3">
        <w:rPr>
          <w:sz w:val="28"/>
          <w:szCs w:val="28"/>
          <w:lang w:bidi="hi-IN"/>
        </w:rPr>
        <w:t xml:space="preserve">Председатель </w:t>
      </w:r>
      <w:r w:rsidR="00EC4A76" w:rsidRPr="00334BC3">
        <w:rPr>
          <w:sz w:val="28"/>
          <w:szCs w:val="28"/>
          <w:lang w:bidi="hi-IN"/>
        </w:rPr>
        <w:t xml:space="preserve">Ковыльновского </w:t>
      </w:r>
    </w:p>
    <w:p w:rsidR="00EC4A76" w:rsidRPr="00334BC3" w:rsidRDefault="00EC4A76" w:rsidP="00EC4A76">
      <w:pPr>
        <w:tabs>
          <w:tab w:val="left" w:pos="708"/>
        </w:tabs>
        <w:suppressAutoHyphens/>
        <w:autoSpaceDN w:val="0"/>
        <w:spacing w:line="100" w:lineRule="atLeast"/>
        <w:jc w:val="both"/>
        <w:rPr>
          <w:sz w:val="28"/>
          <w:szCs w:val="28"/>
          <w:lang w:bidi="hi-IN"/>
        </w:rPr>
      </w:pPr>
      <w:r w:rsidRPr="00334BC3">
        <w:rPr>
          <w:sz w:val="28"/>
          <w:szCs w:val="28"/>
          <w:lang w:bidi="hi-IN"/>
        </w:rPr>
        <w:t xml:space="preserve">сельского совета </w:t>
      </w:r>
      <w:proofErr w:type="gramStart"/>
      <w:r w:rsidRPr="00334BC3">
        <w:rPr>
          <w:sz w:val="28"/>
          <w:szCs w:val="28"/>
          <w:lang w:bidi="hi-IN"/>
        </w:rPr>
        <w:t>-г</w:t>
      </w:r>
      <w:proofErr w:type="gramEnd"/>
      <w:r w:rsidRPr="00334BC3">
        <w:rPr>
          <w:sz w:val="28"/>
          <w:szCs w:val="28"/>
          <w:lang w:bidi="hi-IN"/>
        </w:rPr>
        <w:t xml:space="preserve">лава Администрации </w:t>
      </w:r>
    </w:p>
    <w:p w:rsidR="00EC4A76" w:rsidRPr="00334BC3" w:rsidRDefault="00EC4A76" w:rsidP="00334BC3">
      <w:pPr>
        <w:suppressAutoHyphens/>
        <w:rPr>
          <w:sz w:val="28"/>
          <w:szCs w:val="28"/>
        </w:rPr>
      </w:pPr>
      <w:r w:rsidRPr="00334BC3">
        <w:rPr>
          <w:sz w:val="28"/>
          <w:szCs w:val="28"/>
          <w:lang w:bidi="hi-IN"/>
        </w:rPr>
        <w:t>Ковыльновского сельского поселения</w:t>
      </w:r>
      <w:r w:rsidRPr="00334BC3">
        <w:rPr>
          <w:sz w:val="28"/>
          <w:szCs w:val="28"/>
        </w:rPr>
        <w:tab/>
        <w:t xml:space="preserve">                                      Ю.Н. </w:t>
      </w:r>
      <w:proofErr w:type="spellStart"/>
      <w:r w:rsidRPr="00334BC3">
        <w:rPr>
          <w:sz w:val="28"/>
          <w:szCs w:val="28"/>
        </w:rPr>
        <w:t>Михайленко</w:t>
      </w:r>
      <w:proofErr w:type="spellEnd"/>
    </w:p>
    <w:sectPr w:rsidR="00EC4A76" w:rsidRPr="00334BC3" w:rsidSect="002247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18F7641"/>
    <w:multiLevelType w:val="hybridMultilevel"/>
    <w:tmpl w:val="F356C87A"/>
    <w:lvl w:ilvl="0" w:tplc="F152867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7846E7"/>
    <w:multiLevelType w:val="hybridMultilevel"/>
    <w:tmpl w:val="1C2C194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81B"/>
    <w:rsid w:val="001B09F6"/>
    <w:rsid w:val="00224743"/>
    <w:rsid w:val="002C2AC3"/>
    <w:rsid w:val="00334BC3"/>
    <w:rsid w:val="0060794C"/>
    <w:rsid w:val="006D363C"/>
    <w:rsid w:val="00721F5B"/>
    <w:rsid w:val="00741ACE"/>
    <w:rsid w:val="00761CD8"/>
    <w:rsid w:val="00832DA4"/>
    <w:rsid w:val="00876107"/>
    <w:rsid w:val="009426CA"/>
    <w:rsid w:val="00A81E0C"/>
    <w:rsid w:val="00B340E0"/>
    <w:rsid w:val="00B64630"/>
    <w:rsid w:val="00C4281B"/>
    <w:rsid w:val="00C70EDA"/>
    <w:rsid w:val="00EC4A76"/>
    <w:rsid w:val="00EE38B6"/>
    <w:rsid w:val="00F4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A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42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C42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8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4281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C4A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6">
    <w:name w:val="Цветовое выделение"/>
    <w:rsid w:val="00EC4A76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C4A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Заголовок статьи"/>
    <w:basedOn w:val="a"/>
    <w:next w:val="a"/>
    <w:uiPriority w:val="99"/>
    <w:rsid w:val="00EC4A7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EC4A76"/>
    <w:rPr>
      <w:b/>
      <w:bCs/>
      <w:color w:val="106BBE"/>
    </w:rPr>
  </w:style>
  <w:style w:type="character" w:styleId="aa">
    <w:name w:val="Hyperlink"/>
    <w:rsid w:val="00EC4A76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EC4A7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c">
    <w:name w:val="Strong"/>
    <w:uiPriority w:val="22"/>
    <w:qFormat/>
    <w:rsid w:val="00EC4A76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EC4A76"/>
  </w:style>
  <w:style w:type="paragraph" w:customStyle="1" w:styleId="ConsPlusTitle">
    <w:name w:val="ConsPlusTitle"/>
    <w:rsid w:val="00EC4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EC4A76"/>
    <w:pPr>
      <w:spacing w:before="100" w:beforeAutospacing="1" w:after="100" w:afterAutospacing="1"/>
    </w:pPr>
  </w:style>
  <w:style w:type="paragraph" w:customStyle="1" w:styleId="p">
    <w:name w:val="p"/>
    <w:basedOn w:val="a"/>
    <w:rsid w:val="00EC4A76"/>
    <w:pPr>
      <w:suppressAutoHyphens/>
      <w:spacing w:before="280" w:after="280"/>
    </w:pPr>
    <w:rPr>
      <w:lang w:eastAsia="ar-SA"/>
    </w:rPr>
  </w:style>
  <w:style w:type="character" w:customStyle="1" w:styleId="blk">
    <w:name w:val="blk"/>
    <w:basedOn w:val="a0"/>
    <w:rsid w:val="00EC4A76"/>
  </w:style>
  <w:style w:type="paragraph" w:styleId="HTML">
    <w:name w:val="HTML Preformatted"/>
    <w:basedOn w:val="a"/>
    <w:link w:val="HTML0"/>
    <w:uiPriority w:val="99"/>
    <w:unhideWhenUsed/>
    <w:rsid w:val="00EC4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4A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13</cp:revision>
  <cp:lastPrinted>2021-11-15T16:40:00Z</cp:lastPrinted>
  <dcterms:created xsi:type="dcterms:W3CDTF">2021-10-21T07:35:00Z</dcterms:created>
  <dcterms:modified xsi:type="dcterms:W3CDTF">2021-11-21T18:18:00Z</dcterms:modified>
</cp:coreProperties>
</file>