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C2" w:rsidRPr="007C7070" w:rsidRDefault="00F133C2" w:rsidP="00F133C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40F">
        <w:rPr>
          <w:b/>
        </w:rPr>
        <w:t xml:space="preserve">                </w:t>
      </w:r>
    </w:p>
    <w:p w:rsidR="00F133C2" w:rsidRPr="007C7070" w:rsidRDefault="00F9040F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     </w:t>
      </w:r>
      <w:r w:rsidR="00FF28AF">
        <w:rPr>
          <w:rFonts w:eastAsia="Calibri"/>
          <w:b/>
          <w:sz w:val="28"/>
          <w:szCs w:val="28"/>
          <w:lang w:bidi="hi-IN"/>
        </w:rPr>
        <w:t xml:space="preserve">   </w:t>
      </w:r>
      <w:r w:rsidR="00F133C2" w:rsidRPr="007C7070">
        <w:rPr>
          <w:rFonts w:eastAsia="Calibri"/>
          <w:b/>
          <w:sz w:val="28"/>
          <w:szCs w:val="28"/>
          <w:lang w:bidi="hi-IN"/>
        </w:rPr>
        <w:t>РЕСПУБЛИКА    КРЫМ</w:t>
      </w:r>
      <w:r>
        <w:rPr>
          <w:rFonts w:eastAsia="Calibri"/>
          <w:b/>
          <w:sz w:val="28"/>
          <w:szCs w:val="28"/>
          <w:lang w:bidi="hi-IN"/>
        </w:rPr>
        <w:t xml:space="preserve">                        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РАЗДОЛЬНЕНСКИЙ  РАЙОН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bidi="hi-IN"/>
        </w:rPr>
      </w:pPr>
      <w:r w:rsidRPr="007C7070">
        <w:rPr>
          <w:rFonts w:eastAsia="Calibri"/>
          <w:sz w:val="28"/>
          <w:szCs w:val="28"/>
          <w:lang w:val="uk-UA" w:bidi="hi-IN"/>
        </w:rPr>
        <w:t xml:space="preserve"> </w:t>
      </w:r>
      <w:r w:rsidR="00FF28AF">
        <w:rPr>
          <w:rFonts w:eastAsia="Calibri"/>
          <w:sz w:val="28"/>
          <w:szCs w:val="28"/>
          <w:lang w:val="uk-UA" w:bidi="hi-IN"/>
        </w:rPr>
        <w:t>12</w:t>
      </w:r>
      <w:r>
        <w:rPr>
          <w:rFonts w:eastAsia="Calibri"/>
          <w:sz w:val="28"/>
          <w:szCs w:val="28"/>
          <w:lang w:val="uk-UA" w:bidi="hi-IN"/>
        </w:rPr>
        <w:t>.0</w:t>
      </w:r>
      <w:r w:rsidR="00FF28AF">
        <w:rPr>
          <w:rFonts w:eastAsia="Calibri"/>
          <w:sz w:val="28"/>
          <w:szCs w:val="28"/>
          <w:lang w:val="uk-UA" w:bidi="hi-IN"/>
        </w:rPr>
        <w:t>2.2019</w:t>
      </w:r>
      <w:r>
        <w:rPr>
          <w:rFonts w:eastAsia="Calibri"/>
          <w:sz w:val="28"/>
          <w:szCs w:val="28"/>
          <w:lang w:val="uk-UA" w:bidi="hi-IN"/>
        </w:rPr>
        <w:t xml:space="preserve"> г.                </w:t>
      </w:r>
      <w:r w:rsidR="00F9040F">
        <w:rPr>
          <w:rFonts w:eastAsia="Calibri"/>
          <w:sz w:val="28"/>
          <w:szCs w:val="28"/>
          <w:lang w:val="uk-UA" w:bidi="hi-IN"/>
        </w:rPr>
        <w:t xml:space="preserve">         </w:t>
      </w:r>
      <w:r>
        <w:rPr>
          <w:rFonts w:eastAsia="Calibri"/>
          <w:sz w:val="28"/>
          <w:szCs w:val="28"/>
          <w:lang w:val="uk-UA" w:bidi="hi-IN"/>
        </w:rPr>
        <w:t xml:space="preserve">   </w:t>
      </w:r>
      <w:r w:rsidRPr="007C7070">
        <w:rPr>
          <w:rFonts w:eastAsia="Calibri"/>
          <w:sz w:val="28"/>
          <w:szCs w:val="28"/>
          <w:lang w:val="uk-UA" w:bidi="hi-IN"/>
        </w:rPr>
        <w:t xml:space="preserve"> с. Ковыльно</w:t>
      </w:r>
      <w:r>
        <w:rPr>
          <w:rFonts w:eastAsia="Calibri"/>
          <w:sz w:val="28"/>
          <w:szCs w:val="28"/>
          <w:lang w:val="uk-UA" w:bidi="hi-IN"/>
        </w:rPr>
        <w:t xml:space="preserve">е                         </w:t>
      </w:r>
      <w:r w:rsidRPr="007C7070">
        <w:rPr>
          <w:rFonts w:eastAsia="Calibri"/>
          <w:sz w:val="28"/>
          <w:szCs w:val="28"/>
          <w:lang w:val="uk-UA" w:bidi="hi-IN"/>
        </w:rPr>
        <w:t xml:space="preserve">   </w:t>
      </w:r>
      <w:r>
        <w:rPr>
          <w:rFonts w:eastAsia="Calibri"/>
          <w:sz w:val="28"/>
          <w:szCs w:val="28"/>
          <w:lang w:val="uk-UA" w:bidi="hi-IN"/>
        </w:rPr>
        <w:t xml:space="preserve">       </w:t>
      </w:r>
      <w:r w:rsidR="009D46DF">
        <w:rPr>
          <w:rFonts w:eastAsia="Calibri"/>
          <w:sz w:val="28"/>
          <w:szCs w:val="28"/>
          <w:lang w:val="uk-UA" w:bidi="hi-IN"/>
        </w:rPr>
        <w:t xml:space="preserve">              </w:t>
      </w:r>
      <w:r>
        <w:rPr>
          <w:rFonts w:eastAsia="Calibri"/>
          <w:sz w:val="28"/>
          <w:szCs w:val="28"/>
          <w:lang w:val="uk-UA" w:bidi="hi-IN"/>
        </w:rPr>
        <w:t xml:space="preserve">      </w:t>
      </w:r>
      <w:r w:rsidRPr="007C7070">
        <w:rPr>
          <w:rFonts w:eastAsia="Calibri"/>
          <w:sz w:val="28"/>
          <w:szCs w:val="28"/>
          <w:lang w:val="uk-UA" w:bidi="hi-IN"/>
        </w:rPr>
        <w:t xml:space="preserve">№ </w:t>
      </w:r>
      <w:r w:rsidR="00FF28AF">
        <w:rPr>
          <w:rFonts w:eastAsia="Calibri"/>
          <w:sz w:val="28"/>
          <w:szCs w:val="28"/>
          <w:lang w:val="uk-UA" w:bidi="hi-IN"/>
        </w:rPr>
        <w:t>45</w:t>
      </w:r>
    </w:p>
    <w:p w:rsidR="00977FC6" w:rsidRPr="00F133C2" w:rsidRDefault="00977FC6" w:rsidP="00977FC6">
      <w:pPr>
        <w:pStyle w:val="Default"/>
        <w:rPr>
          <w:b/>
          <w:sz w:val="28"/>
          <w:szCs w:val="28"/>
          <w:lang w:val="uk-UA"/>
        </w:rPr>
      </w:pPr>
    </w:p>
    <w:p w:rsidR="00F3185A" w:rsidRPr="00122EB8" w:rsidRDefault="00501ABF" w:rsidP="00977FC6">
      <w:pPr>
        <w:pStyle w:val="Default"/>
        <w:ind w:firstLine="540"/>
        <w:jc w:val="both"/>
        <w:rPr>
          <w:b/>
          <w:i/>
          <w:sz w:val="28"/>
          <w:szCs w:val="28"/>
        </w:rPr>
      </w:pPr>
      <w:r w:rsidRPr="00501ABF">
        <w:rPr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501ABF">
        <w:rPr>
          <w:b/>
          <w:i/>
          <w:sz w:val="28"/>
          <w:szCs w:val="28"/>
        </w:rPr>
        <w:t>Администрации Ковыльновского сельского поселения  от 31.05.2017 № 9</w:t>
      </w:r>
      <w:r w:rsidR="00122EB8">
        <w:rPr>
          <w:b/>
          <w:i/>
          <w:sz w:val="28"/>
          <w:szCs w:val="28"/>
        </w:rPr>
        <w:t>0</w:t>
      </w:r>
      <w:r w:rsidRPr="00501ABF">
        <w:rPr>
          <w:b/>
          <w:i/>
          <w:sz w:val="28"/>
          <w:szCs w:val="28"/>
        </w:rPr>
        <w:t xml:space="preserve"> </w:t>
      </w:r>
      <w:r w:rsidR="00122EB8" w:rsidRPr="00122EB8">
        <w:rPr>
          <w:b/>
          <w:i/>
          <w:sz w:val="28"/>
          <w:szCs w:val="28"/>
        </w:rPr>
        <w:t>«</w:t>
      </w:r>
      <w:r w:rsidR="00122EB8" w:rsidRPr="00122EB8">
        <w:rPr>
          <w:rFonts w:eastAsia="Calibri"/>
          <w:b/>
          <w:i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122EB8" w:rsidRPr="00122EB8">
        <w:rPr>
          <w:rFonts w:eastAsia="Arial CYR"/>
          <w:b/>
          <w:bCs/>
          <w:i/>
          <w:sz w:val="28"/>
          <w:szCs w:val="28"/>
        </w:rPr>
        <w:t>сфере благоустройства и санитарного содержания территории Ковыльновского сельского поселения»</w:t>
      </w:r>
    </w:p>
    <w:p w:rsidR="00501ABF" w:rsidRDefault="00501ABF" w:rsidP="00977FC6">
      <w:pPr>
        <w:pStyle w:val="Default"/>
        <w:ind w:firstLine="540"/>
        <w:jc w:val="both"/>
        <w:rPr>
          <w:sz w:val="28"/>
          <w:szCs w:val="28"/>
        </w:rPr>
      </w:pPr>
    </w:p>
    <w:p w:rsidR="00122EB8" w:rsidRDefault="00122EB8" w:rsidP="00122EB8">
      <w:pPr>
        <w:ind w:firstLine="720"/>
        <w:jc w:val="both"/>
        <w:rPr>
          <w:sz w:val="28"/>
          <w:szCs w:val="28"/>
        </w:rPr>
      </w:pPr>
      <w:r w:rsidRPr="00BD684E">
        <w:rPr>
          <w:sz w:val="28"/>
          <w:szCs w:val="28"/>
        </w:rPr>
        <w:t xml:space="preserve">13-2018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90 </w:t>
      </w:r>
      <w:r w:rsidRPr="00BD684E">
        <w:rPr>
          <w:sz w:val="28"/>
          <w:szCs w:val="28"/>
        </w:rPr>
        <w:t>«</w:t>
      </w:r>
      <w:r w:rsidRPr="00122EB8">
        <w:rPr>
          <w:rFonts w:eastAsia="Calibri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Pr="00122EB8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Pr="00BD684E">
        <w:rPr>
          <w:sz w:val="28"/>
          <w:szCs w:val="28"/>
        </w:rPr>
        <w:t>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>,   с целью приведения административного регламента в соответствие с требованиями законов Российской Федерации</w:t>
      </w:r>
      <w:r w:rsidR="00FF28AF">
        <w:rPr>
          <w:sz w:val="28"/>
          <w:szCs w:val="28"/>
        </w:rPr>
        <w:t xml:space="preserve">, </w:t>
      </w:r>
      <w:r w:rsidR="00FF28AF" w:rsidRPr="00FF28AF">
        <w:rPr>
          <w:color w:val="7030A0"/>
          <w:sz w:val="28"/>
          <w:szCs w:val="28"/>
        </w:rPr>
        <w:t>принимая во внимание заключение прокуратуры Раздольненского района от 05.02.2019 № 23-2019</w:t>
      </w:r>
    </w:p>
    <w:p w:rsidR="00977FC6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77FC6">
        <w:rPr>
          <w:b/>
          <w:sz w:val="28"/>
          <w:szCs w:val="28"/>
        </w:rPr>
        <w:t>ПОСТАНОВЛЯЮ:</w:t>
      </w:r>
    </w:p>
    <w:p w:rsidR="00F133C2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</w:p>
    <w:p w:rsidR="00501ABF" w:rsidRPr="00D02122" w:rsidRDefault="00501ABF" w:rsidP="00501ABF">
      <w:pPr>
        <w:tabs>
          <w:tab w:val="left" w:pos="5954"/>
        </w:tabs>
        <w:ind w:firstLine="567"/>
        <w:jc w:val="both"/>
        <w:rPr>
          <w:bCs/>
          <w:sz w:val="28"/>
          <w:szCs w:val="28"/>
        </w:rPr>
      </w:pPr>
      <w:r w:rsidRPr="00D02122">
        <w:rPr>
          <w:sz w:val="28"/>
          <w:szCs w:val="28"/>
        </w:rPr>
        <w:t>1. Внести  в постановление Администрации Ковыльновского сельского поселения от 3</w:t>
      </w:r>
      <w:r w:rsidR="00252F18" w:rsidRPr="00D02122">
        <w:rPr>
          <w:sz w:val="28"/>
          <w:szCs w:val="28"/>
        </w:rPr>
        <w:t>1</w:t>
      </w:r>
      <w:r w:rsidRPr="00D02122">
        <w:rPr>
          <w:sz w:val="28"/>
          <w:szCs w:val="28"/>
        </w:rPr>
        <w:t>.05.2017</w:t>
      </w:r>
      <w:r w:rsidR="00D02122" w:rsidRPr="00D02122">
        <w:rPr>
          <w:sz w:val="28"/>
          <w:szCs w:val="28"/>
        </w:rPr>
        <w:t xml:space="preserve"> </w:t>
      </w:r>
      <w:r w:rsidRPr="00D02122">
        <w:rPr>
          <w:sz w:val="28"/>
          <w:szCs w:val="28"/>
        </w:rPr>
        <w:t xml:space="preserve">№ </w:t>
      </w:r>
      <w:r w:rsidR="00252F18" w:rsidRPr="00D02122">
        <w:rPr>
          <w:sz w:val="28"/>
          <w:szCs w:val="28"/>
        </w:rPr>
        <w:t>9</w:t>
      </w:r>
      <w:r w:rsidR="00122EB8">
        <w:rPr>
          <w:sz w:val="28"/>
          <w:szCs w:val="28"/>
        </w:rPr>
        <w:t>0</w:t>
      </w:r>
      <w:r w:rsidRPr="00D02122">
        <w:rPr>
          <w:sz w:val="28"/>
          <w:szCs w:val="28"/>
        </w:rPr>
        <w:t xml:space="preserve">  «</w:t>
      </w:r>
      <w:r w:rsidR="00122EB8" w:rsidRPr="00122EB8">
        <w:rPr>
          <w:rFonts w:eastAsia="Calibri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122EB8" w:rsidRPr="00122EB8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Pr="00D02122">
        <w:rPr>
          <w:sz w:val="28"/>
          <w:szCs w:val="28"/>
        </w:rPr>
        <w:t>» следующие изменения:</w:t>
      </w:r>
    </w:p>
    <w:p w:rsidR="00501ABF" w:rsidRPr="00E357B2" w:rsidRDefault="00501ABF" w:rsidP="00501ABF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8774F">
        <w:rPr>
          <w:b/>
          <w:sz w:val="28"/>
          <w:szCs w:val="28"/>
        </w:rPr>
        <w:t>1.1. П</w:t>
      </w:r>
      <w:r w:rsidRPr="00C8774F">
        <w:rPr>
          <w:rFonts w:eastAsiaTheme="minorHAnsi"/>
          <w:b/>
          <w:sz w:val="28"/>
          <w:szCs w:val="28"/>
          <w:lang w:eastAsia="en-US"/>
        </w:rPr>
        <w:t>ункт 35</w:t>
      </w:r>
      <w:r w:rsidRPr="00E357B2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абзацем следующего содержания:</w:t>
      </w:r>
    </w:p>
    <w:p w:rsidR="00501ABF" w:rsidRPr="00D02122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02122">
        <w:rPr>
          <w:rFonts w:eastAsiaTheme="minorHAnsi"/>
          <w:sz w:val="28"/>
          <w:szCs w:val="28"/>
          <w:lang w:eastAsia="en-US"/>
        </w:rPr>
        <w:t xml:space="preserve">«В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</w:t>
      </w:r>
      <w:r w:rsidRPr="00D02122">
        <w:rPr>
          <w:rFonts w:eastAsiaTheme="minorHAnsi"/>
          <w:sz w:val="28"/>
          <w:szCs w:val="28"/>
          <w:lang w:eastAsia="en-US"/>
        </w:rPr>
        <w:lastRenderedPageBreak/>
        <w:t>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актами.».</w:t>
      </w:r>
    </w:p>
    <w:p w:rsidR="00D02122" w:rsidRPr="00982A5C" w:rsidRDefault="00D02122" w:rsidP="00501ABF">
      <w:pPr>
        <w:ind w:firstLine="720"/>
        <w:jc w:val="both"/>
        <w:rPr>
          <w:rFonts w:eastAsiaTheme="minorHAnsi"/>
          <w:color w:val="7030A0"/>
          <w:sz w:val="28"/>
          <w:szCs w:val="28"/>
          <w:lang w:eastAsia="en-US"/>
        </w:rPr>
      </w:pPr>
    </w:p>
    <w:p w:rsidR="00501ABF" w:rsidRPr="00E357B2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774F">
        <w:rPr>
          <w:rFonts w:eastAsiaTheme="minorHAnsi"/>
          <w:b/>
          <w:sz w:val="28"/>
          <w:szCs w:val="28"/>
          <w:lang w:eastAsia="en-US"/>
        </w:rPr>
        <w:t>1.2. Пункт 69</w:t>
      </w:r>
      <w:r w:rsidRPr="00E357B2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абзацем следующего содержания:</w:t>
      </w:r>
    </w:p>
    <w:p w:rsidR="00501ABF" w:rsidRPr="008E44FA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2122">
        <w:rPr>
          <w:sz w:val="28"/>
          <w:szCs w:val="28"/>
        </w:rPr>
        <w:t>«</w:t>
      </w:r>
      <w:bookmarkStart w:id="0" w:name="_Hlk531854286"/>
      <w:bookmarkStart w:id="1" w:name="sub_13058"/>
      <w:r w:rsidRPr="00D02122">
        <w:rPr>
          <w:rFonts w:eastAsiaTheme="minorHAnsi"/>
          <w:sz w:val="28"/>
          <w:szCs w:val="28"/>
          <w:lang w:eastAsia="en-US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E44FA">
        <w:rPr>
          <w:rFonts w:eastAsiaTheme="minorHAnsi"/>
          <w:sz w:val="28"/>
          <w:szCs w:val="28"/>
          <w:lang w:eastAsia="en-US"/>
        </w:rPr>
        <w:t>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</w:t>
      </w:r>
      <w:bookmarkEnd w:id="0"/>
      <w:r w:rsidRPr="008E44FA">
        <w:rPr>
          <w:rFonts w:eastAsiaTheme="minorHAnsi"/>
          <w:sz w:val="28"/>
          <w:szCs w:val="28"/>
          <w:lang w:eastAsia="en-US"/>
        </w:rPr>
        <w:t>.».</w:t>
      </w:r>
      <w:bookmarkEnd w:id="1"/>
    </w:p>
    <w:p w:rsidR="00501ABF" w:rsidRPr="0076514E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44FA">
        <w:rPr>
          <w:rFonts w:eastAsiaTheme="minorHAnsi"/>
          <w:b/>
          <w:sz w:val="28"/>
          <w:szCs w:val="28"/>
          <w:lang w:eastAsia="en-US"/>
        </w:rPr>
        <w:t xml:space="preserve">1.3.  Раздел </w:t>
      </w:r>
      <w:r w:rsidRPr="008E44FA">
        <w:rPr>
          <w:rFonts w:eastAsiaTheme="minorHAnsi"/>
          <w:b/>
          <w:sz w:val="28"/>
          <w:szCs w:val="28"/>
          <w:lang w:val="en-US" w:eastAsia="en-US"/>
        </w:rPr>
        <w:t>III</w:t>
      </w:r>
      <w:r w:rsidRPr="008E44FA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</w:t>
      </w:r>
      <w:r w:rsidRPr="0076514E">
        <w:rPr>
          <w:rFonts w:eastAsiaTheme="minorHAnsi"/>
          <w:sz w:val="28"/>
          <w:szCs w:val="28"/>
          <w:lang w:eastAsia="en-US"/>
        </w:rPr>
        <w:t xml:space="preserve"> подразделом «Организация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актами» следующего содержания: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bookmarkStart w:id="2" w:name="_Hlk531873520"/>
      <w:bookmarkStart w:id="3" w:name="_Hlk531873926"/>
      <w:r w:rsidRPr="00D02122">
        <w:rPr>
          <w:sz w:val="28"/>
          <w:szCs w:val="28"/>
        </w:rPr>
        <w:t>«</w:t>
      </w:r>
      <w:bookmarkEnd w:id="2"/>
      <w:bookmarkEnd w:id="3"/>
      <w:r w:rsidRPr="00D02122">
        <w:rPr>
          <w:sz w:val="28"/>
          <w:szCs w:val="28"/>
        </w:rPr>
        <w:t>96.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97.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</w:t>
      </w:r>
      <w:r w:rsidRPr="00D02122">
        <w:rPr>
          <w:sz w:val="28"/>
          <w:szCs w:val="28"/>
        </w:rPr>
        <w:lastRenderedPageBreak/>
        <w:t>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98-100 настоящего административного регламента, если иной порядок не установлен федеральным законом.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98.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</w:t>
      </w:r>
      <w:r w:rsidRPr="00D02122">
        <w:rPr>
          <w:sz w:val="28"/>
          <w:szCs w:val="28"/>
        </w:rPr>
        <w:lastRenderedPageBreak/>
        <w:t>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99.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100.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Федерации.»</w:t>
      </w:r>
    </w:p>
    <w:p w:rsidR="00501ABF" w:rsidRPr="00BA2905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74F">
        <w:rPr>
          <w:rFonts w:eastAsiaTheme="minorHAnsi"/>
          <w:b/>
          <w:sz w:val="28"/>
          <w:szCs w:val="28"/>
          <w:lang w:eastAsia="en-US"/>
        </w:rPr>
        <w:t>1.4. Нумерацию пунктов 96-12</w:t>
      </w:r>
      <w:r w:rsidR="00122EB8" w:rsidRPr="00C8774F">
        <w:rPr>
          <w:rFonts w:eastAsiaTheme="minorHAnsi"/>
          <w:b/>
          <w:sz w:val="28"/>
          <w:szCs w:val="28"/>
          <w:lang w:eastAsia="en-US"/>
        </w:rPr>
        <w:t>9</w:t>
      </w:r>
      <w:r w:rsidRPr="00BA2905">
        <w:rPr>
          <w:rFonts w:eastAsiaTheme="minorHAnsi"/>
          <w:sz w:val="28"/>
          <w:szCs w:val="28"/>
          <w:lang w:eastAsia="en-US"/>
        </w:rPr>
        <w:t xml:space="preserve"> Административного регламента </w:t>
      </w:r>
      <w:r w:rsidR="0076514E" w:rsidRPr="00BA2905">
        <w:rPr>
          <w:rFonts w:eastAsiaTheme="minorHAnsi"/>
          <w:sz w:val="28"/>
          <w:szCs w:val="28"/>
          <w:lang w:eastAsia="en-US"/>
        </w:rPr>
        <w:t>заменить</w:t>
      </w:r>
      <w:r w:rsidRPr="00BA2905">
        <w:rPr>
          <w:rFonts w:eastAsiaTheme="minorHAnsi"/>
          <w:sz w:val="28"/>
          <w:szCs w:val="28"/>
          <w:lang w:eastAsia="en-US"/>
        </w:rPr>
        <w:t xml:space="preserve"> на </w:t>
      </w:r>
      <w:r w:rsidR="000359C1" w:rsidRPr="00BA2905">
        <w:rPr>
          <w:rFonts w:eastAsiaTheme="minorHAnsi"/>
          <w:sz w:val="28"/>
          <w:szCs w:val="28"/>
          <w:lang w:eastAsia="en-US"/>
        </w:rPr>
        <w:t>96</w:t>
      </w:r>
      <w:r w:rsidRPr="00BA2905">
        <w:rPr>
          <w:rFonts w:eastAsiaTheme="minorHAnsi"/>
          <w:sz w:val="28"/>
          <w:szCs w:val="28"/>
          <w:lang w:eastAsia="en-US"/>
        </w:rPr>
        <w:t>-13</w:t>
      </w:r>
      <w:r w:rsidR="00122EB8" w:rsidRPr="00BA2905">
        <w:rPr>
          <w:rFonts w:eastAsiaTheme="minorHAnsi"/>
          <w:sz w:val="28"/>
          <w:szCs w:val="28"/>
          <w:lang w:eastAsia="en-US"/>
        </w:rPr>
        <w:t>4</w:t>
      </w:r>
      <w:r w:rsidRPr="00BA2905">
        <w:rPr>
          <w:rFonts w:eastAsiaTheme="minorHAnsi"/>
          <w:sz w:val="28"/>
          <w:szCs w:val="28"/>
          <w:lang w:eastAsia="en-US"/>
        </w:rPr>
        <w:t>.</w:t>
      </w:r>
    </w:p>
    <w:p w:rsidR="00D02122" w:rsidRPr="00D02122" w:rsidRDefault="00501ABF" w:rsidP="00D02122">
      <w:pPr>
        <w:jc w:val="both"/>
        <w:rPr>
          <w:rFonts w:eastAsia="SimSun"/>
          <w:sz w:val="28"/>
          <w:szCs w:val="28"/>
        </w:rPr>
      </w:pPr>
      <w:r w:rsidRPr="00D02122"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обнародованию </w:t>
      </w:r>
      <w:r w:rsidR="00D02122" w:rsidRPr="00D02122">
        <w:rPr>
          <w:rFonts w:eastAsia="SimSun"/>
          <w:sz w:val="28"/>
          <w:szCs w:val="28"/>
        </w:rPr>
        <w:t>путем размещения на информационном стенде Ковыльновского  сельского поселения, расположенном по адресу: с. Ковыльное, ул. 30 лет Победы 5 и на официальном сайте Администрации  Ковыльновского сельского  поселения с сети Интернет  (</w:t>
      </w:r>
      <w:hyperlink r:id="rId5" w:history="1">
        <w:r w:rsidR="00D02122" w:rsidRPr="00D02122">
          <w:rPr>
            <w:rFonts w:eastAsia="SimSun"/>
            <w:sz w:val="28"/>
          </w:rPr>
          <w:t>http://</w:t>
        </w:r>
        <w:r w:rsidR="00D02122" w:rsidRPr="00D02122">
          <w:rPr>
            <w:rFonts w:eastAsia="SimSun"/>
            <w:sz w:val="28"/>
            <w:lang w:val="en-US"/>
          </w:rPr>
          <w:t>kovilnovskoe</w:t>
        </w:r>
        <w:r w:rsidR="00D02122" w:rsidRPr="00D02122">
          <w:rPr>
            <w:rFonts w:eastAsia="SimSun"/>
            <w:sz w:val="28"/>
          </w:rPr>
          <w:t>-</w:t>
        </w:r>
        <w:r w:rsidR="00D02122" w:rsidRPr="00D02122">
          <w:rPr>
            <w:rFonts w:eastAsia="SimSun"/>
            <w:sz w:val="28"/>
            <w:lang w:val="en-US"/>
          </w:rPr>
          <w:t>sp</w:t>
        </w:r>
        <w:r w:rsidR="00D02122" w:rsidRPr="00D02122">
          <w:rPr>
            <w:rFonts w:eastAsia="SimSun"/>
            <w:sz w:val="28"/>
          </w:rPr>
          <w:t>.ru/</w:t>
        </w:r>
      </w:hyperlink>
      <w:r w:rsidR="00D02122" w:rsidRPr="00D02122">
        <w:rPr>
          <w:rFonts w:eastAsia="SimSun"/>
          <w:bCs/>
          <w:sz w:val="28"/>
          <w:szCs w:val="28"/>
        </w:rPr>
        <w:t>)</w:t>
      </w:r>
      <w:r w:rsidR="00D02122" w:rsidRPr="00D02122">
        <w:rPr>
          <w:rFonts w:eastAsia="SimSun"/>
          <w:sz w:val="28"/>
          <w:szCs w:val="28"/>
        </w:rPr>
        <w:t>.</w:t>
      </w:r>
    </w:p>
    <w:p w:rsidR="00501ABF" w:rsidRPr="00D02122" w:rsidRDefault="00501ABF" w:rsidP="00501ABF">
      <w:pPr>
        <w:pStyle w:val="a7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    </w:t>
      </w:r>
    </w:p>
    <w:p w:rsidR="00501ABF" w:rsidRPr="00982A5C" w:rsidRDefault="00501ABF" w:rsidP="00501ABF">
      <w:pPr>
        <w:pStyle w:val="a7"/>
        <w:jc w:val="both"/>
        <w:rPr>
          <w:color w:val="7030A0"/>
          <w:sz w:val="28"/>
          <w:szCs w:val="28"/>
        </w:rPr>
      </w:pPr>
      <w:r w:rsidRPr="00D02122">
        <w:rPr>
          <w:sz w:val="28"/>
          <w:szCs w:val="28"/>
        </w:rPr>
        <w:t xml:space="preserve"> 3.  Контроль по выполнению настоящего постановления оставляю за собой</w:t>
      </w:r>
      <w:r w:rsidRPr="00982A5C">
        <w:rPr>
          <w:color w:val="7030A0"/>
          <w:sz w:val="28"/>
          <w:szCs w:val="28"/>
        </w:rPr>
        <w:t>.</w:t>
      </w:r>
    </w:p>
    <w:p w:rsidR="00501ABF" w:rsidRPr="00982A5C" w:rsidRDefault="00501ABF" w:rsidP="00501ABF">
      <w:pPr>
        <w:jc w:val="both"/>
        <w:rPr>
          <w:bCs/>
          <w:color w:val="7030A0"/>
          <w:sz w:val="16"/>
          <w:szCs w:val="16"/>
        </w:rPr>
      </w:pPr>
    </w:p>
    <w:p w:rsidR="005F2BCE" w:rsidRPr="001061B9" w:rsidRDefault="005F2BCE" w:rsidP="00501ABF">
      <w:pPr>
        <w:pStyle w:val="Default"/>
        <w:ind w:firstLine="540"/>
        <w:jc w:val="both"/>
        <w:rPr>
          <w:sz w:val="28"/>
          <w:szCs w:val="28"/>
        </w:rPr>
      </w:pP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Председатель </w:t>
      </w:r>
      <w:r>
        <w:rPr>
          <w:sz w:val="28"/>
          <w:szCs w:val="28"/>
          <w:lang w:bidi="hi-IN"/>
        </w:rPr>
        <w:t>Ковыльновского</w:t>
      </w: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сельского совета – глава </w:t>
      </w:r>
      <w:r>
        <w:rPr>
          <w:sz w:val="28"/>
          <w:szCs w:val="28"/>
          <w:lang w:bidi="hi-IN"/>
        </w:rPr>
        <w:t>А</w:t>
      </w:r>
      <w:r w:rsidRPr="001061B9">
        <w:rPr>
          <w:sz w:val="28"/>
          <w:szCs w:val="28"/>
          <w:lang w:bidi="hi-IN"/>
        </w:rPr>
        <w:t>дминистрации</w:t>
      </w:r>
    </w:p>
    <w:p w:rsidR="00F3185A" w:rsidRPr="00F3185A" w:rsidRDefault="005F2BCE" w:rsidP="001D6E89">
      <w:pPr>
        <w:tabs>
          <w:tab w:val="left" w:pos="708"/>
        </w:tabs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  <w:lang w:bidi="hi-IN"/>
        </w:rPr>
        <w:t xml:space="preserve">Ковыльновского </w:t>
      </w:r>
      <w:r w:rsidRPr="001061B9">
        <w:rPr>
          <w:sz w:val="28"/>
          <w:szCs w:val="28"/>
          <w:lang w:bidi="hi-IN"/>
        </w:rPr>
        <w:t xml:space="preserve"> сельского поселения</w:t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="00501ABF">
        <w:rPr>
          <w:sz w:val="28"/>
          <w:szCs w:val="28"/>
          <w:lang w:bidi="hi-IN"/>
        </w:rPr>
        <w:t xml:space="preserve">               </w:t>
      </w:r>
      <w:r>
        <w:rPr>
          <w:sz w:val="28"/>
          <w:szCs w:val="28"/>
          <w:lang w:bidi="hi-IN"/>
        </w:rPr>
        <w:t xml:space="preserve">Ю.Н. Михайленко </w:t>
      </w:r>
      <w:r w:rsidRPr="001061B9">
        <w:rPr>
          <w:sz w:val="28"/>
          <w:szCs w:val="28"/>
          <w:lang w:bidi="hi-IN"/>
        </w:rPr>
        <w:t xml:space="preserve">   </w:t>
      </w:r>
    </w:p>
    <w:sectPr w:rsidR="00F3185A" w:rsidRPr="00F3185A" w:rsidSect="00C877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9FF"/>
    <w:rsid w:val="000359C1"/>
    <w:rsid w:val="00035D23"/>
    <w:rsid w:val="000969FF"/>
    <w:rsid w:val="000F0A49"/>
    <w:rsid w:val="00122EB8"/>
    <w:rsid w:val="001349BA"/>
    <w:rsid w:val="001634E3"/>
    <w:rsid w:val="00172DF5"/>
    <w:rsid w:val="001D6E89"/>
    <w:rsid w:val="00206A5A"/>
    <w:rsid w:val="00207487"/>
    <w:rsid w:val="00252F18"/>
    <w:rsid w:val="002C4B9D"/>
    <w:rsid w:val="00380A86"/>
    <w:rsid w:val="003906D1"/>
    <w:rsid w:val="003C6130"/>
    <w:rsid w:val="004131C5"/>
    <w:rsid w:val="00464DE9"/>
    <w:rsid w:val="00501ABF"/>
    <w:rsid w:val="005F2BCE"/>
    <w:rsid w:val="006A0C29"/>
    <w:rsid w:val="006B1396"/>
    <w:rsid w:val="00712B5E"/>
    <w:rsid w:val="00734F04"/>
    <w:rsid w:val="0076514E"/>
    <w:rsid w:val="00772EA2"/>
    <w:rsid w:val="00824EBF"/>
    <w:rsid w:val="00863AA6"/>
    <w:rsid w:val="008E44FA"/>
    <w:rsid w:val="009253A7"/>
    <w:rsid w:val="009674B8"/>
    <w:rsid w:val="00977FC6"/>
    <w:rsid w:val="00981B60"/>
    <w:rsid w:val="009D46DF"/>
    <w:rsid w:val="009E324C"/>
    <w:rsid w:val="00A33D62"/>
    <w:rsid w:val="00A81414"/>
    <w:rsid w:val="00A85276"/>
    <w:rsid w:val="00AB076B"/>
    <w:rsid w:val="00AB1860"/>
    <w:rsid w:val="00AB2D6B"/>
    <w:rsid w:val="00AD6A0E"/>
    <w:rsid w:val="00B079EE"/>
    <w:rsid w:val="00BA2905"/>
    <w:rsid w:val="00C31AA6"/>
    <w:rsid w:val="00C45E42"/>
    <w:rsid w:val="00C8268D"/>
    <w:rsid w:val="00C8774F"/>
    <w:rsid w:val="00CE36E3"/>
    <w:rsid w:val="00D02122"/>
    <w:rsid w:val="00DB2158"/>
    <w:rsid w:val="00DE1AB3"/>
    <w:rsid w:val="00E273CE"/>
    <w:rsid w:val="00E27E61"/>
    <w:rsid w:val="00E357B2"/>
    <w:rsid w:val="00E505BB"/>
    <w:rsid w:val="00E62F1D"/>
    <w:rsid w:val="00E754E1"/>
    <w:rsid w:val="00E937AC"/>
    <w:rsid w:val="00E94BF1"/>
    <w:rsid w:val="00EC324C"/>
    <w:rsid w:val="00F133C2"/>
    <w:rsid w:val="00F3185A"/>
    <w:rsid w:val="00F9040F"/>
    <w:rsid w:val="00FB0BE8"/>
    <w:rsid w:val="00FB6BE1"/>
    <w:rsid w:val="00F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9E324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501AB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BF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 Spacing"/>
    <w:basedOn w:val="a"/>
    <w:qFormat/>
    <w:rsid w:val="00501ABF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40</cp:revision>
  <cp:lastPrinted>2019-02-13T04:02:00Z</cp:lastPrinted>
  <dcterms:created xsi:type="dcterms:W3CDTF">2017-03-27T09:55:00Z</dcterms:created>
  <dcterms:modified xsi:type="dcterms:W3CDTF">2020-04-17T18:57:00Z</dcterms:modified>
</cp:coreProperties>
</file>