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ECA">
        <w:rPr>
          <w:rFonts w:ascii="Times New Roman" w:hAnsi="Times New Roman" w:cs="Times New Roman"/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РЕСПУБЛИКА    КРЫМ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АДМИНИСТРАЦИЯ   КОВЫЛЬНОВСКОГО  СЕЛЬСКОГО ПОСЕЛЕНИЯ</w:t>
      </w:r>
    </w:p>
    <w:p w:rsidR="00BC2ECA" w:rsidRDefault="00BC2ECA" w:rsidP="00BC2ECA">
      <w:pPr>
        <w:jc w:val="center"/>
        <w:rPr>
          <w:b/>
        </w:rPr>
      </w:pP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ECA" w:rsidRPr="00BC2ECA" w:rsidRDefault="00BC2ECA" w:rsidP="00BC2E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32BFA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</w:t>
      </w:r>
      <w:r w:rsidR="00432BF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с. </w:t>
      </w:r>
      <w:proofErr w:type="gramStart"/>
      <w:r w:rsidRPr="00BC2ECA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 w:rsidR="00432BFA">
        <w:rPr>
          <w:rFonts w:ascii="Times New Roman" w:hAnsi="Times New Roman" w:cs="Times New Roman"/>
          <w:color w:val="000000"/>
          <w:sz w:val="28"/>
          <w:szCs w:val="28"/>
        </w:rPr>
        <w:t>140</w:t>
      </w: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C2ECA" w:rsidRPr="00BC2ECA" w:rsidRDefault="00BC2ECA" w:rsidP="00BC2ECA">
      <w:pPr>
        <w:tabs>
          <w:tab w:val="left" w:pos="978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утверждении плана мероприятий </w:t>
      </w:r>
      <w:bookmarkStart w:id="0" w:name="OLE_LINK1"/>
      <w:bookmarkStart w:id="1" w:name="OLE_LINK2"/>
      <w:bookmarkStart w:id="2" w:name="OLE_LINK3"/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Ковыльновского 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="00432B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9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ода</w:t>
      </w:r>
      <w:bookmarkEnd w:id="0"/>
      <w:bookmarkEnd w:id="1"/>
      <w:bookmarkEnd w:id="2"/>
    </w:p>
    <w:p w:rsidR="00BC2ECA" w:rsidRPr="00D1267B" w:rsidRDefault="00BC2ECA" w:rsidP="00BC2ECA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BC2ECA" w:rsidRPr="00321DF5" w:rsidRDefault="00BC2ECA" w:rsidP="00BC2ECA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321DF5">
        <w:rPr>
          <w:rFonts w:eastAsia="Times New Roman"/>
          <w:sz w:val="28"/>
          <w:szCs w:val="28"/>
        </w:rPr>
        <w:t xml:space="preserve">с </w:t>
      </w:r>
      <w:r w:rsidRPr="00321DF5">
        <w:rPr>
          <w:sz w:val="28"/>
          <w:szCs w:val="28"/>
          <w:shd w:val="clear" w:color="auto" w:fill="FFFFFF"/>
        </w:rPr>
        <w:t xml:space="preserve">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321DF5">
          <w:rPr>
            <w:sz w:val="28"/>
            <w:szCs w:val="28"/>
            <w:shd w:val="clear" w:color="auto" w:fill="FFFFFF"/>
          </w:rPr>
          <w:t>2003 г</w:t>
        </w:r>
      </w:smartTag>
      <w:r w:rsidRPr="00321DF5">
        <w:rPr>
          <w:sz w:val="28"/>
          <w:szCs w:val="28"/>
          <w:shd w:val="clear" w:color="auto" w:fill="FFFFFF"/>
        </w:rPr>
        <w:t xml:space="preserve">. ст.14 </w:t>
      </w:r>
      <w:hyperlink r:id="rId6" w:history="1">
        <w:r w:rsidRPr="00321D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321DF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321DF5">
        <w:rPr>
          <w:rFonts w:eastAsia="Times New Roman"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законами РК от 21.08.2014 № 54-ЗРК «Об основах местного самоуправления в Республике Крым», от 09.12.2014 № 24-ЗРК/2014 «О пожарной безопасности», </w:t>
      </w:r>
      <w:hyperlink r:id="rId7" w:history="1">
        <w:r w:rsidRPr="00321DF5">
          <w:rPr>
            <w:rStyle w:val="FontStyle16"/>
            <w:sz w:val="28"/>
            <w:szCs w:val="28"/>
          </w:rPr>
          <w:t>постановлением</w:t>
        </w:r>
      </w:hyperlink>
      <w:r w:rsidRPr="00321DF5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режиме»,</w:t>
      </w:r>
      <w:r w:rsidRPr="00321DF5">
        <w:rPr>
          <w:sz w:val="28"/>
          <w:szCs w:val="28"/>
          <w:shd w:val="clear" w:color="auto" w:fill="FFFFFF"/>
        </w:rPr>
        <w:t xml:space="preserve"> </w:t>
      </w:r>
      <w:r w:rsidRPr="00321DF5">
        <w:rPr>
          <w:rStyle w:val="FontStyle16"/>
          <w:sz w:val="28"/>
          <w:szCs w:val="28"/>
        </w:rPr>
        <w:t>руководствуясь Уставом Ковыльновского сельского поселения,</w:t>
      </w:r>
      <w:r w:rsidRPr="00321DF5">
        <w:rPr>
          <w:sz w:val="28"/>
          <w:szCs w:val="28"/>
          <w:shd w:val="clear" w:color="auto" w:fill="FFFFFF"/>
        </w:rPr>
        <w:t xml:space="preserve"> в целях обеспечения пожарной безопасности</w:t>
      </w:r>
      <w:proofErr w:type="gramEnd"/>
      <w:r w:rsidRPr="00321DF5">
        <w:rPr>
          <w:sz w:val="28"/>
          <w:szCs w:val="28"/>
          <w:shd w:val="clear" w:color="auto" w:fill="FFFFFF"/>
        </w:rPr>
        <w:t xml:space="preserve"> в </w:t>
      </w:r>
      <w:r w:rsidRPr="00321DF5">
        <w:rPr>
          <w:rFonts w:eastAsia="Times New Roman"/>
          <w:bCs/>
          <w:sz w:val="28"/>
          <w:szCs w:val="28"/>
        </w:rPr>
        <w:t>летний</w:t>
      </w:r>
      <w:r>
        <w:rPr>
          <w:rFonts w:eastAsia="Times New Roman"/>
          <w:b/>
          <w:bCs/>
          <w:i/>
          <w:sz w:val="28"/>
          <w:szCs w:val="28"/>
        </w:rPr>
        <w:t xml:space="preserve">  </w:t>
      </w:r>
      <w:r w:rsidRPr="00321DF5">
        <w:rPr>
          <w:b/>
          <w:bCs/>
          <w:i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>период 201</w:t>
      </w:r>
      <w:r w:rsidR="00432BFA">
        <w:rPr>
          <w:sz w:val="28"/>
          <w:szCs w:val="28"/>
          <w:shd w:val="clear" w:color="auto" w:fill="FFFFFF"/>
        </w:rPr>
        <w:t>9</w:t>
      </w:r>
      <w:r w:rsidRPr="00321DF5">
        <w:rPr>
          <w:sz w:val="28"/>
          <w:szCs w:val="28"/>
          <w:shd w:val="clear" w:color="auto" w:fill="FFFFFF"/>
        </w:rPr>
        <w:t xml:space="preserve"> г. на территории Ковыльновского сельского поселения</w:t>
      </w: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2ECA" w:rsidRPr="00BC2ECA" w:rsidRDefault="00BC2ECA" w:rsidP="00BC2ECA">
      <w:pPr>
        <w:ind w:left="1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1.Утверди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3" w:name="OLE_LINK23"/>
      <w:bookmarkStart w:id="4" w:name="OLE_LINK24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5" w:name="OLE_LINK20"/>
      <w:bookmarkStart w:id="6" w:name="OLE_LINK22"/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7" w:name="OLE_LINK16"/>
      <w:bookmarkStart w:id="8" w:name="OLE_LINK17"/>
      <w:bookmarkStart w:id="9" w:name="OLE_LINK25"/>
      <w:bookmarkStart w:id="10" w:name="OLE_LINK26"/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обеспечению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Ковыльновского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32BF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7"/>
      <w:bookmarkEnd w:id="8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5"/>
      <w:bookmarkEnd w:id="6"/>
      <w:bookmarkEnd w:id="9"/>
      <w:bookmarkEnd w:id="10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bookmarkEnd w:id="4"/>
    <w:p w:rsidR="00BC2ECA" w:rsidRPr="00BC2ECA" w:rsidRDefault="00BC2ECA" w:rsidP="00BC2ECA">
      <w:pPr>
        <w:ind w:left="1"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Pr="00BC2E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в том числе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кварт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ECA" w:rsidRPr="00BC2ECA" w:rsidRDefault="00BC2ECA" w:rsidP="00BC2ECA">
      <w:pPr>
        <w:ind w:left="1" w:righ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ного режима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 жил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 ф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нде;</w:t>
      </w:r>
    </w:p>
    <w:p w:rsidR="00BC2ECA" w:rsidRPr="00BC2ECA" w:rsidRDefault="00BC2ECA" w:rsidP="00BC2ECA">
      <w:pPr>
        <w:tabs>
          <w:tab w:val="left" w:pos="1565"/>
          <w:tab w:val="left" w:pos="3016"/>
          <w:tab w:val="left" w:pos="3411"/>
          <w:tab w:val="left" w:pos="4720"/>
          <w:tab w:val="left" w:pos="7255"/>
          <w:tab w:val="left" w:pos="8157"/>
        </w:tabs>
        <w:ind w:left="1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работн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BC2ECA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 пожарной безо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ности;</w:t>
      </w:r>
      <w:r w:rsidRPr="00BC2ECA">
        <w:rPr>
          <w:rFonts w:ascii="Times New Roman" w:hAnsi="Times New Roman" w:cs="Times New Roman"/>
          <w:sz w:val="28"/>
          <w:szCs w:val="28"/>
        </w:rPr>
        <w:tab/>
      </w:r>
    </w:p>
    <w:p w:rsidR="00BC2ECA" w:rsidRPr="00BC2ECA" w:rsidRDefault="00BC2ECA" w:rsidP="00BC2ECA">
      <w:pPr>
        <w:ind w:left="1" w:right="27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BC2ECA" w:rsidRDefault="00BC2ECA" w:rsidP="00BC2ECA">
      <w:pPr>
        <w:spacing w:after="3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tabs>
          <w:tab w:val="left" w:pos="3080"/>
        </w:tabs>
        <w:ind w:left="1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Pr="00BC2EC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BC2ECA" w:rsidRDefault="00BC2ECA" w:rsidP="00BC2ECA">
      <w:pPr>
        <w:spacing w:after="0" w:line="240" w:lineRule="auto"/>
        <w:ind w:left="540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432BFA" w:rsidRPr="00BC2ECA" w:rsidRDefault="00432BF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ind w:left="1" w:right="434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одя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 здан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ECA" w:rsidRPr="00BC2ECA" w:rsidRDefault="00BC2ECA" w:rsidP="00BC2ECA">
      <w:pPr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5. Администрации  Ковыльновского сельского поселения размещать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 бе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ности,  информацию о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исш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дш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предотвращ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 на информационных стендах сельского поселения и на официальном сайте Администрации Ковыльновского  сельского поселения.</w:t>
      </w:r>
    </w:p>
    <w:p w:rsidR="00BC2ECA" w:rsidRPr="00BC2ECA" w:rsidRDefault="00BC2ECA" w:rsidP="00BC2ECA">
      <w:pPr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</w:t>
      </w:r>
      <w:r w:rsidRPr="00BC2ECA">
        <w:rPr>
          <w:rFonts w:ascii="Times New Roman" w:hAnsi="Times New Roman" w:cs="Times New Roman"/>
          <w:sz w:val="28"/>
          <w:szCs w:val="28"/>
        </w:rPr>
        <w:t xml:space="preserve">на информационном стенде  Администрации Ковыльновского сельского поселения, расположенном по адресу: с. Ковыльное, ул. 30 лет Победы 5 и  на официальном сайте Администрации в сети Интернет </w:t>
      </w:r>
      <w:bookmarkStart w:id="11" w:name="OLE_LINK29"/>
      <w:bookmarkStart w:id="12" w:name="OLE_LINK30"/>
      <w:bookmarkStart w:id="13" w:name="OLE_LINK31"/>
      <w:r w:rsidR="0068010E" w:rsidRPr="00BC2ECA">
        <w:rPr>
          <w:rFonts w:ascii="Times New Roman" w:hAnsi="Times New Roman" w:cs="Times New Roman"/>
          <w:sz w:val="28"/>
          <w:szCs w:val="28"/>
        </w:rPr>
        <w:fldChar w:fldCharType="begin"/>
      </w:r>
      <w:r w:rsidRPr="00BC2ECA">
        <w:rPr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Pr="00BC2ECA">
        <w:rPr>
          <w:rFonts w:ascii="Times New Roman" w:hAnsi="Times New Roman" w:cs="Times New Roman"/>
          <w:sz w:val="28"/>
          <w:szCs w:val="28"/>
          <w:lang w:val="en-US"/>
        </w:rPr>
        <w:instrText>kovilnovskoe</w:instrText>
      </w:r>
      <w:r w:rsidRPr="00BC2ECA">
        <w:rPr>
          <w:rFonts w:ascii="Times New Roman" w:hAnsi="Times New Roman" w:cs="Times New Roman"/>
          <w:sz w:val="28"/>
          <w:szCs w:val="28"/>
        </w:rPr>
        <w:instrText>-</w:instrText>
      </w:r>
      <w:r w:rsidRPr="00BC2ECA">
        <w:rPr>
          <w:rFonts w:ascii="Times New Roman" w:hAnsi="Times New Roman" w:cs="Times New Roman"/>
          <w:sz w:val="28"/>
          <w:szCs w:val="28"/>
          <w:lang w:val="en-US"/>
        </w:rPr>
        <w:instrText>sp</w:instrText>
      </w:r>
      <w:r w:rsidRPr="00BC2ECA">
        <w:rPr>
          <w:rFonts w:ascii="Times New Roman" w:hAnsi="Times New Roman" w:cs="Times New Roman"/>
          <w:sz w:val="28"/>
          <w:szCs w:val="28"/>
        </w:rPr>
        <w:instrText xml:space="preserve">.ru/" </w:instrText>
      </w:r>
      <w:r w:rsidR="0068010E" w:rsidRPr="00BC2ECA">
        <w:rPr>
          <w:rFonts w:ascii="Times New Roman" w:hAnsi="Times New Roman" w:cs="Times New Roman"/>
          <w:sz w:val="28"/>
          <w:szCs w:val="28"/>
        </w:rPr>
        <w:fldChar w:fldCharType="separate"/>
      </w:r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http:/</w:t>
      </w:r>
      <w:bookmarkStart w:id="14" w:name="OLE_LINK18"/>
      <w:bookmarkStart w:id="15" w:name="OLE_LINK19"/>
      <w:proofErr w:type="spellStart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kovilnovskoe</w:t>
      </w:r>
      <w:proofErr w:type="spellEnd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sp</w:t>
      </w:r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ru</w:t>
      </w:r>
      <w:bookmarkEnd w:id="14"/>
      <w:bookmarkEnd w:id="15"/>
      <w:proofErr w:type="spellEnd"/>
      <w:r w:rsidRPr="00BC2EC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bookmarkEnd w:id="11"/>
      <w:bookmarkEnd w:id="12"/>
      <w:bookmarkEnd w:id="13"/>
      <w:r w:rsidR="0068010E" w:rsidRPr="00BC2ECA">
        <w:rPr>
          <w:rFonts w:ascii="Times New Roman" w:hAnsi="Times New Roman" w:cs="Times New Roman"/>
          <w:sz w:val="28"/>
          <w:szCs w:val="28"/>
        </w:rPr>
        <w:fldChar w:fldCharType="end"/>
      </w:r>
      <w:r w:rsidRPr="00BC2E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2ECA" w:rsidRPr="00BC2ECA" w:rsidRDefault="00BC2ECA" w:rsidP="00BC2ECA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BC2ECA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</w:rPr>
      </w:pP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BC2EC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C2ECA" w:rsidRPr="00BC2ECA" w:rsidRDefault="00BC2ECA" w:rsidP="00BC2ECA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hAnsi="Times New Roman" w:cs="Times New Roman"/>
          <w:sz w:val="28"/>
          <w:szCs w:val="28"/>
        </w:rPr>
        <w:tab/>
        <w:t xml:space="preserve">                      Ю.Н. </w:t>
      </w:r>
      <w:proofErr w:type="spellStart"/>
      <w:r w:rsidRPr="00BC2EC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BC2ECA" w:rsidRPr="00921B88" w:rsidRDefault="00BC2ECA" w:rsidP="00BC2ECA">
      <w:pPr>
        <w:pStyle w:val="Style6"/>
        <w:widowControl/>
        <w:tabs>
          <w:tab w:val="left" w:pos="830"/>
        </w:tabs>
        <w:spacing w:after="240" w:line="322" w:lineRule="exact"/>
        <w:ind w:firstLine="0"/>
        <w:rPr>
          <w:rStyle w:val="FontStyle16"/>
          <w:sz w:val="28"/>
          <w:szCs w:val="28"/>
        </w:rPr>
        <w:sectPr w:rsidR="00BC2ECA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  <w:r>
        <w:rPr>
          <w:rStyle w:val="FontStyle16"/>
          <w:sz w:val="28"/>
          <w:szCs w:val="28"/>
        </w:rPr>
        <w:t xml:space="preserve">  </w:t>
      </w:r>
    </w:p>
    <w:p w:rsid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bookmarkStart w:id="16" w:name="OLE_LINK10"/>
      <w:bookmarkStart w:id="17" w:name="OLE_LINK11"/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Пр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>ло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ж</w:t>
      </w:r>
      <w:r w:rsidRPr="00BC2ECA">
        <w:rPr>
          <w:rFonts w:ascii="Times New Roman" w:eastAsia="Tahoma" w:hAnsi="Times New Roman" w:cs="Times New Roman"/>
          <w:sz w:val="24"/>
          <w:szCs w:val="24"/>
        </w:rPr>
        <w:t>е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z w:val="24"/>
          <w:szCs w:val="24"/>
        </w:rPr>
        <w:t>ие к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BC2ECA">
        <w:rPr>
          <w:rFonts w:ascii="Times New Roman" w:eastAsia="Tahoma" w:hAnsi="Times New Roman" w:cs="Times New Roman"/>
          <w:sz w:val="24"/>
          <w:szCs w:val="24"/>
        </w:rPr>
        <w:t>пост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а</w:t>
      </w:r>
      <w:r w:rsidRPr="00BC2ECA">
        <w:rPr>
          <w:rFonts w:ascii="Times New Roman" w:eastAsia="Tahoma" w:hAnsi="Times New Roman" w:cs="Times New Roman"/>
          <w:sz w:val="24"/>
          <w:szCs w:val="24"/>
        </w:rPr>
        <w:t>но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в</w:t>
      </w:r>
      <w:r w:rsidRPr="00BC2ECA">
        <w:rPr>
          <w:rFonts w:ascii="Times New Roman" w:eastAsia="Tahoma" w:hAnsi="Times New Roman" w:cs="Times New Roman"/>
          <w:sz w:val="24"/>
          <w:szCs w:val="24"/>
        </w:rPr>
        <w:t>ле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ию  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Адми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pacing w:val="3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>страции Ковыльновского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сел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ь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с</w:t>
      </w:r>
      <w:r w:rsidRPr="00BC2ECA">
        <w:rPr>
          <w:rFonts w:ascii="Times New Roman" w:eastAsia="Tahoma" w:hAnsi="Times New Roman" w:cs="Times New Roman"/>
          <w:sz w:val="24"/>
          <w:szCs w:val="24"/>
        </w:rPr>
        <w:t>кого пос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ел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е</w:t>
      </w:r>
      <w:r w:rsidRPr="00BC2ECA">
        <w:rPr>
          <w:rFonts w:ascii="Times New Roman" w:eastAsia="Tahoma" w:hAnsi="Times New Roman" w:cs="Times New Roman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>я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от </w:t>
      </w:r>
      <w:r w:rsidR="00432BFA">
        <w:rPr>
          <w:rFonts w:ascii="Times New Roman" w:eastAsia="Tahoma" w:hAnsi="Times New Roman" w:cs="Times New Roman"/>
          <w:sz w:val="24"/>
          <w:szCs w:val="24"/>
        </w:rPr>
        <w:t>08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.</w:t>
      </w:r>
      <w:r w:rsidRPr="00BC2ECA">
        <w:rPr>
          <w:rFonts w:ascii="Times New Roman" w:eastAsia="Tahoma" w:hAnsi="Times New Roman" w:cs="Times New Roman"/>
          <w:sz w:val="24"/>
          <w:szCs w:val="24"/>
        </w:rPr>
        <w:t>0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4</w:t>
      </w:r>
      <w:r w:rsidRPr="00BC2ECA">
        <w:rPr>
          <w:rFonts w:ascii="Times New Roman" w:eastAsia="Tahoma" w:hAnsi="Times New Roman" w:cs="Times New Roman"/>
          <w:sz w:val="24"/>
          <w:szCs w:val="24"/>
        </w:rPr>
        <w:t>.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2</w:t>
      </w:r>
      <w:r w:rsidRPr="00BC2ECA">
        <w:rPr>
          <w:rFonts w:ascii="Times New Roman" w:eastAsia="Tahoma" w:hAnsi="Times New Roman" w:cs="Times New Roman"/>
          <w:sz w:val="24"/>
          <w:szCs w:val="24"/>
        </w:rPr>
        <w:t>01</w:t>
      </w:r>
      <w:r w:rsidR="00432BFA">
        <w:rPr>
          <w:rFonts w:ascii="Times New Roman" w:eastAsia="Tahoma" w:hAnsi="Times New Roman" w:cs="Times New Roman"/>
          <w:sz w:val="24"/>
          <w:szCs w:val="24"/>
        </w:rPr>
        <w:t>9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№ </w:t>
      </w:r>
      <w:bookmarkEnd w:id="16"/>
      <w:bookmarkEnd w:id="17"/>
      <w:r w:rsidR="00432BFA">
        <w:rPr>
          <w:rFonts w:ascii="Times New Roman" w:eastAsia="Tahoma" w:hAnsi="Times New Roman" w:cs="Times New Roman"/>
          <w:sz w:val="24"/>
          <w:szCs w:val="24"/>
        </w:rPr>
        <w:t>140</w:t>
      </w:r>
    </w:p>
    <w:p w:rsidR="00BC2ECA" w:rsidRPr="00D1267B" w:rsidRDefault="00BC2ECA" w:rsidP="00BC2ECA">
      <w:pPr>
        <w:spacing w:after="1" w:line="120" w:lineRule="exact"/>
        <w:rPr>
          <w:rFonts w:eastAsia="Tahoma"/>
        </w:rPr>
      </w:pPr>
    </w:p>
    <w:p w:rsidR="00BC2ECA" w:rsidRPr="00BC2ECA" w:rsidRDefault="00BC2ECA" w:rsidP="00BC2ECA">
      <w:pPr>
        <w:ind w:left="4379" w:right="-20"/>
        <w:rPr>
          <w:rFonts w:ascii="Times New Roman" w:eastAsia="Tahoma" w:hAnsi="Times New Roman" w:cs="Times New Roman"/>
          <w:b/>
          <w:bCs/>
        </w:rPr>
      </w:pPr>
      <w:r w:rsidRPr="00BC2ECA">
        <w:rPr>
          <w:rFonts w:ascii="Times New Roman" w:eastAsia="Tahoma" w:hAnsi="Times New Roman" w:cs="Times New Roman"/>
          <w:b/>
          <w:bCs/>
        </w:rPr>
        <w:t>П</w:t>
      </w:r>
      <w:r w:rsidRPr="00BC2ECA">
        <w:rPr>
          <w:rFonts w:ascii="Times New Roman" w:eastAsia="Tahoma" w:hAnsi="Times New Roman" w:cs="Times New Roman"/>
          <w:b/>
          <w:bCs/>
          <w:spacing w:val="-1"/>
        </w:rPr>
        <w:t>Л</w:t>
      </w:r>
      <w:r w:rsidRPr="00BC2ECA">
        <w:rPr>
          <w:rFonts w:ascii="Times New Roman" w:eastAsia="Tahoma" w:hAnsi="Times New Roman" w:cs="Times New Roman"/>
          <w:b/>
          <w:bCs/>
          <w:spacing w:val="1"/>
        </w:rPr>
        <w:t>А</w:t>
      </w:r>
      <w:r w:rsidRPr="00BC2ECA">
        <w:rPr>
          <w:rFonts w:ascii="Times New Roman" w:eastAsia="Tahoma" w:hAnsi="Times New Roman" w:cs="Times New Roman"/>
          <w:b/>
          <w:bCs/>
        </w:rPr>
        <w:t>Н</w:t>
      </w:r>
    </w:p>
    <w:p w:rsidR="00BC2ECA" w:rsidRPr="00BC2ECA" w:rsidRDefault="00BC2ECA" w:rsidP="00BC2ECA">
      <w:pPr>
        <w:ind w:left="142" w:right="-20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BC2EC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r w:rsidRPr="00BC2ECA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подготовке и обеспечению 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Ковыльновского 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32BF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4111"/>
        <w:gridCol w:w="3402"/>
        <w:gridCol w:w="1666"/>
      </w:tblGrid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BC2ECA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8" w:name="OLE_LINK53"/>
            <w:bookmarkStart w:id="19" w:name="OLE_LINK5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8"/>
          <w:bookmarkEnd w:id="19"/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bookmarkStart w:id="20" w:name="_Hlk511221201"/>
            <w:r w:rsidRPr="00BC2ECA">
              <w:rPr>
                <w:rFonts w:ascii="Times New Roman" w:eastAsia="Tahoma" w:hAnsi="Times New Roman" w:cs="Times New Roman"/>
                <w:b/>
                <w:bCs/>
              </w:rPr>
              <w:t>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bookmarkEnd w:id="20"/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67"/>
            <w:bookmarkStart w:id="22" w:name="OLE_LINK68"/>
            <w:bookmarkStart w:id="23" w:name="OLE_LINK69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  <w:bookmarkEnd w:id="21"/>
            <w:bookmarkEnd w:id="22"/>
            <w:bookmarkEnd w:id="23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24" w:name="OLE_LINK70"/>
            <w:bookmarkStart w:id="25" w:name="OLE_LINK71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  <w:bookmarkEnd w:id="24"/>
            <w:bookmarkEnd w:id="25"/>
          </w:p>
        </w:tc>
      </w:tr>
      <w:tr w:rsidR="00BC2ECA" w:rsidRPr="00BC2ECA" w:rsidTr="00223D3F">
        <w:trPr>
          <w:trHeight w:val="1958"/>
        </w:trPr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5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26" w:name="OLE_LINK2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26"/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7" w:name="OLE_LINK35"/>
            <w:bookmarkStart w:id="28" w:name="OLE_LINK36"/>
            <w:bookmarkStart w:id="29" w:name="OLE_LINK37"/>
            <w:bookmarkStart w:id="30" w:name="OLE_LINK50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7"/>
          <w:bookmarkEnd w:id="28"/>
          <w:bookmarkEnd w:id="29"/>
          <w:bookmarkEnd w:id="30"/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31" w:name="OLE_LINK32"/>
            <w:bookmarkStart w:id="32" w:name="OLE_LINK33"/>
            <w:bookmarkStart w:id="33" w:name="OLE_LINK3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31"/>
            <w:bookmarkEnd w:id="32"/>
            <w:bookmarkEnd w:id="33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6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4" w:name="OLE_LINK38"/>
            <w:bookmarkStart w:id="35" w:name="OLE_LINK39"/>
            <w:bookmarkStart w:id="36" w:name="OLE_LINK40"/>
            <w:bookmarkStart w:id="37" w:name="OLE_LINK4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34"/>
            <w:bookmarkEnd w:id="35"/>
            <w:bookmarkEnd w:id="36"/>
            <w:bookmarkEnd w:id="37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7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 строж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lastRenderedPageBreak/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365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8" w:name="OLE_LINK47"/>
            <w:bookmarkStart w:id="39" w:name="OLE_LINK48"/>
            <w:bookmarkStart w:id="40" w:name="OLE_LINK49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41" w:name="OLE_LINK42"/>
            <w:bookmarkStart w:id="42" w:name="OLE_LINK43"/>
            <w:bookmarkStart w:id="43" w:name="OLE_LINK44"/>
            <w:bookmarkStart w:id="44" w:name="OLE_LINK45"/>
            <w:bookmarkStart w:id="45" w:name="OLE_LINK4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13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9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10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кторы (по со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53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6" w:name="OLE_LINK64"/>
            <w:bookmarkStart w:id="47" w:name="OLE_LINK65"/>
            <w:bookmarkStart w:id="48" w:name="OLE_LINK6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46"/>
          <w:bookmarkEnd w:id="47"/>
          <w:bookmarkEnd w:id="48"/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273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bookmarkStart w:id="49" w:name="_Hlk511221279"/>
            <w:r w:rsidRPr="00BC2ECA">
              <w:rPr>
                <w:rFonts w:ascii="Times New Roman" w:eastAsia="Tahoma" w:hAnsi="Times New Roman" w:cs="Times New Roman"/>
                <w:b/>
                <w:bCs/>
              </w:rPr>
              <w:t>14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всего  периода</w:t>
            </w:r>
          </w:p>
        </w:tc>
      </w:tr>
      <w:bookmarkEnd w:id="49"/>
    </w:tbl>
    <w:p w:rsidR="00E74FF1" w:rsidRPr="00BC2ECA" w:rsidRDefault="00E74FF1" w:rsidP="00BC2ECA">
      <w:pPr>
        <w:rPr>
          <w:rFonts w:ascii="Times New Roman" w:hAnsi="Times New Roman" w:cs="Times New Roman"/>
        </w:rPr>
      </w:pPr>
    </w:p>
    <w:sectPr w:rsidR="00E74FF1" w:rsidRPr="00BC2ECA" w:rsidSect="00BC2E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ECA"/>
    <w:rsid w:val="00432BFA"/>
    <w:rsid w:val="0068010E"/>
    <w:rsid w:val="00BC2ECA"/>
    <w:rsid w:val="00E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C2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2DC2D361A43B7D6D610B0A427773F9D8EB05E32000F2B46C1D8BFDE03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1136</Words>
  <Characters>6480</Characters>
  <Application>Microsoft Office Word</Application>
  <DocSecurity>0</DocSecurity>
  <Lines>54</Lines>
  <Paragraphs>15</Paragraphs>
  <ScaleCrop>false</ScaleCrop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4</cp:revision>
  <cp:lastPrinted>2019-04-08T10:09:00Z</cp:lastPrinted>
  <dcterms:created xsi:type="dcterms:W3CDTF">2018-04-11T11:56:00Z</dcterms:created>
  <dcterms:modified xsi:type="dcterms:W3CDTF">2019-04-08T10:09:00Z</dcterms:modified>
</cp:coreProperties>
</file>