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1" w:rsidRDefault="00627B71" w:rsidP="00627B7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27B71" w:rsidRDefault="00627B71" w:rsidP="00627B7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27B71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71" w:rsidRPr="00D6752E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D675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____</w:t>
      </w: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</w:t>
      </w:r>
      <w:r w:rsidRPr="006E36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00.</w:t>
      </w:r>
      <w:r w:rsidRPr="006E3611">
        <w:rPr>
          <w:rFonts w:ascii="Times New Roman" w:hAnsi="Times New Roman"/>
          <w:sz w:val="28"/>
        </w:rPr>
        <w:t xml:space="preserve"> 2018  года                    с. </w:t>
      </w:r>
      <w:proofErr w:type="gramStart"/>
      <w:r w:rsidRPr="006E3611">
        <w:rPr>
          <w:rFonts w:ascii="Times New Roman" w:hAnsi="Times New Roman"/>
          <w:sz w:val="28"/>
        </w:rPr>
        <w:t>Ковыльное</w:t>
      </w:r>
      <w:proofErr w:type="gramEnd"/>
      <w:r w:rsidRPr="006E361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000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627B71" w:rsidRPr="00A73A8A" w:rsidRDefault="00627B71" w:rsidP="00A73A8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3A8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Об утверждении Порядка приема имущества в собственность муниципального образования </w:t>
      </w:r>
      <w:r w:rsidR="00A73A8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Ковыльновское </w:t>
      </w:r>
      <w:r w:rsidRPr="00A73A8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 из иных форм собственности</w:t>
      </w: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73A8A" w:rsidRDefault="00627B71" w:rsidP="00A73A8A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.10.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.10.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2003 года № 131-Ф3 «Об общих принципах организации местного самоуправления в Российской Федерации», Федеральным законом от 22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2004 года № 122-ФЗ «О внесении изменений в законодательные акты Российской Федерации и признании утратившими силу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.06.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2006 года № 374 «О перечнях документов, необходимых для принятия решения о передаче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постановлением Государственного комитета Российской Федерации по стандартизации и метрологии от 30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.03.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1999 года № 97 «О принятии и введении в действие общероссийских классификаторов», Законом Республики Крым от 21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</w:t>
      </w:r>
      <w:proofErr w:type="gramEnd"/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2014 года № 54-ЗРК «Об основах местного самоуправления в Республике Крым», постановлением Совета министров Республики Крым от 11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.11.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2014 года № 438 «Об утверждении Порядка отчуждения имущества, находящегося в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от</w:t>
      </w:r>
      <w:r w:rsidR="00A73A8A" w:rsidRPr="00627B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29.01.2018 года № 435 «О Порядке формирования</w:t>
      </w:r>
      <w:proofErr w:type="gramEnd"/>
      <w:r w:rsidR="00A73A8A" w:rsidRPr="00627B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муниципальной казны Ковыльновского сельского поселения, управления, учета и </w:t>
      </w:r>
      <w:proofErr w:type="gramStart"/>
      <w:r w:rsidR="00A73A8A" w:rsidRPr="00627B7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73A8A" w:rsidRPr="00627B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сохранностью и целевым использованием»,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="00A7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Ковыльновский сельский совет</w:t>
      </w:r>
    </w:p>
    <w:p w:rsidR="00A73A8A" w:rsidRPr="00A73A8A" w:rsidRDefault="00A73A8A" w:rsidP="00A73A8A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27B71" w:rsidRPr="00627B71" w:rsidRDefault="00627B71" w:rsidP="00A73A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приема имущества в собственность муниципального образования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из иных форм собственности (Приложение 1).</w:t>
      </w:r>
    </w:p>
    <w:p w:rsidR="00627B71" w:rsidRPr="00627B71" w:rsidRDefault="00627B71" w:rsidP="00A73A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gramStart"/>
      <w:r w:rsidR="00A73A8A" w:rsidRPr="00214763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  на официальном сайте Администрации в сети Интернет </w:t>
      </w:r>
      <w:r w:rsidR="00A73A8A" w:rsidRPr="00BB18C1">
        <w:rPr>
          <w:rFonts w:ascii="Times New Roman" w:eastAsia="SimSun" w:hAnsi="Times New Roman"/>
          <w:sz w:val="28"/>
          <w:szCs w:val="28"/>
        </w:rPr>
        <w:t>(</w:t>
      </w:r>
      <w:hyperlink r:id="rId6" w:history="1">
        <w:r w:rsidR="00A73A8A" w:rsidRPr="00BB18C1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="00A73A8A" w:rsidRPr="00BB18C1">
        <w:rPr>
          <w:rFonts w:ascii="Times New Roman" w:eastAsia="SimSun" w:hAnsi="Times New Roman"/>
          <w:bCs/>
          <w:sz w:val="28"/>
          <w:szCs w:val="28"/>
        </w:rPr>
        <w:t>)</w:t>
      </w:r>
      <w:r w:rsidR="00A73A8A" w:rsidRPr="00214763">
        <w:rPr>
          <w:rFonts w:ascii="Times New Roman" w:eastAsia="SimSun" w:hAnsi="Times New Roman"/>
          <w:sz w:val="28"/>
          <w:szCs w:val="28"/>
        </w:rPr>
        <w:t xml:space="preserve"> </w:t>
      </w:r>
      <w:r w:rsidR="00A73A8A" w:rsidRPr="00214763">
        <w:rPr>
          <w:rFonts w:ascii="Times New Roman" w:hAnsi="Times New Roman"/>
          <w:sz w:val="28"/>
          <w:szCs w:val="28"/>
          <w:lang w:eastAsia="ar-SA"/>
        </w:rPr>
        <w:t>и информационном стенде Ковыльновского сельского совета, расположенном по адресу: с. Ковыльное, ул. 30 лет Победы 5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27B71" w:rsidRPr="00627B71" w:rsidRDefault="00627B71" w:rsidP="00A73A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Решение вступает в силу со дня, следующего за его опубликованием (обнародованием).</w:t>
      </w:r>
    </w:p>
    <w:p w:rsidR="00627B71" w:rsidRPr="00627B71" w:rsidRDefault="00627B71" w:rsidP="00A73A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Контроль над исполнением настоящего решения возложить на председателя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- главу Администрации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</w:t>
      </w:r>
      <w:proofErr w:type="spellStart"/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Михайленко</w:t>
      </w:r>
      <w:proofErr w:type="spellEnd"/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Ю.Н.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82208" w:rsidRDefault="00482208" w:rsidP="0048220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  <w:r w:rsidRPr="008431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82208" w:rsidRDefault="00482208" w:rsidP="0048220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Ковыльновского сельского</w:t>
      </w:r>
      <w:r w:rsidRPr="004669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овета</w:t>
      </w:r>
      <w:r w:rsidRPr="004669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Ю.Н. </w:t>
      </w:r>
      <w:proofErr w:type="spellStart"/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482208" w:rsidRPr="006E3611" w:rsidRDefault="00482208" w:rsidP="0048220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18C1" w:rsidRDefault="00BB18C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026C8" w:rsidRPr="00627B71" w:rsidRDefault="009026C8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431BC" w:rsidRPr="00214763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Приложение </w:t>
      </w:r>
    </w:p>
    <w:p w:rsidR="008431BC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к решению </w:t>
      </w:r>
      <w:r>
        <w:rPr>
          <w:rFonts w:ascii="Times New Roman" w:hAnsi="Times New Roman"/>
          <w:noProof/>
          <w:sz w:val="28"/>
          <w:szCs w:val="28"/>
        </w:rPr>
        <w:t>____</w:t>
      </w:r>
    </w:p>
    <w:p w:rsidR="008431BC" w:rsidRPr="00214763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</w:t>
      </w:r>
      <w:r w:rsidRPr="00214763">
        <w:rPr>
          <w:rFonts w:ascii="Times New Roman" w:hAnsi="Times New Roman"/>
          <w:noProof/>
          <w:sz w:val="28"/>
          <w:szCs w:val="28"/>
        </w:rPr>
        <w:t>заседания</w:t>
      </w:r>
      <w:r w:rsidRPr="00A73A8A"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>Ковыльновского</w:t>
      </w:r>
    </w:p>
    <w:p w:rsidR="008431BC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Pr="00214763">
        <w:rPr>
          <w:rFonts w:ascii="Times New Roman" w:hAnsi="Times New Roman"/>
          <w:noProof/>
          <w:sz w:val="28"/>
          <w:szCs w:val="28"/>
        </w:rPr>
        <w:t>сельского</w:t>
      </w:r>
      <w:r w:rsidRPr="00A73A8A"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 xml:space="preserve">совета 1 созыва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8431BC" w:rsidRPr="00214763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от </w:t>
      </w:r>
      <w:r>
        <w:rPr>
          <w:rFonts w:ascii="Times New Roman" w:hAnsi="Times New Roman"/>
          <w:noProof/>
          <w:sz w:val="28"/>
          <w:szCs w:val="28"/>
        </w:rPr>
        <w:t>00</w:t>
      </w:r>
      <w:r w:rsidRPr="0021476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00</w:t>
      </w:r>
      <w:r w:rsidRPr="00214763"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 w:rsidRPr="009026C8">
        <w:rPr>
          <w:rFonts w:ascii="Times New Roman" w:hAnsi="Times New Roman"/>
          <w:noProof/>
          <w:sz w:val="28"/>
          <w:szCs w:val="28"/>
        </w:rPr>
        <w:t>№ 000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27B71" w:rsidRPr="00627B71" w:rsidRDefault="00627B71" w:rsidP="00627B71">
      <w:pPr>
        <w:spacing w:after="0" w:line="240" w:lineRule="auto"/>
        <w:ind w:left="3540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4"/>
      <w:r w:rsidRPr="00627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  <w:bookmarkEnd w:id="0"/>
    </w:p>
    <w:p w:rsidR="00627B71" w:rsidRPr="00627B71" w:rsidRDefault="00627B71" w:rsidP="00627B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5"/>
      <w:r w:rsidRPr="00627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приема имущества в собственность муниципального образования </w:t>
      </w:r>
      <w:r w:rsid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из иных форм собственности</w:t>
      </w:r>
      <w:bookmarkEnd w:id="1"/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Настоящий муниципальный правовой акт принимается в целях оптимизации деятельности органов местного самоуправления в сфере имущественных отношений, а также с учетом закрепленных федеральным законодательством, законодательством Республики Крым, муниципальными правовыми актами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вопросов местного значения.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настоящем муниципальном правовом акте решаются также задачи обеспечения свободы договорных отношений, признания и защиты форм собственности, совершенствования механизмов формирования казны муниципального образования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2" w:name="bookmark6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  <w:bookmarkEnd w:id="2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Порядок приема имущества в собственность муниципального образования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из иных форм собственности (далее - Порядок) устанавливает единые порядок и условия приема в муниципальную собственность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муниципальное образование или сельское поселение) имущества из федеральной собственности Российской Федерации, государственной собственности Республики Крым независимо от закрепления этого имущества за предприятиями, учреждениями, организациями, от иных юридических и физических лиц, а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также из других форм собственности.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Действие настоящего Порядка не распространяется на случаи, когда имущество передается в муниципальную собственность на возмездной основе.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Понятия и термины, используемые в настоящем Порядке, применяются в значениях, определенных федеральным законодательством, законодательством Республики Крым, муниципальными правовыми актами сельского поселения.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bookmark7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2. Прием имущества в муниципальную собственность</w:t>
      </w:r>
      <w:bookmarkEnd w:id="3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В соответствии с настоящим Порядком в муниципальную собственность имущество принимается на безвозмездной основе.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 муниципальную собственность может быть принято имущество путем: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передачи его из федеральной собственности;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передачи его из государственной собственности субъектов Российской Федерации;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передачи его из форм собственности юридических и физических лиц.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В муниципальную собственность может быть принято любое имущество, не ограниченное в гражданском обороте и не исключенное из него.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случаях возникновения у сельского поселения права собственности на имущество, которое в силу закона не может находит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ся в собственности муниципального образования, указанное имущество подлежит перепрофилированию (изменению целевого назначения имущества) либо отчуждению.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 в отношении такого имущества об его отчуждении либо перепрофилировании принимается Администрацией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виде постановления с согласия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в течение года с момента возникновения права собственности на имущество, если законом не установлен иной срок.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При передаче имущества, в состав которого входят объекты инфраструктуры и энергетики (наружные сети водопровода, канализации, теплоснабжения и горячего водоснабжения, электроснабжения, газоснабжения, телефонизации и другое имущество), приватизированные жилые и нежилые помещения, их стоимость должна быть выделена передающей стороной из стоимости передаваемого имущества.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Передача в муниципальную собственность жилищного фонда, объектов коммунально-бытового назначения осуществляются одновременно с передачей их обслуживающих объектов и инженерной инфраструктуры.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Передача в муниципальную собственность имущества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 и др.) с указанием вида права, сроков его возникновения и прекращения, а также договоров и иных документов, являющихся основанием для возникновения у них указанных прав.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Право муниципальной собственности на передаваемое имущество возникает в соответствии с действующим законодательством.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Не подлежит приему в муниципальную собственность: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имущество, которое находится в аварийном состоянии, или которое имеет предельный износ конструкций или инженерного оборудования, или срок эксплуатации которого истек;</w:t>
      </w:r>
      <w:proofErr w:type="gramEnd"/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недвижимое имущество, подлежащее сносу;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движимое и недвижимое имущество в состоянии, не пригодном для эксплуатации вследствие полной или частичной утраты потребительских свойств, в том числе физического или морального износа;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недвижимое и движимое имущество, которое является залоговым;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имущество, собственник которого в силу закона или ранее принятых на себя обязательств не имеет права распоряжаться данным имуществом.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8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3. Основания для приема имущества в муниципальную собственность</w:t>
      </w:r>
      <w:bookmarkEnd w:id="4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Основанием приема имущества в муниципальную собственность являются решения его собственника о передаче и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о согласии на прием данного имущества, если иное не установлено федеральным законодательством, законодательством Республики Крым, муниципальными правовыми актами сельского поселения.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5" w:name="bookmark9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4. Полномочия органов местного самоуправления по приему имущества в собственность муниципального образования</w:t>
      </w:r>
      <w:bookmarkEnd w:id="5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Органами местного самоуправления сельского поселения, обладающими полномочиями по приему имущества в собственность муниципального образования, являются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совет Раздольне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ского района Республики Крым и Администрация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Республики Крым.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совет уполномочен: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принимать решения о даче согласия/отказе в приеме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осуществлять иные полномочия в соответствии с федеральным законодательством, законодательством Республики Крым, муниципальными правовыми актами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Администрация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уполномочена: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инициировать передачу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вносить предложения в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="008431BC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сельский совет о даче согласия/отказе в приеме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издавать в пределах своей компетенции муниципальные правовые акты, регулирующие передачу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 согласовывать условия передачи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5) подписывать документ, свидетельствующий о достижении сторонами соглашения по всем позициям документа (договор, соглашение и т. д.);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6) подписывать акт приемки-передачи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7) подписывать иную документацию, связанную с приемом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8) осуществлять иные полномочия в соответствии с федеральным законодательством, законодательством Республики Крым, муниципальными правовыми актами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6" w:name="bookmark10"/>
    </w:p>
    <w:p w:rsidR="00627B71" w:rsidRDefault="00627B71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11"/>
      <w:bookmarkEnd w:id="6"/>
      <w:r w:rsidRPr="00643A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5. Приём и оформление в муниципальную собственность имущества из федеральной собственности</w:t>
      </w:r>
      <w:bookmarkEnd w:id="7"/>
    </w:p>
    <w:p w:rsidR="00643A80" w:rsidRPr="00643A80" w:rsidRDefault="00643A80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 имущества в муниципальную собственность из федеральной осуществляется в порядке, установленном Федеральным законом от 22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06.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собственность субъекта Российской Федерации», иными нормативными правовыми актами, регулирующими данные правоотношения.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8" w:name="bookmark12"/>
    </w:p>
    <w:p w:rsidR="00627B71" w:rsidRDefault="00627B71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43A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6. Приём и оформление в муниципальную собственность имущества из государственной собственности субъектов Российской Федерации</w:t>
      </w:r>
      <w:bookmarkEnd w:id="8"/>
    </w:p>
    <w:p w:rsidR="00643A80" w:rsidRPr="00643A80" w:rsidRDefault="00643A80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 имущества в муниципальную собственность из государственной собственности субъектов Российской Федерации осуществляется в порядке, установленном Федеральным законом от 22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 субъектов Российской Федерации» и нормативным правовым актом субъекта Российской Федерации, передающего имущество, регулирующим правоотношения, связанные с передачей государственного имущества в собственность муниципальных образований, с учетом положений настоящего Порядка.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 имущества в муниципальную собственность из государственной собственности Республики Крым осуществляется в порядке, установленном Федеральным законом от 22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 субъектов Российской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Федерации», постановлением Совета министров Республики Крым от 11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.11.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2014 года № 436 «О вопросах управления и распоряжения объектами казны Республики Крым», постановлением Совета министров Республики Крым от 11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.11.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2014 года № 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</w:t>
      </w:r>
      <w:proofErr w:type="gram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оперативного управления», иными нормативными правовыми актами, регулирующими данные правоотношения.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9" w:name="bookmark13"/>
    </w:p>
    <w:p w:rsidR="00627B71" w:rsidRDefault="00627B71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43A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7. Приём и оформление в муниципальную собственность имущества из собственности физических и юридических лиц</w:t>
      </w:r>
      <w:bookmarkEnd w:id="9"/>
    </w:p>
    <w:p w:rsidR="00643A80" w:rsidRPr="00643A80" w:rsidRDefault="00643A80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BB18C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Физическое или юридическое лицо, </w:t>
      </w:r>
      <w:r w:rsidRPr="00643A8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исключением Российской Федерации, Субъектов Федерации,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желающее безвозмездно передать имущество, принадлежащее ему на праве собственности, в муниципальную собственность, подает письменное заявление </w:t>
      </w:r>
      <w:r w:rsidRPr="00627B71">
        <w:rPr>
          <w:rFonts w:ascii="Times New Roman" w:eastAsia="Arial Unicode MS" w:hAnsi="Times New Roman" w:cs="Times New Roman"/>
          <w:color w:val="7030A0"/>
          <w:sz w:val="28"/>
          <w:szCs w:val="28"/>
          <w:lang w:eastAsia="ru-RU"/>
        </w:rPr>
        <w:t>(</w:t>
      </w:r>
      <w:r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приложение № 1 к настоящему Порядку) в Администрацию </w:t>
      </w:r>
      <w:r w:rsidR="00643A80"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Ковыльновского</w:t>
      </w:r>
      <w:r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Республики Крым.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Документы, необходимые для вынесения принимающей стороной решения о даче согласия на прием имущества в муниципальную собственность, и которые подаются заявителем в Администрацию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Республики Крым: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заявление физического лица или руководителя юридического лица, составленное на фирменном бланке организации, (собственника имущества, либо его законного представителя, уполномоченного на совершение данных действий) с намерением безвозмездно передать имущество (жилищный фонд, нежилые помещения, объекты инженерной инфраструктуры, движимое имущества и т.д.) в муниципальную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документ, подтверждающий государственную регистрацию права собственности передающего лица на передаваемое имущество (свидетельство, паспорт транспортного средства и т.д.);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заключение эксперта о рыночной стоимости имущества, выполненное в соответствии с Федеральным законом от 29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.07.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1998 года № 135-Ф3 «Об оценочной деятельности в Российской Федерации» не позже, чем за три месяца до даты подачи заявления передающей стороной о безвозмездной передаче имущества в муниципальную собственность;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кадастровые паспорта на здания, сооружения, помещения, объекты инженерной инфраструктуры;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техническая документация, необходимая для эксплуатации имущества;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(для физических лиц);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копии учредительных документов юридического лица, заверенные печатью юридического лица;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выписка из ЕГРЮЛ;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 уполномоченного органа юридического лица или иного органа, в том числе собрания кредиторов, о безвозмездной передаче имущества в муниципальную собственность (для юридических лиц);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документы, подтверждающие полномочия лица, подписывающего заявление;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справка из кадровой службы юридического лица о том, что подписант заявления на дату его подписания действительно занимает должность, указанную в заявлении.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Администрация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срок не позднее 20 календарных дней с момента получения заявления рассматривает представленные передающей стороной документы и подготавливает аналитическое заключение о целесообразности и необходимости такой передачи. В данном заключении также указывается вывод о потребности в средствах на финансирование расходов по содержанию передаваемого имущества, о возможности дальнейшего его использования и рекомендации о целесообразности приема/отказа в приеме в муниципальную собственность предложенного имущества.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В срок, не превышающий 10 календарных дней с момента подписания главой Администрации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заключения, указанного в части 3 настоящей статьи, собранные материалы передаются в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совет для принятия соответствующего решения.</w:t>
      </w:r>
    </w:p>
    <w:p w:rsidR="00627B71" w:rsidRPr="00BB18C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вынесении </w:t>
      </w:r>
      <w:proofErr w:type="spellStart"/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Ковыльновским</w:t>
      </w:r>
      <w:proofErr w:type="spell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сельским советом решения о даче согласия на прием в муниципальную собственность имущества, передающая сторона и Администрация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заключают договор о безвозмездной передаче имущества в муниципальную </w:t>
      </w:r>
      <w:r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собственность</w:t>
      </w:r>
      <w:r w:rsidRPr="00BB18C1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 </w:t>
      </w:r>
      <w:r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форме согласно приложения № 2 к настоящему Порядку и оформляют акты приёма-передачи по форме согласно приложения № 3</w:t>
      </w:r>
      <w:r w:rsidRPr="00BB18C1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BB18C1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BB18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настоящему Порядку. </w:t>
      </w:r>
      <w:proofErr w:type="gramEnd"/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Имущество передается в муниципальную собственность в состоянии, пригодном к эксплуатации.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Передающая сторона вправе заключить соглашение с Администрацией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порядке участия в расходах (целевому финансированию) по содержанию, эксплуатации и (или) ремонту имущества, передаваемого в муниципальную собственность.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Администрации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10-дневный срок с момента подписания предоставляет в сектор по вопросам финансов и бухгалтерского учета акты приёма-передачи имущества, а также иную документацию, необходимую для внесения сведений об этом имуществе в Реестр имущества, находящегося в собственности муниципального образования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627B71" w:rsidRPr="00627B71" w:rsidRDefault="00627B71" w:rsidP="00627B7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lastRenderedPageBreak/>
        <w:t>Приложение 1</w:t>
      </w: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к Порядку приема имущества в собственность </w:t>
      </w: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Ковыльновское</w:t>
      </w: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сельское поселение из иных форм собственности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Liberation Serif" w:eastAsia="WenQuanYi Micro Hei" w:hAnsi="Liberation Serif" w:cs="Arial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Liberation Serif" w:eastAsia="WenQuanYi Micro Hei" w:hAnsi="Liberation Serif" w:cs="Arial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                          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  <w:t xml:space="preserve">       </w:t>
      </w:r>
      <w:r w:rsidRPr="00627B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</w:t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Главе </w:t>
      </w:r>
      <w:r w:rsidR="00643A80">
        <w:rPr>
          <w:rFonts w:ascii="Times New Roman" w:eastAsia="Times New Roman" w:hAnsi="Times New Roman" w:cs="Times New Roman"/>
          <w:sz w:val="28"/>
          <w:lang w:eastAsia="ru-RU" w:bidi="hi-IN"/>
        </w:rPr>
        <w:t>А</w:t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дминистрации 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</w:t>
      </w:r>
      <w:r w:rsidR="00643A80">
        <w:rPr>
          <w:rFonts w:ascii="Times New Roman" w:eastAsia="Times New Roman" w:hAnsi="Times New Roman" w:cs="Times New Roman"/>
          <w:sz w:val="28"/>
          <w:lang w:eastAsia="ru-RU" w:bidi="hi-IN"/>
        </w:rPr>
        <w:t>Ковыльновского</w:t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</w:t>
      </w:r>
      <w:bookmarkStart w:id="10" w:name="_GoBack"/>
      <w:bookmarkEnd w:id="10"/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>сельского поселения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>____________________________________.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>от_____________________________________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  <w:t>(Ф.И.О. заявителя, адрес)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                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ОБРАЗЕЦ ЗАЯВЛЕНИЯ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  <w:t xml:space="preserve">         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</w:t>
      </w:r>
      <w:r w:rsidRPr="00627B71">
        <w:rPr>
          <w:rFonts w:ascii="Liberation Serif" w:eastAsia="WenQuanYi Micro Hei" w:hAnsi="Liberation Serif" w:cs="Times New Roman"/>
          <w:kern w:val="3"/>
          <w:sz w:val="20"/>
          <w:szCs w:val="20"/>
          <w:lang w:eastAsia="zh-CN" w:bidi="hi-IN"/>
        </w:rPr>
        <w:t xml:space="preserve">             </w:t>
      </w:r>
      <w:r w:rsidRPr="00627B71">
        <w:rPr>
          <w:rFonts w:ascii="Liberation Serif" w:eastAsia="WenQuanYi Micro Hei" w:hAnsi="Liberation Serif" w:cs="Courier New"/>
          <w:kern w:val="3"/>
          <w:sz w:val="20"/>
          <w:szCs w:val="20"/>
          <w:lang w:eastAsia="zh-CN" w:bidi="hi-IN"/>
        </w:rPr>
        <w:t>(изложение  существа заявления в свободной форме)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 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К заявлению прилагаю следующие документы: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Заявитель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           </w:t>
      </w:r>
      <w:r w:rsidRPr="00627B71">
        <w:rPr>
          <w:rFonts w:ascii="Liberation Serif" w:eastAsia="WenQuanYi Micro Hei" w:hAnsi="Liberation Serif" w:cs="Times New Roman"/>
          <w:kern w:val="3"/>
          <w:lang w:eastAsia="zh-CN" w:bidi="hi-IN"/>
        </w:rPr>
        <w:t xml:space="preserve">  </w:t>
      </w:r>
      <w:r w:rsidRPr="00627B71">
        <w:rPr>
          <w:rFonts w:ascii="Liberation Serif" w:eastAsia="WenQuanYi Micro Hei" w:hAnsi="Liberation Serif" w:cs="Courier New"/>
          <w:kern w:val="3"/>
          <w:lang w:eastAsia="zh-CN" w:bidi="hi-IN"/>
        </w:rPr>
        <w:t>(Ф.И.О., должность)                                                             (подпись)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sectPr w:rsidR="00627B71" w:rsidRPr="00627B71" w:rsidSect="009026C8">
          <w:pgSz w:w="11906" w:h="16838"/>
          <w:pgMar w:top="1134" w:right="851" w:bottom="1134" w:left="1134" w:header="720" w:footer="720" w:gutter="0"/>
          <w:cols w:space="720"/>
        </w:sect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«____» _____________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Порядку приема имущества в собственность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сельское поселение из иных форм собственности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ДОГОВОР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БЕЗВОЗМЕЗДНОЙ ПЕРЕДАЧИ ИМУЩЕСТВА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 xml:space="preserve">В МУНИЦИПАЛЬНУЮ СОБСТВЕННОСТЬ </w:t>
      </w:r>
      <w:r w:rsidR="00636A70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 xml:space="preserve"> СЕЛЬСКОГО ПОСЕЛЕНИЯ РАЗДОЛЬНЕНСКОГО РАЙОНА РЕСПУБЛИКИ КРЫМ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(ТИПОВОЙ)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с. </w:t>
      </w:r>
      <w:proofErr w:type="gramStart"/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Ковыльное</w:t>
      </w:r>
      <w:proofErr w:type="gramEnd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"___" _______ 20__ г.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vertAlign w:val="superscript"/>
          <w:lang w:eastAsia="zh-CN"/>
        </w:rPr>
        <w:t>(Ф.И.О.,  паспортные  данные  физического  лица,  или  полное  наименование юридического  лица)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 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proofErr w:type="gramStart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именуемое в  дальнейшем  "________________________", действующее на основании _______________________________, с одной стороны и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дминистрация 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сельского поселения Раздольненского района Республики Крым,  именуемая  в  дальнейшем  "Администрация", в  лице  ______________________________________________________, действующего  на  основании  ________________________,  с  другой  стороны, заключили настоящий договор о нижеследующем:</w:t>
      </w:r>
      <w:proofErr w:type="gramEnd"/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1. Предмет договора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1.1. Предметом договора является безвозмездная передача в собственность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сельского поселения Раздольненского района Республики Крым_________________________________________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(наименование    передаваемого    имущества    с    указанием   технических характеристик, стоимости, адреса, если есть) (далее - Имущество).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 Права и обязанности сторон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2.1. __________________________________________________________________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безвозмездно   передает   Имущество,   указанное   в  п.  1.1  договора,  в муниципальную собственность.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2.2. __________________________________________________________________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гарантирует, что передаваемое Имущество никому не продано, не заложено, под арестом  не  состоит,  судебных  споров  по  нему не имеется, не обременено правами третьих лиц.</w:t>
      </w:r>
    </w:p>
    <w:p w:rsidR="00627B71" w:rsidRDefault="00627B71" w:rsidP="00636A70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2.3. Передаваемое Имущество при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надлежит ______________________</w:t>
      </w:r>
    </w:p>
    <w:p w:rsidR="00636A70" w:rsidRPr="00627B71" w:rsidRDefault="00636A70" w:rsidP="00636A70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   основании   свидетельства   о   государственной   регистрации    права собственности  </w:t>
      </w:r>
      <w:proofErr w:type="gramStart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от</w:t>
      </w:r>
      <w:proofErr w:type="gramEnd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____________________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№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_____ (</w:t>
      </w:r>
      <w:proofErr w:type="gramStart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</w:t>
      </w:r>
      <w:proofErr w:type="gramEnd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случае передачи объектов недвижимости).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2.4.   Администрация   обязуется   принять  Имущество  в  муниципальную собственность.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2.5.   Имущество считается  переданным  с  момента  подписания  обеими сторонами акта приема-передачи.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2.6.  Право собственности  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сельского поселения на  Имущество возникает с момента государственной регистрации перехода права (в случае передачи объектов недвижимости).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2.7.   Расходы   по государственной  регистрации  права  муниципальной собственности на имущество возлагаются на Администрацию.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3. Ответственность сторон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 Срок действия договора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4.1. Настоящий договор действует с момента его подписания и до полного исполнения сторонами обязательств по нему.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4.2. Досрочное прекращение действия договора возможно только по взаимному согласию сторон с письменным уведомлением об этом.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 Прочие условия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5.1. Все изменения, дополнения, приложения оформляются в письменном виде, являются неотъемлемыми частями настоящего договора и вступают в силу с момента их подписания сторонами.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5.2. Споры между сторонами решаются путем переговоров, а при не достижении согласия - в порядке, определенном действующим законодательством.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5.3. Настоящий договор составлен и подписан в 3-х экземплярах, имеющих одинаковую юридическую силу.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6. Реквизиты сторон:</w:t>
      </w:r>
    </w:p>
    <w:p w:rsidR="00627B71" w:rsidRPr="00627B71" w:rsidRDefault="00627B71" w:rsidP="00627B7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850" w:type="dxa"/>
        <w:tblLook w:val="04A0"/>
      </w:tblPr>
      <w:tblGrid>
        <w:gridCol w:w="5052"/>
        <w:gridCol w:w="3798"/>
      </w:tblGrid>
      <w:tr w:rsidR="00627B71" w:rsidRPr="00627B71" w:rsidTr="00150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7B71" w:rsidRPr="00627B71" w:rsidRDefault="00627B71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7B71" w:rsidRPr="00627B71" w:rsidRDefault="00627B71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B71" w:rsidRPr="00627B71" w:rsidTr="00150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6A70" w:rsidRDefault="00627B71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_____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</w:t>
            </w:r>
            <w:r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</w:t>
            </w:r>
          </w:p>
          <w:p w:rsidR="00627B71" w:rsidRPr="00627B71" w:rsidRDefault="00636A70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ИНН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КПП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  <w:r w:rsidR="00627B71"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к/с</w:t>
            </w:r>
            <w:r w:rsidR="00627B71"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БИК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B71" w:rsidRPr="00627B71" w:rsidRDefault="00627B71" w:rsidP="0063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</w:t>
            </w:r>
            <w:r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ИНН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КПП 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</w:t>
            </w:r>
            <w:r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3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к/с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БИК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</w:t>
            </w:r>
          </w:p>
        </w:tc>
      </w:tr>
      <w:tr w:rsidR="00627B71" w:rsidRPr="00627B71" w:rsidTr="00150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B71" w:rsidRPr="00627B71" w:rsidRDefault="00627B71" w:rsidP="0062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7B71" w:rsidRPr="00627B71" w:rsidRDefault="00627B71" w:rsidP="0062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B71" w:rsidRPr="00627B71" w:rsidRDefault="00627B71" w:rsidP="0062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B71" w:rsidRPr="00627B71" w:rsidRDefault="00627B71" w:rsidP="00627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B71" w:rsidRPr="00627B71" w:rsidRDefault="00627B71" w:rsidP="00627B7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Pr="00627B71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Порядку приема имущества в собственность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36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сельское поселение из иных форм собственности</w:t>
      </w: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 _____</w:t>
      </w: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приема — передачи _____________________ имущества в муниципальную собственность муниципального образования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 </w:t>
      </w:r>
    </w:p>
    <w:p w:rsidR="00627B71" w:rsidRPr="00627B71" w:rsidRDefault="00627B71" w:rsidP="00627B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с. </w:t>
      </w:r>
      <w:proofErr w:type="gramStart"/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Ковыльное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«____» ___________ 20__ г</w:t>
      </w:r>
    </w:p>
    <w:p w:rsidR="00627B71" w:rsidRPr="00627B71" w:rsidRDefault="00627B71" w:rsidP="00627B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_____________________________________________________________в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лице_____________________________________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действующего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_________________________________________________с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одной стороны, и </w:t>
      </w:r>
    </w:p>
    <w:p w:rsidR="00627B71" w:rsidRPr="00627B71" w:rsidRDefault="00627B71" w:rsidP="00627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муниципальное образование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 в лице председателя комиссии по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приему-передачи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 муниципального образования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Крым:_______________ и членов комиссии по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приему-передачи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 муниципального образования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Крым:_______________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действующих на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основании___________________________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с другой стороны составили настоящий акт приема – передачи о нижеследующем:  </w:t>
      </w:r>
      <w:proofErr w:type="gramEnd"/>
    </w:p>
    <w:p w:rsidR="00627B71" w:rsidRPr="00627B71" w:rsidRDefault="00627B71" w:rsidP="00627B7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 передает, а муниципальное образование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 принимает имущество в муниципальную собственность:_____________________________________________________.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Имущество передано в состоянии, пригодном для эксплуатации.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____________ не имеет претензий в отношении физического состояния и технических характеристик передаваемого имущества.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7B71" w:rsidRPr="00627B71" w:rsidTr="001500B8">
        <w:tc>
          <w:tcPr>
            <w:tcW w:w="4785" w:type="dxa"/>
            <w:shd w:val="clear" w:color="auto" w:fill="auto"/>
          </w:tcPr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 по приему передачи имущества</w:t>
            </w:r>
          </w:p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627B71" w:rsidRPr="00627B71" w:rsidRDefault="00627B71" w:rsidP="00636A70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по приему имущества </w:t>
            </w:r>
            <w:r w:rsidR="0063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униципального образования </w:t>
            </w:r>
            <w:r w:rsidR="0063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Ковыльновское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сельское поселение Раздольненского района 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Республики Крым </w:t>
            </w:r>
          </w:p>
        </w:tc>
      </w:tr>
      <w:tr w:rsidR="00627B71" w:rsidRPr="00627B71" w:rsidTr="001500B8">
        <w:tc>
          <w:tcPr>
            <w:tcW w:w="4785" w:type="dxa"/>
            <w:shd w:val="clear" w:color="auto" w:fill="auto"/>
          </w:tcPr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Указанное в настоящем акте имущество передал:</w:t>
            </w:r>
          </w:p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4786" w:type="dxa"/>
          </w:tcPr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Указанное в настоящем акте имущество принял:</w:t>
            </w: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по  приему-передаче имущества 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63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Ковыльновское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сельское поселение Раздольненского района Республики Крым</w:t>
            </w: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____</w:t>
            </w:r>
            <w:r w:rsidRPr="00627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16C93" w:rsidRDefault="00216C93"/>
    <w:sectPr w:rsidR="00216C93" w:rsidSect="00D1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71"/>
    <w:rsid w:val="00183446"/>
    <w:rsid w:val="00216C93"/>
    <w:rsid w:val="00430A0A"/>
    <w:rsid w:val="00466938"/>
    <w:rsid w:val="00482208"/>
    <w:rsid w:val="00494769"/>
    <w:rsid w:val="00504A90"/>
    <w:rsid w:val="00627B71"/>
    <w:rsid w:val="00636A70"/>
    <w:rsid w:val="00643A80"/>
    <w:rsid w:val="008431BC"/>
    <w:rsid w:val="009026C8"/>
    <w:rsid w:val="00A73A8A"/>
    <w:rsid w:val="00BB18C1"/>
    <w:rsid w:val="00D5529D"/>
    <w:rsid w:val="00FB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B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2018-02-21T16:04:00Z</cp:lastPrinted>
  <dcterms:created xsi:type="dcterms:W3CDTF">2018-02-15T10:00:00Z</dcterms:created>
  <dcterms:modified xsi:type="dcterms:W3CDTF">2018-02-28T17:25:00Z</dcterms:modified>
</cp:coreProperties>
</file>