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75" w:rsidRPr="002341BC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07575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B30965" w:rsidRPr="002341BC" w:rsidRDefault="00B3096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54" w:rsidRPr="002341BC" w:rsidRDefault="004B6E54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54" w:rsidRDefault="00407575" w:rsidP="0055039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50391">
        <w:rPr>
          <w:rFonts w:ascii="Times New Roman" w:hAnsi="Times New Roman"/>
          <w:b/>
          <w:i/>
          <w:sz w:val="28"/>
          <w:szCs w:val="28"/>
        </w:rPr>
        <w:t xml:space="preserve">по обсуждению проекта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 решения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960387" w:rsidRPr="00550391">
        <w:rPr>
          <w:rFonts w:ascii="Times New Roman" w:hAnsi="Times New Roman"/>
          <w:b/>
          <w:i/>
          <w:sz w:val="28"/>
          <w:szCs w:val="28"/>
        </w:rPr>
        <w:t xml:space="preserve">вского сельского совета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 «Об утверждении отчета об исполнении бюджета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вского сельского поселения Раздольненского района Республики Крым за 201</w:t>
      </w:r>
      <w:r w:rsidR="00B30965">
        <w:rPr>
          <w:rFonts w:ascii="Times New Roman" w:hAnsi="Times New Roman"/>
          <w:b/>
          <w:i/>
          <w:sz w:val="28"/>
          <w:szCs w:val="28"/>
        </w:rPr>
        <w:t>8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»</w:t>
      </w:r>
    </w:p>
    <w:p w:rsidR="00B30965" w:rsidRPr="00550391" w:rsidRDefault="00B30965" w:rsidP="0055039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7575" w:rsidRPr="002341BC" w:rsidRDefault="00B30965" w:rsidP="00407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7575" w:rsidRPr="002341BC">
        <w:rPr>
          <w:rFonts w:ascii="Times New Roman" w:hAnsi="Times New Roman"/>
          <w:sz w:val="28"/>
          <w:szCs w:val="28"/>
        </w:rPr>
        <w:t>.0</w:t>
      </w:r>
      <w:r w:rsidR="00594A24">
        <w:rPr>
          <w:rFonts w:ascii="Times New Roman" w:hAnsi="Times New Roman"/>
          <w:sz w:val="28"/>
          <w:szCs w:val="28"/>
        </w:rPr>
        <w:t>4</w:t>
      </w:r>
      <w:r w:rsidR="00407575" w:rsidRPr="002341B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407575" w:rsidRPr="002341B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55039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50391">
        <w:rPr>
          <w:rFonts w:ascii="Times New Roman" w:hAnsi="Times New Roman"/>
          <w:sz w:val="28"/>
          <w:szCs w:val="28"/>
        </w:rPr>
        <w:t xml:space="preserve">  </w:t>
      </w:r>
      <w:r w:rsidR="002341BC">
        <w:rPr>
          <w:rFonts w:ascii="Times New Roman" w:hAnsi="Times New Roman"/>
          <w:sz w:val="28"/>
          <w:szCs w:val="28"/>
        </w:rPr>
        <w:t xml:space="preserve"> </w:t>
      </w:r>
      <w:r w:rsidR="00407575" w:rsidRPr="002341BC">
        <w:rPr>
          <w:rFonts w:ascii="Times New Roman" w:hAnsi="Times New Roman"/>
          <w:sz w:val="28"/>
          <w:szCs w:val="28"/>
        </w:rPr>
        <w:t xml:space="preserve">с. </w:t>
      </w:r>
      <w:r w:rsidR="00550391">
        <w:rPr>
          <w:rFonts w:ascii="Times New Roman" w:hAnsi="Times New Roman"/>
          <w:sz w:val="28"/>
          <w:szCs w:val="28"/>
        </w:rPr>
        <w:t>Ковыльное</w:t>
      </w:r>
    </w:p>
    <w:p w:rsidR="00407575" w:rsidRPr="002341BC" w:rsidRDefault="00407575" w:rsidP="00407575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407575" w:rsidRPr="002341BC" w:rsidRDefault="00407575" w:rsidP="00407575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Pr="002341BC">
        <w:rPr>
          <w:rFonts w:ascii="Times New Roman" w:hAnsi="Times New Roman"/>
          <w:sz w:val="28"/>
          <w:szCs w:val="28"/>
        </w:rPr>
        <w:t xml:space="preserve">:  </w:t>
      </w:r>
      <w:r w:rsidR="00AC61F1">
        <w:rPr>
          <w:rFonts w:ascii="Times New Roman" w:hAnsi="Times New Roman"/>
          <w:sz w:val="28"/>
          <w:szCs w:val="28"/>
        </w:rPr>
        <w:t>1</w:t>
      </w:r>
      <w:r w:rsidR="00B30965">
        <w:rPr>
          <w:rFonts w:ascii="Times New Roman" w:hAnsi="Times New Roman"/>
          <w:sz w:val="28"/>
          <w:szCs w:val="28"/>
        </w:rPr>
        <w:t>9</w:t>
      </w:r>
      <w:r w:rsidRPr="002341BC">
        <w:rPr>
          <w:rFonts w:ascii="Times New Roman" w:hAnsi="Times New Roman"/>
          <w:sz w:val="28"/>
          <w:szCs w:val="28"/>
        </w:rPr>
        <w:t xml:space="preserve"> </w:t>
      </w:r>
      <w:r w:rsidR="00594A24">
        <w:rPr>
          <w:rFonts w:ascii="Times New Roman" w:hAnsi="Times New Roman"/>
          <w:sz w:val="28"/>
          <w:szCs w:val="28"/>
        </w:rPr>
        <w:t>апреля</w:t>
      </w:r>
      <w:r w:rsidRPr="002341BC">
        <w:rPr>
          <w:rFonts w:ascii="Times New Roman" w:hAnsi="Times New Roman"/>
          <w:sz w:val="28"/>
          <w:szCs w:val="28"/>
        </w:rPr>
        <w:t xml:space="preserve">  201</w:t>
      </w:r>
      <w:r w:rsidR="00B30965">
        <w:rPr>
          <w:rFonts w:ascii="Times New Roman" w:hAnsi="Times New Roman"/>
          <w:sz w:val="28"/>
          <w:szCs w:val="28"/>
        </w:rPr>
        <w:t>9</w:t>
      </w:r>
      <w:r w:rsidR="00B86364">
        <w:rPr>
          <w:rFonts w:ascii="Times New Roman" w:hAnsi="Times New Roman"/>
          <w:sz w:val="28"/>
          <w:szCs w:val="28"/>
        </w:rPr>
        <w:t xml:space="preserve"> года</w:t>
      </w:r>
    </w:p>
    <w:p w:rsidR="00407575" w:rsidRPr="002341BC" w:rsidRDefault="00407575" w:rsidP="00407575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Время проведения:</w:t>
      </w:r>
      <w:r w:rsidRPr="002341BC">
        <w:rPr>
          <w:rFonts w:ascii="Times New Roman" w:hAnsi="Times New Roman"/>
          <w:sz w:val="28"/>
          <w:szCs w:val="28"/>
        </w:rPr>
        <w:t xml:space="preserve">  с 1</w:t>
      </w:r>
      <w:r w:rsidR="00550391">
        <w:rPr>
          <w:rFonts w:ascii="Times New Roman" w:hAnsi="Times New Roman"/>
          <w:sz w:val="28"/>
          <w:szCs w:val="28"/>
        </w:rPr>
        <w:t>4</w:t>
      </w:r>
      <w:r w:rsidRPr="002341BC">
        <w:rPr>
          <w:rFonts w:ascii="Times New Roman" w:hAnsi="Times New Roman"/>
          <w:sz w:val="28"/>
          <w:szCs w:val="28"/>
        </w:rPr>
        <w:t>-00 часов до 1</w:t>
      </w:r>
      <w:r w:rsidR="00B30965">
        <w:rPr>
          <w:rFonts w:ascii="Times New Roman" w:hAnsi="Times New Roman"/>
          <w:sz w:val="28"/>
          <w:szCs w:val="28"/>
        </w:rPr>
        <w:t>5</w:t>
      </w:r>
      <w:r w:rsidRPr="002341BC">
        <w:rPr>
          <w:rFonts w:ascii="Times New Roman" w:hAnsi="Times New Roman"/>
          <w:sz w:val="28"/>
          <w:szCs w:val="28"/>
        </w:rPr>
        <w:t>-00 часов.</w:t>
      </w:r>
    </w:p>
    <w:p w:rsidR="00550391" w:rsidRDefault="00407575" w:rsidP="0055039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550391">
        <w:rPr>
          <w:rFonts w:ascii="Times New Roman" w:hAnsi="Times New Roman"/>
          <w:sz w:val="28"/>
          <w:szCs w:val="28"/>
        </w:rPr>
        <w:t>ул.30 лет Победы 5, с. Ковыльное, здание Администрации.</w:t>
      </w:r>
    </w:p>
    <w:p w:rsidR="00407575" w:rsidRPr="002341BC" w:rsidRDefault="00407575" w:rsidP="00407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7575" w:rsidRPr="002341BC" w:rsidRDefault="00407575" w:rsidP="00407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407575" w:rsidRPr="002341BC" w:rsidRDefault="00407575" w:rsidP="0040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Федеральный закон  от 06</w:t>
      </w:r>
      <w:r w:rsidR="00550391">
        <w:rPr>
          <w:rFonts w:ascii="Times New Roman" w:hAnsi="Times New Roman"/>
          <w:sz w:val="28"/>
          <w:szCs w:val="28"/>
        </w:rPr>
        <w:t xml:space="preserve">.10. </w:t>
      </w:r>
      <w:r w:rsidRPr="002341BC">
        <w:rPr>
          <w:rFonts w:ascii="Times New Roman" w:hAnsi="Times New Roman"/>
          <w:sz w:val="28"/>
          <w:szCs w:val="28"/>
        </w:rPr>
        <w:t xml:space="preserve"> 2003г.</w:t>
      </w:r>
      <w:r w:rsidR="00A22E28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№</w:t>
      </w:r>
      <w:r w:rsidR="00B30965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131-ФЗ « Об общих принципах организации местного самоуправления в Российской Федерации» (с изм. и доп.);</w:t>
      </w:r>
    </w:p>
    <w:p w:rsidR="00960387" w:rsidRPr="002341BC" w:rsidRDefault="00407575" w:rsidP="0040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вское сельское поселение Раздольненского района Республики Крым;</w:t>
      </w:r>
    </w:p>
    <w:p w:rsidR="00550391" w:rsidRPr="00771FB0" w:rsidRDefault="00550391" w:rsidP="005503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sz w:val="28"/>
          <w:szCs w:val="28"/>
        </w:rPr>
        <w:t xml:space="preserve">Положение 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публичных слушаниях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 поселения, 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ое 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>решением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8  заседания  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Ковыльновского сельского совета от 31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B3096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407575" w:rsidRPr="002341BC" w:rsidRDefault="00407575" w:rsidP="0096038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341BC">
        <w:rPr>
          <w:rFonts w:ascii="Times New Roman" w:hAnsi="Times New Roman"/>
          <w:sz w:val="28"/>
          <w:szCs w:val="28"/>
        </w:rPr>
        <w:t xml:space="preserve">: Рабочая группа по организации и проведению  публичных слушаний по обсуждению проекта решения </w:t>
      </w:r>
      <w:r w:rsidR="00550391">
        <w:rPr>
          <w:rFonts w:ascii="Times New Roman" w:hAnsi="Times New Roman"/>
          <w:sz w:val="28"/>
          <w:szCs w:val="28"/>
        </w:rPr>
        <w:t xml:space="preserve">Ковыльновского сельского </w:t>
      </w:r>
      <w:r w:rsidR="00960387" w:rsidRPr="002341BC">
        <w:rPr>
          <w:rFonts w:ascii="Times New Roman" w:hAnsi="Times New Roman"/>
          <w:sz w:val="28"/>
          <w:szCs w:val="28"/>
        </w:rPr>
        <w:t xml:space="preserve">совета  «Об утверждении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Ковыльновского</w:t>
      </w:r>
      <w:r w:rsidR="00960387" w:rsidRPr="002341BC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201</w:t>
      </w:r>
      <w:r w:rsidR="00B30965">
        <w:rPr>
          <w:rFonts w:ascii="Times New Roman" w:hAnsi="Times New Roman"/>
          <w:sz w:val="28"/>
          <w:szCs w:val="28"/>
        </w:rPr>
        <w:t>8</w:t>
      </w:r>
      <w:r w:rsidR="00550391">
        <w:rPr>
          <w:rFonts w:ascii="Times New Roman" w:hAnsi="Times New Roman"/>
          <w:sz w:val="28"/>
          <w:szCs w:val="28"/>
        </w:rPr>
        <w:t xml:space="preserve"> год</w:t>
      </w:r>
      <w:r w:rsidR="00960387" w:rsidRPr="002341BC">
        <w:rPr>
          <w:rFonts w:ascii="Times New Roman" w:hAnsi="Times New Roman"/>
          <w:sz w:val="28"/>
          <w:szCs w:val="28"/>
        </w:rPr>
        <w:t xml:space="preserve">», </w:t>
      </w:r>
      <w:r w:rsidRPr="002341BC">
        <w:rPr>
          <w:rFonts w:ascii="Times New Roman" w:hAnsi="Times New Roman"/>
          <w:sz w:val="28"/>
          <w:szCs w:val="28"/>
        </w:rPr>
        <w:t xml:space="preserve">состав которой утвержден решением </w:t>
      </w:r>
      <w:r w:rsidR="00B30965">
        <w:rPr>
          <w:rFonts w:ascii="Times New Roman" w:hAnsi="Times New Roman"/>
          <w:sz w:val="28"/>
          <w:szCs w:val="28"/>
        </w:rPr>
        <w:t>7</w:t>
      </w:r>
      <w:r w:rsidR="001C7565">
        <w:rPr>
          <w:rFonts w:ascii="Times New Roman" w:hAnsi="Times New Roman"/>
          <w:sz w:val="28"/>
          <w:szCs w:val="28"/>
        </w:rPr>
        <w:t>0</w:t>
      </w:r>
      <w:r w:rsidR="00AC61F1">
        <w:rPr>
          <w:rFonts w:ascii="Times New Roman" w:hAnsi="Times New Roman"/>
          <w:sz w:val="28"/>
          <w:szCs w:val="28"/>
        </w:rPr>
        <w:t xml:space="preserve"> ( внеочередного)</w:t>
      </w:r>
      <w:r w:rsidRPr="002341BC">
        <w:rPr>
          <w:rFonts w:ascii="Times New Roman" w:hAnsi="Times New Roman"/>
          <w:sz w:val="28"/>
          <w:szCs w:val="28"/>
        </w:rPr>
        <w:t xml:space="preserve"> заседания депутатов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совета </w:t>
      </w:r>
      <w:r w:rsidR="00AC61F1">
        <w:rPr>
          <w:rFonts w:ascii="Times New Roman" w:hAnsi="Times New Roman"/>
          <w:sz w:val="28"/>
          <w:szCs w:val="28"/>
        </w:rPr>
        <w:t>1 созыва</w:t>
      </w:r>
      <w:r w:rsidRPr="002341BC">
        <w:rPr>
          <w:rFonts w:ascii="Times New Roman" w:hAnsi="Times New Roman"/>
          <w:sz w:val="28"/>
          <w:szCs w:val="28"/>
        </w:rPr>
        <w:t xml:space="preserve"> «О проекте решения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Ковыльнов</w:t>
      </w:r>
      <w:r w:rsidRPr="002341BC">
        <w:rPr>
          <w:rFonts w:ascii="Times New Roman" w:hAnsi="Times New Roman"/>
          <w:sz w:val="28"/>
          <w:szCs w:val="28"/>
        </w:rPr>
        <w:t>ского сельского поселения Раздольненского района Республики Крым за 201</w:t>
      </w:r>
      <w:r w:rsidR="00B30965">
        <w:rPr>
          <w:rFonts w:ascii="Times New Roman" w:hAnsi="Times New Roman"/>
          <w:sz w:val="28"/>
          <w:szCs w:val="28"/>
        </w:rPr>
        <w:t>8</w:t>
      </w:r>
      <w:r w:rsidR="00550391">
        <w:rPr>
          <w:rFonts w:ascii="Times New Roman" w:hAnsi="Times New Roman"/>
          <w:sz w:val="28"/>
          <w:szCs w:val="28"/>
        </w:rPr>
        <w:t xml:space="preserve"> год</w:t>
      </w:r>
      <w:r w:rsidRPr="002341BC">
        <w:rPr>
          <w:rFonts w:ascii="Times New Roman" w:hAnsi="Times New Roman"/>
          <w:sz w:val="28"/>
          <w:szCs w:val="28"/>
        </w:rPr>
        <w:t>»</w:t>
      </w:r>
      <w:r w:rsidR="00550391">
        <w:rPr>
          <w:rFonts w:ascii="Times New Roman" w:hAnsi="Times New Roman"/>
          <w:sz w:val="28"/>
          <w:szCs w:val="28"/>
        </w:rPr>
        <w:t xml:space="preserve"> от </w:t>
      </w:r>
      <w:r w:rsidR="00AC61F1">
        <w:rPr>
          <w:rFonts w:ascii="Times New Roman" w:hAnsi="Times New Roman"/>
          <w:sz w:val="28"/>
          <w:szCs w:val="28"/>
        </w:rPr>
        <w:t>2</w:t>
      </w:r>
      <w:r w:rsidR="00B30965">
        <w:rPr>
          <w:rFonts w:ascii="Times New Roman" w:hAnsi="Times New Roman"/>
          <w:sz w:val="28"/>
          <w:szCs w:val="28"/>
        </w:rPr>
        <w:t>9</w:t>
      </w:r>
      <w:r w:rsidR="00550391">
        <w:rPr>
          <w:rFonts w:ascii="Times New Roman" w:hAnsi="Times New Roman"/>
          <w:sz w:val="28"/>
          <w:szCs w:val="28"/>
        </w:rPr>
        <w:t>.0</w:t>
      </w:r>
      <w:r w:rsidR="00AC61F1">
        <w:rPr>
          <w:rFonts w:ascii="Times New Roman" w:hAnsi="Times New Roman"/>
          <w:sz w:val="28"/>
          <w:szCs w:val="28"/>
        </w:rPr>
        <w:t>3</w:t>
      </w:r>
      <w:r w:rsidR="00550391">
        <w:rPr>
          <w:rFonts w:ascii="Times New Roman" w:hAnsi="Times New Roman"/>
          <w:sz w:val="28"/>
          <w:szCs w:val="28"/>
        </w:rPr>
        <w:t>.201</w:t>
      </w:r>
      <w:r w:rsidR="00B30965">
        <w:rPr>
          <w:rFonts w:ascii="Times New Roman" w:hAnsi="Times New Roman"/>
          <w:sz w:val="28"/>
          <w:szCs w:val="28"/>
        </w:rPr>
        <w:t>9</w:t>
      </w:r>
      <w:r w:rsidR="00550391">
        <w:rPr>
          <w:rFonts w:ascii="Times New Roman" w:hAnsi="Times New Roman"/>
          <w:sz w:val="28"/>
          <w:szCs w:val="28"/>
        </w:rPr>
        <w:t xml:space="preserve"> № </w:t>
      </w:r>
      <w:r w:rsidR="00B30965">
        <w:rPr>
          <w:rFonts w:ascii="Times New Roman" w:hAnsi="Times New Roman"/>
          <w:sz w:val="28"/>
          <w:szCs w:val="28"/>
        </w:rPr>
        <w:t>560</w:t>
      </w:r>
      <w:r w:rsidR="00550391">
        <w:rPr>
          <w:rFonts w:ascii="Times New Roman" w:hAnsi="Times New Roman"/>
          <w:sz w:val="28"/>
          <w:szCs w:val="28"/>
        </w:rPr>
        <w:t>.</w:t>
      </w:r>
    </w:p>
    <w:p w:rsidR="00550391" w:rsidRPr="00912C11" w:rsidRDefault="00407575" w:rsidP="0055039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за 201</w:t>
      </w:r>
      <w:r w:rsidR="00B30965">
        <w:rPr>
          <w:rFonts w:ascii="Times New Roman" w:hAnsi="Times New Roman"/>
          <w:sz w:val="28"/>
          <w:szCs w:val="28"/>
        </w:rPr>
        <w:t>8</w:t>
      </w:r>
      <w:r w:rsidRPr="002341BC"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</w:t>
      </w:r>
      <w:r w:rsidR="00550391">
        <w:rPr>
          <w:rFonts w:ascii="Times New Roman" w:hAnsi="Times New Roman"/>
          <w:sz w:val="28"/>
          <w:szCs w:val="28"/>
        </w:rPr>
        <w:t>А</w:t>
      </w:r>
      <w:r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550391">
        <w:rPr>
          <w:rFonts w:ascii="Times New Roman" w:hAnsi="Times New Roman"/>
          <w:sz w:val="28"/>
          <w:szCs w:val="28"/>
        </w:rPr>
        <w:t>и</w:t>
      </w:r>
      <w:r w:rsidR="00550391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91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550391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-</w:t>
      </w:r>
      <w:r w:rsidR="00550391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550391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550391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/.</w:t>
      </w:r>
    </w:p>
    <w:p w:rsidR="00407575" w:rsidRPr="002341BC" w:rsidRDefault="00407575" w:rsidP="00407575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lastRenderedPageBreak/>
        <w:t>Итоги проведения публичных слушаний:</w:t>
      </w:r>
    </w:p>
    <w:p w:rsidR="00407575" w:rsidRPr="002341BC" w:rsidRDefault="00B30965" w:rsidP="00CE61E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 Н., председатель Ковыльновского 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r w:rsidR="00A22E28">
        <w:rPr>
          <w:rFonts w:ascii="Times New Roman" w:hAnsi="Times New Roman"/>
          <w:sz w:val="28"/>
          <w:szCs w:val="28"/>
        </w:rPr>
        <w:t xml:space="preserve"> </w:t>
      </w:r>
      <w:r w:rsidR="00550391">
        <w:rPr>
          <w:rFonts w:ascii="Times New Roman" w:hAnsi="Times New Roman"/>
          <w:sz w:val="28"/>
          <w:szCs w:val="28"/>
        </w:rPr>
        <w:t xml:space="preserve"> Ковыльновского сельского поселения, подробно ознакомил</w:t>
      </w:r>
      <w:r w:rsidR="00407575" w:rsidRPr="002341BC">
        <w:rPr>
          <w:rFonts w:ascii="Times New Roman" w:hAnsi="Times New Roman"/>
          <w:sz w:val="28"/>
          <w:szCs w:val="28"/>
        </w:rPr>
        <w:t xml:space="preserve"> присутствующих с проектом  </w:t>
      </w:r>
      <w:r w:rsidR="00AF252E"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</w:t>
      </w:r>
      <w:r w:rsidR="00CE61E6" w:rsidRPr="002341BC">
        <w:rPr>
          <w:rFonts w:ascii="Times New Roman" w:hAnsi="Times New Roman"/>
          <w:sz w:val="28"/>
          <w:szCs w:val="28"/>
        </w:rPr>
        <w:t xml:space="preserve"> района Республики Крым за 201</w:t>
      </w:r>
      <w:r>
        <w:rPr>
          <w:rFonts w:ascii="Times New Roman" w:hAnsi="Times New Roman"/>
          <w:sz w:val="28"/>
          <w:szCs w:val="28"/>
        </w:rPr>
        <w:t>8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="00CE61E6"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CE61E6" w:rsidRPr="002341BC" w:rsidRDefault="00CE61E6" w:rsidP="00CE6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За период с  </w:t>
      </w:r>
      <w:r w:rsidR="00B30965">
        <w:rPr>
          <w:rFonts w:ascii="Times New Roman" w:hAnsi="Times New Roman"/>
          <w:sz w:val="28"/>
          <w:szCs w:val="28"/>
        </w:rPr>
        <w:t>01 апреля</w:t>
      </w:r>
      <w:r w:rsidRPr="002341BC">
        <w:rPr>
          <w:rFonts w:ascii="Times New Roman" w:hAnsi="Times New Roman"/>
          <w:sz w:val="28"/>
          <w:szCs w:val="28"/>
        </w:rPr>
        <w:t xml:space="preserve"> 201</w:t>
      </w:r>
      <w:r w:rsidR="00B30965">
        <w:rPr>
          <w:rFonts w:ascii="Times New Roman" w:hAnsi="Times New Roman"/>
          <w:sz w:val="28"/>
          <w:szCs w:val="28"/>
        </w:rPr>
        <w:t>9</w:t>
      </w:r>
      <w:r w:rsidRPr="002341BC">
        <w:rPr>
          <w:rFonts w:ascii="Times New Roman" w:hAnsi="Times New Roman"/>
          <w:sz w:val="28"/>
          <w:szCs w:val="28"/>
        </w:rPr>
        <w:t xml:space="preserve"> года по </w:t>
      </w:r>
      <w:r w:rsidR="00AC61F1">
        <w:rPr>
          <w:rFonts w:ascii="Times New Roman" w:hAnsi="Times New Roman"/>
          <w:sz w:val="28"/>
          <w:szCs w:val="28"/>
        </w:rPr>
        <w:t>1</w:t>
      </w:r>
      <w:r w:rsidR="00B30965">
        <w:rPr>
          <w:rFonts w:ascii="Times New Roman" w:hAnsi="Times New Roman"/>
          <w:sz w:val="28"/>
          <w:szCs w:val="28"/>
        </w:rPr>
        <w:t>8</w:t>
      </w:r>
      <w:r w:rsidRPr="002341BC">
        <w:rPr>
          <w:rFonts w:ascii="Times New Roman" w:hAnsi="Times New Roman"/>
          <w:sz w:val="28"/>
          <w:szCs w:val="28"/>
        </w:rPr>
        <w:t xml:space="preserve"> </w:t>
      </w:r>
      <w:r w:rsidR="00D85962">
        <w:rPr>
          <w:rFonts w:ascii="Times New Roman" w:hAnsi="Times New Roman"/>
          <w:sz w:val="28"/>
          <w:szCs w:val="28"/>
        </w:rPr>
        <w:t>апреля</w:t>
      </w:r>
      <w:r w:rsidRPr="002341BC">
        <w:rPr>
          <w:rFonts w:ascii="Times New Roman" w:hAnsi="Times New Roman"/>
          <w:sz w:val="28"/>
          <w:szCs w:val="28"/>
        </w:rPr>
        <w:t xml:space="preserve"> 201</w:t>
      </w:r>
      <w:r w:rsidR="00B30965">
        <w:rPr>
          <w:rFonts w:ascii="Times New Roman" w:hAnsi="Times New Roman"/>
          <w:sz w:val="28"/>
          <w:szCs w:val="28"/>
        </w:rPr>
        <w:t>9</w:t>
      </w:r>
      <w:r w:rsidRPr="002341BC">
        <w:rPr>
          <w:rFonts w:ascii="Times New Roman" w:hAnsi="Times New Roman"/>
          <w:sz w:val="28"/>
          <w:szCs w:val="28"/>
        </w:rPr>
        <w:t xml:space="preserve"> года предложений и замечаний граждан  по проекту  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Pr="002341BC">
        <w:rPr>
          <w:rFonts w:ascii="Times New Roman" w:hAnsi="Times New Roman"/>
          <w:sz w:val="28"/>
          <w:szCs w:val="28"/>
        </w:rPr>
        <w:t xml:space="preserve"> сельско</w:t>
      </w:r>
      <w:r w:rsidR="003270B5">
        <w:rPr>
          <w:rFonts w:ascii="Times New Roman" w:hAnsi="Times New Roman"/>
          <w:sz w:val="28"/>
          <w:szCs w:val="28"/>
        </w:rPr>
        <w:t>го</w:t>
      </w:r>
      <w:r w:rsidRPr="002341BC">
        <w:rPr>
          <w:rFonts w:ascii="Times New Roman" w:hAnsi="Times New Roman"/>
          <w:sz w:val="28"/>
          <w:szCs w:val="28"/>
        </w:rPr>
        <w:t xml:space="preserve"> поселени</w:t>
      </w:r>
      <w:r w:rsidR="003270B5">
        <w:rPr>
          <w:rFonts w:ascii="Times New Roman" w:hAnsi="Times New Roman"/>
          <w:sz w:val="28"/>
          <w:szCs w:val="28"/>
        </w:rPr>
        <w:t>я</w:t>
      </w:r>
      <w:r w:rsidRPr="002341BC">
        <w:rPr>
          <w:rFonts w:ascii="Times New Roman" w:hAnsi="Times New Roman"/>
          <w:sz w:val="28"/>
          <w:szCs w:val="28"/>
        </w:rPr>
        <w:t xml:space="preserve"> за 201</w:t>
      </w:r>
      <w:r w:rsidR="00B30965">
        <w:rPr>
          <w:rFonts w:ascii="Times New Roman" w:hAnsi="Times New Roman"/>
          <w:sz w:val="28"/>
          <w:szCs w:val="28"/>
        </w:rPr>
        <w:t>8</w:t>
      </w:r>
      <w:r w:rsidRPr="002341BC">
        <w:rPr>
          <w:rFonts w:ascii="Times New Roman" w:hAnsi="Times New Roman"/>
          <w:sz w:val="28"/>
          <w:szCs w:val="28"/>
        </w:rPr>
        <w:t xml:space="preserve"> год в </w:t>
      </w:r>
      <w:r w:rsidR="003270B5">
        <w:rPr>
          <w:rFonts w:ascii="Times New Roman" w:hAnsi="Times New Roman"/>
          <w:sz w:val="28"/>
          <w:szCs w:val="28"/>
        </w:rPr>
        <w:t>А</w:t>
      </w:r>
      <w:r w:rsidRPr="002341BC"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407575" w:rsidRPr="002341BC" w:rsidRDefault="00407575" w:rsidP="00407575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Заключение:</w:t>
      </w:r>
    </w:p>
    <w:p w:rsidR="00407575" w:rsidRPr="002341BC" w:rsidRDefault="00407575" w:rsidP="00407575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407575" w:rsidRPr="002341BC" w:rsidRDefault="004B6E54" w:rsidP="004B6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1.</w:t>
      </w:r>
      <w:r w:rsidR="00407575" w:rsidRPr="002341BC">
        <w:rPr>
          <w:rFonts w:ascii="Times New Roman" w:hAnsi="Times New Roman"/>
          <w:sz w:val="28"/>
          <w:szCs w:val="28"/>
        </w:rPr>
        <w:t xml:space="preserve">Проект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B30965">
        <w:rPr>
          <w:rFonts w:ascii="Times New Roman" w:hAnsi="Times New Roman"/>
          <w:sz w:val="28"/>
          <w:szCs w:val="28"/>
        </w:rPr>
        <w:t>8</w:t>
      </w:r>
      <w:r w:rsidR="00A22E28">
        <w:rPr>
          <w:rFonts w:ascii="Times New Roman" w:hAnsi="Times New Roman"/>
          <w:sz w:val="28"/>
          <w:szCs w:val="28"/>
        </w:rPr>
        <w:t xml:space="preserve"> </w:t>
      </w:r>
      <w:r w:rsidR="003270B5">
        <w:rPr>
          <w:rFonts w:ascii="Times New Roman" w:hAnsi="Times New Roman"/>
          <w:sz w:val="28"/>
          <w:szCs w:val="28"/>
        </w:rPr>
        <w:t>год</w:t>
      </w:r>
      <w:r w:rsidR="00A22E28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>соответствует действующему законодательству</w:t>
      </w:r>
      <w:r w:rsidR="003270B5">
        <w:rPr>
          <w:rFonts w:ascii="Times New Roman" w:hAnsi="Times New Roman"/>
          <w:sz w:val="28"/>
          <w:szCs w:val="28"/>
        </w:rPr>
        <w:t>,</w:t>
      </w:r>
      <w:r w:rsidR="00407575" w:rsidRPr="002341BC">
        <w:rPr>
          <w:rFonts w:ascii="Times New Roman" w:hAnsi="Times New Roman"/>
          <w:sz w:val="28"/>
          <w:szCs w:val="28"/>
        </w:rPr>
        <w:t xml:space="preserve"> </w:t>
      </w:r>
      <w:r w:rsidR="003270B5">
        <w:rPr>
          <w:rFonts w:ascii="Times New Roman" w:hAnsi="Times New Roman"/>
          <w:sz w:val="28"/>
          <w:szCs w:val="28"/>
        </w:rPr>
        <w:t xml:space="preserve">который необходимо направить </w:t>
      </w:r>
      <w:r w:rsidR="00407575" w:rsidRPr="002341BC">
        <w:rPr>
          <w:rFonts w:ascii="Times New Roman" w:hAnsi="Times New Roman"/>
          <w:sz w:val="28"/>
          <w:szCs w:val="28"/>
        </w:rPr>
        <w:t xml:space="preserve"> на заседание депутатов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407575" w:rsidRPr="002341BC">
        <w:rPr>
          <w:rFonts w:ascii="Times New Roman" w:hAnsi="Times New Roman"/>
          <w:sz w:val="28"/>
          <w:szCs w:val="28"/>
        </w:rPr>
        <w:t xml:space="preserve">вского сельского совета для утверждения. </w:t>
      </w:r>
    </w:p>
    <w:p w:rsidR="00407575" w:rsidRPr="002341BC" w:rsidRDefault="004B6E54" w:rsidP="004B6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2.</w:t>
      </w:r>
      <w:r w:rsidR="00407575" w:rsidRPr="002341BC">
        <w:rPr>
          <w:rFonts w:ascii="Times New Roman" w:hAnsi="Times New Roman"/>
          <w:sz w:val="28"/>
          <w:szCs w:val="28"/>
        </w:rPr>
        <w:t>Направить в</w:t>
      </w:r>
      <w:r w:rsidR="003270B5">
        <w:rPr>
          <w:rFonts w:ascii="Times New Roman" w:hAnsi="Times New Roman"/>
          <w:sz w:val="28"/>
          <w:szCs w:val="28"/>
        </w:rPr>
        <w:t xml:space="preserve"> Ковыльновский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сельский совет данное заключение </w:t>
      </w:r>
      <w:r w:rsidRPr="002341BC">
        <w:rPr>
          <w:rFonts w:ascii="Times New Roman" w:hAnsi="Times New Roman"/>
          <w:sz w:val="28"/>
          <w:szCs w:val="28"/>
        </w:rPr>
        <w:t xml:space="preserve">рабочей группы </w:t>
      </w:r>
      <w:r w:rsidR="00407575" w:rsidRPr="002341BC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 </w:t>
      </w:r>
      <w:r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B30965">
        <w:rPr>
          <w:rFonts w:ascii="Times New Roman" w:hAnsi="Times New Roman"/>
          <w:sz w:val="28"/>
          <w:szCs w:val="28"/>
        </w:rPr>
        <w:t>8</w:t>
      </w:r>
      <w:r w:rsidR="003270B5">
        <w:rPr>
          <w:rFonts w:ascii="Times New Roman" w:hAnsi="Times New Roman"/>
          <w:sz w:val="28"/>
          <w:szCs w:val="28"/>
        </w:rPr>
        <w:t>год</w:t>
      </w:r>
      <w:r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3270B5" w:rsidRPr="00912C11" w:rsidRDefault="004B6E54" w:rsidP="003270B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ab/>
      </w:r>
      <w:proofErr w:type="gramStart"/>
      <w:r w:rsidRPr="002341BC">
        <w:rPr>
          <w:rFonts w:ascii="Times New Roman" w:hAnsi="Times New Roman"/>
          <w:sz w:val="28"/>
          <w:szCs w:val="28"/>
        </w:rPr>
        <w:t>3.</w:t>
      </w:r>
      <w:r w:rsidR="00407575" w:rsidRPr="002341BC">
        <w:rPr>
          <w:rFonts w:ascii="Times New Roman" w:hAnsi="Times New Roman"/>
          <w:sz w:val="28"/>
          <w:szCs w:val="28"/>
        </w:rPr>
        <w:t xml:space="preserve">Обнародовать заключение </w:t>
      </w:r>
      <w:r w:rsidRPr="002341BC">
        <w:rPr>
          <w:rFonts w:ascii="Times New Roman" w:hAnsi="Times New Roman"/>
          <w:sz w:val="28"/>
          <w:szCs w:val="28"/>
        </w:rPr>
        <w:t>рабочей группы</w:t>
      </w:r>
      <w:r w:rsidR="00407575" w:rsidRPr="002341BC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201</w:t>
      </w:r>
      <w:r w:rsidR="00B30965">
        <w:rPr>
          <w:rFonts w:ascii="Times New Roman" w:hAnsi="Times New Roman"/>
          <w:sz w:val="28"/>
          <w:szCs w:val="28"/>
        </w:rPr>
        <w:t>8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</w:t>
      </w:r>
      <w:r w:rsidR="003270B5">
        <w:rPr>
          <w:rFonts w:ascii="Times New Roman" w:hAnsi="Times New Roman"/>
          <w:sz w:val="28"/>
          <w:szCs w:val="28"/>
        </w:rPr>
        <w:t>А</w:t>
      </w:r>
      <w:r w:rsidR="00407575"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70B5">
        <w:rPr>
          <w:rFonts w:ascii="Times New Roman" w:hAnsi="Times New Roman"/>
          <w:sz w:val="28"/>
          <w:szCs w:val="28"/>
        </w:rPr>
        <w:t>и</w:t>
      </w:r>
      <w:r w:rsidR="003270B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0B5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3270B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-</w:t>
      </w:r>
      <w:r w:rsidR="003270B5" w:rsidRPr="00912C11">
        <w:rPr>
          <w:rFonts w:ascii="Times New Roman" w:hAnsi="Times New Roman"/>
          <w:sz w:val="28"/>
          <w:szCs w:val="28"/>
          <w:lang w:val="en-US"/>
        </w:rPr>
        <w:t>sp</w:t>
      </w:r>
      <w:r w:rsidR="003270B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3270B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/.</w:t>
      </w:r>
      <w:proofErr w:type="gramEnd"/>
    </w:p>
    <w:p w:rsidR="00407575" w:rsidRPr="002341BC" w:rsidRDefault="00407575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75" w:rsidRPr="002341BC" w:rsidRDefault="00CE61E6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Председатель       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</w:t>
      </w:r>
      <w:r w:rsidR="003270B5">
        <w:rPr>
          <w:rFonts w:ascii="Times New Roman" w:hAnsi="Times New Roman"/>
          <w:sz w:val="28"/>
          <w:szCs w:val="28"/>
        </w:rPr>
        <w:t>П.В. Степаненко</w:t>
      </w:r>
    </w:p>
    <w:p w:rsidR="00407575" w:rsidRPr="002341BC" w:rsidRDefault="00407575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7575" w:rsidRPr="002341BC" w:rsidRDefault="00960387" w:rsidP="00407575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r w:rsidR="003270B5">
        <w:rPr>
          <w:rFonts w:ascii="Times New Roman" w:hAnsi="Times New Roman"/>
          <w:sz w:val="28"/>
          <w:szCs w:val="28"/>
        </w:rPr>
        <w:t>Н.П. Тетерюк</w:t>
      </w:r>
    </w:p>
    <w:p w:rsidR="00407575" w:rsidRPr="002341BC" w:rsidRDefault="00407575" w:rsidP="002341BC">
      <w:pPr>
        <w:tabs>
          <w:tab w:val="left" w:pos="6795"/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Члены </w:t>
      </w:r>
      <w:r w:rsidR="00CE61E6" w:rsidRPr="002341BC">
        <w:rPr>
          <w:rFonts w:ascii="Times New Roman" w:hAnsi="Times New Roman"/>
          <w:sz w:val="28"/>
          <w:szCs w:val="28"/>
        </w:rPr>
        <w:t>рабочей группы</w:t>
      </w:r>
      <w:r w:rsidRPr="002341BC">
        <w:rPr>
          <w:rFonts w:ascii="Times New Roman" w:hAnsi="Times New Roman"/>
          <w:sz w:val="28"/>
          <w:szCs w:val="28"/>
        </w:rPr>
        <w:t xml:space="preserve">: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3270B5">
        <w:rPr>
          <w:rFonts w:ascii="Times New Roman" w:hAnsi="Times New Roman"/>
          <w:sz w:val="28"/>
          <w:szCs w:val="28"/>
        </w:rPr>
        <w:t>О.А.Стрекалова</w:t>
      </w:r>
    </w:p>
    <w:p w:rsidR="00F52C2B" w:rsidRPr="002341BC" w:rsidRDefault="00F52C2B">
      <w:pPr>
        <w:rPr>
          <w:sz w:val="28"/>
          <w:szCs w:val="28"/>
        </w:rPr>
      </w:pPr>
    </w:p>
    <w:sectPr w:rsidR="00F52C2B" w:rsidRPr="002341BC" w:rsidSect="00A22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F8"/>
    <w:rsid w:val="001C3B1C"/>
    <w:rsid w:val="001C7565"/>
    <w:rsid w:val="002341BC"/>
    <w:rsid w:val="002673C7"/>
    <w:rsid w:val="003270B5"/>
    <w:rsid w:val="00407575"/>
    <w:rsid w:val="004B6E54"/>
    <w:rsid w:val="00550391"/>
    <w:rsid w:val="00594A24"/>
    <w:rsid w:val="00882DBD"/>
    <w:rsid w:val="00914E2C"/>
    <w:rsid w:val="00960387"/>
    <w:rsid w:val="00A22E28"/>
    <w:rsid w:val="00A30C56"/>
    <w:rsid w:val="00A51DA7"/>
    <w:rsid w:val="00AC61F1"/>
    <w:rsid w:val="00AF252E"/>
    <w:rsid w:val="00B03F01"/>
    <w:rsid w:val="00B30965"/>
    <w:rsid w:val="00B8607D"/>
    <w:rsid w:val="00B86364"/>
    <w:rsid w:val="00BD6B1F"/>
    <w:rsid w:val="00CE61E6"/>
    <w:rsid w:val="00D85962"/>
    <w:rsid w:val="00E543F8"/>
    <w:rsid w:val="00F52C2B"/>
    <w:rsid w:val="00F6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4C84-1F07-406C-9020-3E86D38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18</cp:revision>
  <cp:lastPrinted>2018-05-13T13:58:00Z</cp:lastPrinted>
  <dcterms:created xsi:type="dcterms:W3CDTF">2016-05-13T10:49:00Z</dcterms:created>
  <dcterms:modified xsi:type="dcterms:W3CDTF">2019-05-22T04:37:00Z</dcterms:modified>
</cp:coreProperties>
</file>