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C7" w:rsidRDefault="00D80AC7" w:rsidP="00D80A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Default="00D80AC7" w:rsidP="00D80A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80AC7" w:rsidRPr="009B4F48" w:rsidRDefault="00D80AC7" w:rsidP="00D80AC7">
      <w:pPr>
        <w:suppressAutoHyphens/>
        <w:autoSpaceDE w:val="0"/>
        <w:autoSpaceDN w:val="0"/>
        <w:adjustRightInd w:val="0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D80AC7" w:rsidRPr="009B4F48" w:rsidRDefault="00D80AC7" w:rsidP="00D80AC7">
      <w:pPr>
        <w:suppressAutoHyphens/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0AC7" w:rsidRPr="009B4F48" w:rsidRDefault="00D80AC7" w:rsidP="00D80AC7">
      <w:pPr>
        <w:tabs>
          <w:tab w:val="left" w:pos="870"/>
          <w:tab w:val="left" w:pos="1575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решения Ковыльновского сельского совета «</w:t>
      </w:r>
      <w:r w:rsidRPr="00D80A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в решение Ковыльновского сельского совета от 14.10.2019 № 16 «</w:t>
      </w:r>
      <w:r w:rsidRPr="00D80A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B4F48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D80AC7" w:rsidRPr="009B4F48" w:rsidRDefault="00D80AC7" w:rsidP="00D80AC7">
      <w:pPr>
        <w:tabs>
          <w:tab w:val="num" w:pos="432"/>
        </w:tabs>
        <w:suppressAutoHyphens/>
        <w:autoSpaceDE w:val="0"/>
        <w:autoSpaceDN w:val="0"/>
        <w:adjustRightInd w:val="0"/>
        <w:spacing w:before="75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80AC7" w:rsidRPr="009B4F48" w:rsidRDefault="00D80AC7" w:rsidP="00D80AC7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F4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9B4F4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Независимая экспертиза проектов решений Ковыльновского сельского совета   может проводиться физическими и юридическими лицами в инициативном порядке за счет собственных средств.  </w:t>
      </w:r>
    </w:p>
    <w:p w:rsidR="00D80AC7" w:rsidRPr="009B4F48" w:rsidRDefault="00D80AC7" w:rsidP="00D80AC7">
      <w:pPr>
        <w:suppressAutoHyphens/>
        <w:autoSpaceDE w:val="0"/>
        <w:autoSpaceDN w:val="0"/>
        <w:adjustRightInd w:val="0"/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Срок, отведенный для проведения независимой экспертизы с 17.12.2020 по 17.01.2021, заключения по результатам независимой экспертизы направляются в Администрацию Ковыльновского сельского поселения, </w:t>
      </w:r>
      <w:bookmarkStart w:id="0" w:name="OLE_LINK4"/>
      <w:r w:rsidRPr="009B4F48">
        <w:rPr>
          <w:rFonts w:ascii="Times New Roman" w:eastAsia="Times New Roman" w:hAnsi="Times New Roman" w:cs="Times New Roman"/>
          <w:sz w:val="28"/>
          <w:szCs w:val="28"/>
          <w:lang w:val="it-IT"/>
        </w:rPr>
        <w:t>kovulnoe@razdolnoe.rk.gov.ru</w:t>
      </w:r>
      <w:bookmarkEnd w:id="0"/>
      <w:r w:rsidRPr="009B4F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AC7" w:rsidRPr="009B4F48" w:rsidRDefault="00D80AC7" w:rsidP="00D80AC7">
      <w:pPr>
        <w:suppressAutoHyphens/>
        <w:autoSpaceDE w:val="0"/>
        <w:autoSpaceDN w:val="0"/>
        <w:adjustRightInd w:val="0"/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0AC7" w:rsidRPr="009B4F48" w:rsidRDefault="00D80AC7" w:rsidP="00D80AC7">
      <w:pPr>
        <w:suppressAutoHyphens/>
        <w:autoSpaceDE w:val="0"/>
        <w:autoSpaceDN w:val="0"/>
        <w:adjustRightInd w:val="0"/>
        <w:spacing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F48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публикации: 17.12.2020</w:t>
      </w:r>
    </w:p>
    <w:p w:rsidR="00D80AC7" w:rsidRPr="009B4F48" w:rsidRDefault="00D80AC7" w:rsidP="00D80AC7">
      <w:pPr>
        <w:autoSpaceDE w:val="0"/>
        <w:autoSpaceDN w:val="0"/>
        <w:adjustRightInd w:val="0"/>
        <w:spacing w:after="160" w:line="259" w:lineRule="auto"/>
        <w:ind w:left="4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adjustRightInd w:val="0"/>
        <w:spacing w:after="160" w:line="259" w:lineRule="auto"/>
        <w:ind w:left="43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0AC7" w:rsidRPr="009B4F48" w:rsidRDefault="00D80AC7" w:rsidP="00D80AC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0AC7" w:rsidRPr="009B4F48" w:rsidRDefault="00D80AC7" w:rsidP="00D80AC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Pr="009B4F48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Default="00D80AC7" w:rsidP="00D80AC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AC7" w:rsidRPr="009B4F48" w:rsidRDefault="00D80AC7" w:rsidP="00D80AC7">
      <w:pPr>
        <w:rPr>
          <w:rFonts w:ascii="Times New Roman" w:eastAsia="Calibri" w:hAnsi="Times New Roman" w:cs="Times New Roman"/>
          <w:sz w:val="28"/>
          <w:szCs w:val="28"/>
        </w:rPr>
      </w:pPr>
      <w:r w:rsidRPr="009B4F4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</w:t>
      </w:r>
      <w:r w:rsidRPr="009B4F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80AC7" w:rsidRPr="009B4F48" w:rsidRDefault="00D80AC7" w:rsidP="00EB24A2">
      <w:pPr>
        <w:rPr>
          <w:rFonts w:ascii="Times New Roman" w:eastAsia="Calibri" w:hAnsi="Times New Roman" w:cs="Times New Roman"/>
          <w:sz w:val="28"/>
          <w:szCs w:val="28"/>
        </w:rPr>
      </w:pPr>
      <w:r w:rsidRPr="009B4F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80AC7" w:rsidRPr="0073322A" w:rsidRDefault="00D80AC7" w:rsidP="00D80AC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16"/>
        </w:rPr>
      </w:pPr>
      <w:r w:rsidRPr="007332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80AC7" w:rsidRPr="0073322A" w:rsidRDefault="00D80AC7" w:rsidP="00D80AC7">
      <w:pPr>
        <w:numPr>
          <w:ilvl w:val="0"/>
          <w:numId w:val="1"/>
        </w:numPr>
        <w:spacing w:line="35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AC7" w:rsidRPr="003067DC" w:rsidRDefault="00D80AC7" w:rsidP="00D80AC7">
      <w:pPr>
        <w:spacing w:line="351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3067DC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D80AC7" w:rsidRPr="0073322A" w:rsidRDefault="00D80AC7" w:rsidP="00D80AC7">
      <w:pPr>
        <w:spacing w:line="351" w:lineRule="exact"/>
        <w:rPr>
          <w:rFonts w:ascii="Times New Roman" w:hAnsi="Times New Roman" w:cs="Times New Roman"/>
        </w:rPr>
      </w:pPr>
    </w:p>
    <w:p w:rsidR="00D80AC7" w:rsidRPr="0073322A" w:rsidRDefault="00D80AC7" w:rsidP="00D80AC7">
      <w:pPr>
        <w:numPr>
          <w:ilvl w:val="0"/>
          <w:numId w:val="1"/>
        </w:numPr>
        <w:ind w:left="431" w:hanging="43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2A">
        <w:rPr>
          <w:rFonts w:ascii="Times New Roman" w:hAnsi="Times New Roman" w:cs="Times New Roman"/>
          <w:b/>
          <w:sz w:val="28"/>
          <w:szCs w:val="28"/>
        </w:rPr>
        <w:t>РЕСПУБЛИКА    КРЫМ</w:t>
      </w:r>
    </w:p>
    <w:p w:rsidR="00D80AC7" w:rsidRPr="0073322A" w:rsidRDefault="00D80AC7" w:rsidP="00D80AC7">
      <w:pPr>
        <w:numPr>
          <w:ilvl w:val="0"/>
          <w:numId w:val="1"/>
        </w:numPr>
        <w:ind w:left="431" w:hanging="43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2A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D80AC7" w:rsidRPr="0073322A" w:rsidRDefault="00D80AC7" w:rsidP="00D80AC7">
      <w:pPr>
        <w:widowControl/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D80AC7" w:rsidRPr="0073322A" w:rsidRDefault="00D80AC7" w:rsidP="00D80AC7">
      <w:pPr>
        <w:widowControl/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18</w:t>
      </w:r>
      <w:r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заседание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</w:t>
      </w:r>
      <w:r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созыва</w:t>
      </w:r>
    </w:p>
    <w:p w:rsidR="00D80AC7" w:rsidRPr="0073322A" w:rsidRDefault="00D80AC7" w:rsidP="00D80AC7">
      <w:pPr>
        <w:widowControl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</w:rPr>
      </w:pPr>
    </w:p>
    <w:p w:rsidR="00D80AC7" w:rsidRDefault="00D80AC7" w:rsidP="00D80AC7">
      <w:pPr>
        <w:widowControl/>
        <w:numPr>
          <w:ilvl w:val="0"/>
          <w:numId w:val="1"/>
        </w:numPr>
        <w:ind w:left="0"/>
        <w:jc w:val="center"/>
        <w:rPr>
          <w:rFonts w:ascii="Times New Roman" w:eastAsia="Times New Roman" w:hAnsi="Times New Roman" w:cs="Times New Roman"/>
          <w:b/>
          <w:spacing w:val="-6"/>
        </w:rPr>
      </w:pPr>
      <w:r w:rsidRPr="0073322A">
        <w:rPr>
          <w:rFonts w:ascii="Times New Roman" w:eastAsia="Times New Roman" w:hAnsi="Times New Roman" w:cs="Times New Roman"/>
          <w:b/>
          <w:spacing w:val="-6"/>
          <w:sz w:val="28"/>
        </w:rPr>
        <w:t>РЕШЕНИЕ</w:t>
      </w:r>
      <w:r w:rsidRPr="0073322A">
        <w:rPr>
          <w:rFonts w:ascii="Times New Roman" w:eastAsia="Times New Roman" w:hAnsi="Times New Roman" w:cs="Times New Roman"/>
          <w:b/>
          <w:spacing w:val="-6"/>
        </w:rPr>
        <w:t xml:space="preserve">     </w:t>
      </w:r>
    </w:p>
    <w:p w:rsidR="00D80AC7" w:rsidRPr="0073322A" w:rsidRDefault="00D80AC7" w:rsidP="00D80AC7">
      <w:pPr>
        <w:widowControl/>
        <w:numPr>
          <w:ilvl w:val="0"/>
          <w:numId w:val="1"/>
        </w:numPr>
        <w:ind w:left="0"/>
        <w:jc w:val="center"/>
        <w:rPr>
          <w:rFonts w:ascii="Times New Roman" w:eastAsia="Times New Roman" w:hAnsi="Times New Roman" w:cs="Times New Roman"/>
          <w:b/>
          <w:spacing w:val="-6"/>
        </w:rPr>
      </w:pPr>
      <w:r w:rsidRPr="0073322A">
        <w:rPr>
          <w:rFonts w:ascii="Times New Roman" w:eastAsia="Times New Roman" w:hAnsi="Times New Roman" w:cs="Times New Roman"/>
          <w:b/>
          <w:spacing w:val="-6"/>
        </w:rPr>
        <w:t xml:space="preserve">         </w:t>
      </w:r>
    </w:p>
    <w:p w:rsidR="00D80AC7" w:rsidRDefault="00082AED" w:rsidP="00D80AC7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</w:t>
      </w:r>
      <w:r w:rsidR="00D80AC7" w:rsidRPr="0073322A">
        <w:rPr>
          <w:rFonts w:ascii="Times New Roman" w:eastAsia="Times New Roman" w:hAnsi="Times New Roman" w:cs="Times New Roman"/>
          <w:sz w:val="28"/>
        </w:rPr>
        <w:t xml:space="preserve"> 20</w:t>
      </w:r>
      <w:r>
        <w:rPr>
          <w:rFonts w:ascii="Times New Roman" w:eastAsia="Times New Roman" w:hAnsi="Times New Roman" w:cs="Times New Roman"/>
          <w:sz w:val="28"/>
        </w:rPr>
        <w:t>___</w:t>
      </w:r>
      <w:r w:rsidR="00D80AC7" w:rsidRPr="0073322A">
        <w:rPr>
          <w:rFonts w:ascii="Times New Roman" w:eastAsia="Times New Roman" w:hAnsi="Times New Roman" w:cs="Times New Roman"/>
          <w:sz w:val="28"/>
        </w:rPr>
        <w:t xml:space="preserve">  года                           с. Ковыльное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r w:rsidR="00D80AC7">
        <w:rPr>
          <w:rFonts w:ascii="Times New Roman" w:eastAsia="Times New Roman" w:hAnsi="Times New Roman" w:cs="Times New Roman"/>
          <w:sz w:val="28"/>
        </w:rPr>
        <w:t xml:space="preserve">      </w:t>
      </w:r>
      <w:r w:rsidR="00D80AC7" w:rsidRPr="0073322A">
        <w:rPr>
          <w:rFonts w:ascii="Times New Roman" w:eastAsia="Times New Roman" w:hAnsi="Times New Roman" w:cs="Times New Roman"/>
          <w:sz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</w:rPr>
        <w:t>_____</w:t>
      </w:r>
    </w:p>
    <w:p w:rsidR="00D80AC7" w:rsidRDefault="00D80AC7" w:rsidP="007D39AE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80AC7" w:rsidRPr="00F1380E" w:rsidRDefault="00D80AC7" w:rsidP="00D80AC7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D80AC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О внесении изменений в решение Ковыльновского сельского совета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Pr="00D80AC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от 14.10.2019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 xml:space="preserve"> </w:t>
      </w:r>
      <w:r w:rsidRPr="00D80AC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№ 16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</w:t>
      </w:r>
      <w:r w:rsidRPr="00F1380E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>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 xml:space="preserve"> и среднего предпринимательства»</w:t>
      </w:r>
      <w:r w:rsidRPr="00F1380E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 xml:space="preserve"> </w:t>
      </w:r>
    </w:p>
    <w:p w:rsidR="00D80AC7" w:rsidRDefault="00D80AC7" w:rsidP="00D80AC7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F138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федеральными законами от 06.10. 2003 года № 131-ФЗ «Об общих принципах организации 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местного самоуправления в Российской Федерации», от 26.07.2006 года № 135-ФЗ «О защите конкуренции», от 24.07. 2007 года № 209-ФЗ «О развитии малого и среднего предпринимательства в Российской Федерации», Уставом муниципального образования Ковыльновское сельское поселение Раздольненского района Республики Крым, принимая во внимание 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информационное письмо прокуратуры Раздольненского района от 29.09.2020</w:t>
      </w:r>
      <w:proofErr w:type="gramEnd"/>
      <w:r w:rsidRPr="00EB24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Исорг-20350020-1754-20/-20350020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целях содействия развитию субъектов малого и среднего предпринимательства на территории Ковыльновского сельского поселения, Ковыльновский сельский совет </w:t>
      </w:r>
    </w:p>
    <w:p w:rsidR="00D80AC7" w:rsidRPr="00EB24A2" w:rsidRDefault="00D80AC7" w:rsidP="00D80AC7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Внести следующие изменения в решение Ковыльновского сельского совета  от </w:t>
      </w:r>
      <w:r w:rsidR="001E2071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1E2071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.2019 г. № </w:t>
      </w:r>
      <w:r w:rsidR="001E2071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1.1. Наименование и пункт 1 </w:t>
      </w:r>
      <w:r w:rsidR="001E2071" w:rsidRPr="00EB24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решения </w:t>
      </w:r>
      <w:r w:rsidRPr="00EB24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дополнить словами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1.2. В приложении 1: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1.2.1. Наименование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1.2.2. Пункт 1 </w:t>
      </w:r>
      <w:r w:rsidR="001E2071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</w:t>
      </w:r>
      <w:r w:rsidR="00A20D93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A20D93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изложить в следующей редакции: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«1. </w:t>
      </w:r>
      <w:proofErr w:type="gramStart"/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Порядок), разработан в соответствии с</w:t>
      </w:r>
      <w:proofErr w:type="gramEnd"/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Федеральным законом от 24 июля 2007 года № 209-ФЗ «О развитии малого и среднего предпринимательства в Российской Федерации» и определяет порядок и условия предоставления в аренду муниципального имущества из Перечня муниципального имущества </w:t>
      </w:r>
      <w:r w:rsidR="00317BFE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Ковыльновского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</w:t>
      </w:r>
      <w:proofErr w:type="gramEnd"/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специальный налоговый режим «Налог на профессиональный доход» (далее - Имущество, Перечень)</w:t>
      </w:r>
      <w:proofErr w:type="gramStart"/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</w:t>
      </w:r>
      <w:proofErr w:type="gramEnd"/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1.2.3. Пункт 4 </w:t>
      </w:r>
      <w:r w:rsidR="00317BFE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</w:t>
      </w:r>
      <w:r w:rsidR="00317BFE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317BFE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изложить в следующей редакции: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«4. Заключение договора аренды Имущества осуществляется: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 проведения торгов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конкуренции».».</w:t>
      </w:r>
      <w:proofErr w:type="gramEnd"/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1.2.4. Пункт 5 </w:t>
      </w:r>
      <w:r w:rsidR="00317BFE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</w:t>
      </w:r>
      <w:r w:rsidR="00317BFE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317BFE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слов «образующим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1.2.5. Пункт 7 </w:t>
      </w:r>
      <w:r w:rsidR="00317BFE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</w:t>
      </w:r>
      <w:r w:rsidR="00317BFE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="00317BFE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после слова «предпринимательства» дополнить словами «, а также физические лица, не являющиеся индивидуальными 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предпринимателями и применяющие специальный налоговый режим «Налог на профессиональный доход».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1.2.6. Пункт 9 </w:t>
      </w:r>
      <w:r w:rsidR="00317BFE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</w:t>
      </w:r>
      <w:r w:rsidR="00A20D93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III</w:t>
      </w:r>
      <w:r w:rsidR="00A20D93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слова «предпринимательства» дополнить словами «,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доход»,».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1.2.7. Абзац 1 пункта 11</w:t>
      </w:r>
      <w:r w:rsidR="00A20D93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</w:t>
      </w:r>
      <w:r w:rsidR="00A20D93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III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после слова «предпринимательства»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,»</w:t>
      </w:r>
      <w:proofErr w:type="gramEnd"/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1.2.8. Абзац 2 пункта 11</w:t>
      </w:r>
      <w:r w:rsidR="00A20D93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</w:t>
      </w:r>
      <w:r w:rsidR="00A20D93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III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после слова «предпринимательства» дополнить словами «,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1.2.9. Пункт 13</w:t>
      </w:r>
      <w:r w:rsidR="00A20D93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</w:t>
      </w:r>
      <w:r w:rsidR="00A20D93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III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после слова «предпринимательства» дополнить словами «,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1.2.10. Пункт 14 </w:t>
      </w:r>
      <w:r w:rsidR="00A1693B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IV 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слова «предпринимательства» дополнить словами «,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доход»,».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1.2.11. Пункт 15 </w:t>
      </w:r>
      <w:r w:rsidR="00A1693B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IV 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слова «предпринимательства» дополнить словами «,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доход»,».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1.2.12. Пункт 17 </w:t>
      </w:r>
      <w:r w:rsidR="00A1693B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IV 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слова «предпринимательства» дополнить словами «,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1.2.13. Пункт 20</w:t>
      </w:r>
      <w:r w:rsidR="00A1693B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IV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после слова «предпринимательства» дополнить словами «,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1.2.14. Пункт 22</w:t>
      </w:r>
      <w:r w:rsidR="00A1693B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раздела IV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изложить в следующей редакции: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«22. Решение об отказе в предоставлении Имущества в аренду в виде муниципальной преференции принимается Администрацией сельского поселения по следующим основаниям: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субъект, заинтересованный в предоставлении Имущества в аренду, не является субъектом малого или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субъектом малого или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доход», не 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представлены документы, представление которых обязательно в соответствии с пунктами 6, 7, 15 Порядка;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день подачи субъектом малого или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доход»,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  <w:proofErr w:type="gramEnd"/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имущество ранее предоставлено другому субъекту малого или среднего предпринимательства, физическому лицу, не являющемуся индивидуальным предпринимателем и применяющему специальный налоговый режим «Налог на профессиональный доход»</w:t>
      </w:r>
      <w:proofErr w:type="gramStart"/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.»</w:t>
      </w:r>
      <w:proofErr w:type="gramEnd"/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1.2.15. Пункт 24 </w:t>
      </w:r>
      <w:r w:rsidR="00A1693B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IV 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слова «предпринимательства» дополнить словами «, физическому лицу, не являющемуся индивидуальным предпринимателем и применяющему специальный налоговый режим «Налог на профессиональный доход».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1.2.16. Пункт 2</w:t>
      </w:r>
      <w:r w:rsidR="003B6CD8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1693B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раздела V 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слова «предпринимательства» дополнить словами «,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1.2.17. Нумерационные заголовки приложений № 1 и № 2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="003B6CD8" w:rsidRPr="00EB24A2">
        <w:rPr>
          <w:rFonts w:ascii="Times New Roman" w:hAnsi="Times New Roman" w:cs="Times New Roman"/>
          <w:color w:val="auto"/>
          <w:sz w:val="28"/>
          <w:szCs w:val="28"/>
        </w:rPr>
        <w:t xml:space="preserve">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3B6CD8" w:rsidRPr="00EB24A2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hyperlink r:id="rId7" w:history="1">
        <w:r w:rsidR="003B6CD8" w:rsidRPr="00EB24A2">
          <w:rPr>
            <w:rFonts w:ascii="Times New Roman" w:eastAsia="Times New Roman" w:hAnsi="Times New Roman" w:cs="Times New Roman"/>
            <w:color w:val="auto"/>
            <w:sz w:val="28"/>
            <w:szCs w:val="20"/>
          </w:rPr>
          <w:t>http://</w:t>
        </w:r>
        <w:proofErr w:type="spellStart"/>
        <w:r w:rsidR="003B6CD8" w:rsidRPr="00EB24A2">
          <w:rPr>
            <w:rFonts w:ascii="Times New Roman" w:eastAsia="Times New Roman" w:hAnsi="Times New Roman" w:cs="Times New Roman"/>
            <w:color w:val="auto"/>
            <w:sz w:val="28"/>
            <w:szCs w:val="20"/>
            <w:lang w:val="en-US"/>
          </w:rPr>
          <w:t>kovilnovskoe</w:t>
        </w:r>
        <w:proofErr w:type="spellEnd"/>
        <w:r w:rsidR="003B6CD8" w:rsidRPr="00EB24A2">
          <w:rPr>
            <w:rFonts w:ascii="Times New Roman" w:eastAsia="Times New Roman" w:hAnsi="Times New Roman" w:cs="Times New Roman"/>
            <w:color w:val="auto"/>
            <w:sz w:val="28"/>
            <w:szCs w:val="20"/>
          </w:rPr>
          <w:t>-</w:t>
        </w:r>
        <w:r w:rsidR="003B6CD8" w:rsidRPr="00EB24A2">
          <w:rPr>
            <w:rFonts w:ascii="Times New Roman" w:eastAsia="Times New Roman" w:hAnsi="Times New Roman" w:cs="Times New Roman"/>
            <w:color w:val="auto"/>
            <w:sz w:val="28"/>
            <w:szCs w:val="20"/>
            <w:lang w:val="en-US"/>
          </w:rPr>
          <w:t>sp</w:t>
        </w:r>
        <w:r w:rsidR="003B6CD8" w:rsidRPr="00EB24A2">
          <w:rPr>
            <w:rFonts w:ascii="Times New Roman" w:eastAsia="Times New Roman" w:hAnsi="Times New Roman" w:cs="Times New Roman"/>
            <w:color w:val="auto"/>
            <w:sz w:val="28"/>
            <w:szCs w:val="20"/>
          </w:rPr>
          <w:t>.</w:t>
        </w:r>
        <w:proofErr w:type="spellStart"/>
        <w:r w:rsidR="003B6CD8" w:rsidRPr="00EB24A2">
          <w:rPr>
            <w:rFonts w:ascii="Times New Roman" w:eastAsia="Times New Roman" w:hAnsi="Times New Roman" w:cs="Times New Roman"/>
            <w:color w:val="auto"/>
            <w:sz w:val="28"/>
            <w:szCs w:val="20"/>
          </w:rPr>
          <w:t>ru</w:t>
        </w:r>
        <w:proofErr w:type="spellEnd"/>
        <w:r w:rsidR="003B6CD8" w:rsidRPr="00EB24A2">
          <w:rPr>
            <w:rFonts w:ascii="Times New Roman" w:eastAsia="Times New Roman" w:hAnsi="Times New Roman" w:cs="Times New Roman"/>
            <w:color w:val="auto"/>
            <w:sz w:val="28"/>
            <w:szCs w:val="20"/>
          </w:rPr>
          <w:t>/</w:t>
        </w:r>
      </w:hyperlink>
      <w:r w:rsidR="003B6CD8" w:rsidRPr="00EB24A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</w:t>
      </w:r>
      <w:r w:rsidR="003B6CD8" w:rsidRPr="00EB24A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Настоящее решение вступает в силу со дня его официального опубликования.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0AC7" w:rsidRPr="00EB24A2" w:rsidRDefault="00D80AC7" w:rsidP="00D80AC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proofErr w:type="gramStart"/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выполнением настоящего решения возложить на председателя </w:t>
      </w:r>
      <w:r w:rsidR="003B6CD8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Ковыльновского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совета </w:t>
      </w:r>
      <w:r w:rsidR="003B6CD8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главу Администрации </w:t>
      </w:r>
      <w:r w:rsidR="003B6CD8"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Ковыльновского</w:t>
      </w:r>
      <w:r w:rsidRPr="00EB2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поселения.</w:t>
      </w:r>
    </w:p>
    <w:p w:rsidR="00D80AC7" w:rsidRPr="00EB24A2" w:rsidRDefault="00D80AC7" w:rsidP="00D80AC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0AC7" w:rsidRPr="00EB24A2" w:rsidRDefault="00D80AC7" w:rsidP="007D39AE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80AC7" w:rsidRPr="00EB24A2" w:rsidRDefault="00D80AC7" w:rsidP="007D39AE">
      <w:pPr>
        <w:widowControl/>
        <w:tabs>
          <w:tab w:val="left" w:pos="6096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B6CD8" w:rsidRPr="00EB24A2" w:rsidRDefault="003B6CD8" w:rsidP="003B6CD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B24A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Председатель Ковыльновского </w:t>
      </w:r>
      <w:proofErr w:type="gramStart"/>
      <w:r w:rsidRPr="00EB24A2">
        <w:rPr>
          <w:rFonts w:ascii="Times New Roman" w:eastAsia="Calibri" w:hAnsi="Times New Roman" w:cs="Times New Roman"/>
          <w:color w:val="auto"/>
          <w:sz w:val="28"/>
          <w:szCs w:val="28"/>
        </w:rPr>
        <w:t>сельского</w:t>
      </w:r>
      <w:proofErr w:type="gramEnd"/>
      <w:r w:rsidRPr="00EB24A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3B6CD8" w:rsidRPr="00EB24A2" w:rsidRDefault="003B6CD8" w:rsidP="003B6CD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B24A2">
        <w:rPr>
          <w:rFonts w:ascii="Times New Roman" w:eastAsia="Calibri" w:hAnsi="Times New Roman" w:cs="Times New Roman"/>
          <w:color w:val="auto"/>
          <w:sz w:val="28"/>
          <w:szCs w:val="28"/>
        </w:rPr>
        <w:t>совет</w:t>
      </w:r>
      <w:proofErr w:type="gramStart"/>
      <w:r w:rsidRPr="00EB24A2">
        <w:rPr>
          <w:rFonts w:ascii="Times New Roman" w:eastAsia="Calibri" w:hAnsi="Times New Roman" w:cs="Times New Roman"/>
          <w:color w:val="auto"/>
          <w:sz w:val="28"/>
          <w:szCs w:val="28"/>
        </w:rPr>
        <w:t>а-</w:t>
      </w:r>
      <w:proofErr w:type="gramEnd"/>
      <w:r w:rsidRPr="00EB24A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глава Администрации</w:t>
      </w:r>
    </w:p>
    <w:p w:rsidR="003B6CD8" w:rsidRPr="009B4F48" w:rsidRDefault="003B6CD8" w:rsidP="003B6CD8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F48">
        <w:rPr>
          <w:rFonts w:ascii="Times New Roman" w:eastAsia="Calibri" w:hAnsi="Times New Roman" w:cs="Times New Roman"/>
          <w:sz w:val="28"/>
          <w:szCs w:val="28"/>
        </w:rPr>
        <w:t xml:space="preserve">Ковыльновского сельского поселения                                       Ю.Н. </w:t>
      </w:r>
      <w:proofErr w:type="spellStart"/>
      <w:r w:rsidRPr="009B4F48">
        <w:rPr>
          <w:rFonts w:ascii="Times New Roman" w:eastAsia="Calibri" w:hAnsi="Times New Roman" w:cs="Times New Roman"/>
          <w:sz w:val="28"/>
          <w:szCs w:val="28"/>
        </w:rPr>
        <w:t>Михайленко</w:t>
      </w:r>
      <w:proofErr w:type="spellEnd"/>
    </w:p>
    <w:sectPr w:rsidR="003B6CD8" w:rsidRPr="009B4F48" w:rsidSect="003B6C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66"/>
    <w:rsid w:val="00082AED"/>
    <w:rsid w:val="000C030B"/>
    <w:rsid w:val="000C7F73"/>
    <w:rsid w:val="001E2071"/>
    <w:rsid w:val="00201605"/>
    <w:rsid w:val="002E50B9"/>
    <w:rsid w:val="00317BFE"/>
    <w:rsid w:val="00356711"/>
    <w:rsid w:val="00376964"/>
    <w:rsid w:val="003B6C74"/>
    <w:rsid w:val="003B6CD8"/>
    <w:rsid w:val="003C777B"/>
    <w:rsid w:val="004A691A"/>
    <w:rsid w:val="004E103C"/>
    <w:rsid w:val="00527EFA"/>
    <w:rsid w:val="005A5445"/>
    <w:rsid w:val="005F0043"/>
    <w:rsid w:val="0063098C"/>
    <w:rsid w:val="00635F8F"/>
    <w:rsid w:val="006444EB"/>
    <w:rsid w:val="00685CE0"/>
    <w:rsid w:val="00711800"/>
    <w:rsid w:val="0074478A"/>
    <w:rsid w:val="00770C92"/>
    <w:rsid w:val="007823D9"/>
    <w:rsid w:val="00790B4F"/>
    <w:rsid w:val="007B14F7"/>
    <w:rsid w:val="007D39AE"/>
    <w:rsid w:val="008A543A"/>
    <w:rsid w:val="0091150D"/>
    <w:rsid w:val="0093720A"/>
    <w:rsid w:val="00960825"/>
    <w:rsid w:val="00973B40"/>
    <w:rsid w:val="00A12D06"/>
    <w:rsid w:val="00A1693B"/>
    <w:rsid w:val="00A20D93"/>
    <w:rsid w:val="00A473A7"/>
    <w:rsid w:val="00AB0966"/>
    <w:rsid w:val="00B6067E"/>
    <w:rsid w:val="00BD10A0"/>
    <w:rsid w:val="00D80AC7"/>
    <w:rsid w:val="00DF1ABB"/>
    <w:rsid w:val="00E91E04"/>
    <w:rsid w:val="00EB24A2"/>
    <w:rsid w:val="00F1380E"/>
    <w:rsid w:val="00F70396"/>
    <w:rsid w:val="00F947A9"/>
    <w:rsid w:val="00FB6273"/>
    <w:rsid w:val="00FC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9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966"/>
    <w:rPr>
      <w:color w:val="0066CC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B0966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lang w:bidi="ar-SA"/>
    </w:rPr>
  </w:style>
  <w:style w:type="character" w:customStyle="1" w:styleId="a5">
    <w:name w:val="Гипертекстовая ссылка"/>
    <w:uiPriority w:val="99"/>
    <w:rsid w:val="00AB0966"/>
    <w:rPr>
      <w:rFonts w:ascii="Times New Roman" w:hAnsi="Times New Roman" w:cs="Times New Roman" w:hint="default"/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B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96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8">
    <w:name w:val="Strong"/>
    <w:qFormat/>
    <w:rsid w:val="003B6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F892F-EC35-4558-9DEC-D857CA0E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30</cp:revision>
  <cp:lastPrinted>2020-12-18T16:34:00Z</cp:lastPrinted>
  <dcterms:created xsi:type="dcterms:W3CDTF">2019-07-18T19:47:00Z</dcterms:created>
  <dcterms:modified xsi:type="dcterms:W3CDTF">2020-12-20T17:48:00Z</dcterms:modified>
</cp:coreProperties>
</file>