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FF0120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2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C471C4" w:rsidRPr="002A54E6" w:rsidRDefault="00C471C4" w:rsidP="00C47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A54E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</w:t>
      </w:r>
      <w:r w:rsidRPr="002A5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 и изменение вида разрешенного использования земельных участков на территории Ковыльновского сельского поселения</w:t>
      </w:r>
    </w:p>
    <w:p w:rsidR="00B10A41" w:rsidRPr="002A54E6" w:rsidRDefault="00B10A41" w:rsidP="00C471C4">
      <w:pPr>
        <w:pStyle w:val="ConsPlusTitle"/>
        <w:jc w:val="center"/>
        <w:rPr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B10A41" w:rsidRDefault="00A57D7C" w:rsidP="00A57D7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4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и изменение вида разрешенного использования земельных участков на территории Ковыльновского сельского поселения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B10A41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A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A57D7C" w:rsidRDefault="00A57D7C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471C4" w:rsidRPr="00A57D7C">
              <w:rPr>
                <w:rFonts w:ascii="Times New Roman" w:hAnsi="Times New Roman" w:cs="Times New Roman"/>
                <w:b/>
              </w:rPr>
              <w:t>остановлени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Администрации Ковыльновского сельского поселения об установлении либо изменении вида разрешенного использования земельного участка. В случае проведения публичных слушаний – документов по организации </w:t>
            </w:r>
            <w:r>
              <w:rPr>
                <w:rFonts w:ascii="Times New Roman" w:hAnsi="Times New Roman" w:cs="Times New Roman"/>
                <w:b/>
              </w:rPr>
              <w:t>и проведению публичных слушаний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A57D7C" w:rsidRDefault="00C471C4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Муниципальная услуга предоставляется в течение 30 дней (без проведения публичных слушаний) и 45 дней (при проведении публичных слушаний) со дня регистрации заявления в</w:t>
            </w:r>
            <w:r w:rsidRPr="00A57D7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57D7C">
              <w:rPr>
                <w:rFonts w:ascii="Times New Roman" w:hAnsi="Times New Roman" w:cs="Times New Roman"/>
                <w:b/>
              </w:rPr>
              <w:t>Администрации Ковыльновского сельского поселения (при налич</w:t>
            </w:r>
            <w:r w:rsidR="00A57D7C">
              <w:rPr>
                <w:rFonts w:ascii="Times New Roman" w:hAnsi="Times New Roman" w:cs="Times New Roman"/>
                <w:b/>
              </w:rPr>
              <w:t>ии всех необходимых документов)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C471C4" w:rsidRPr="00A57D7C" w:rsidRDefault="00A57D7C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-ФЗ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от 06.10. 2003 года № 131-ФЗ «Об общих принципах организации местного самоуправления в Российской Федерации»;</w:t>
            </w:r>
          </w:p>
          <w:p w:rsidR="00C471C4" w:rsidRPr="00A57D7C" w:rsidRDefault="00A57D7C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471C4" w:rsidRPr="00A57D7C">
              <w:rPr>
                <w:rFonts w:ascii="Times New Roman" w:hAnsi="Times New Roman" w:cs="Times New Roman"/>
                <w:b/>
              </w:rPr>
              <w:t>Градостроительны</w:t>
            </w:r>
            <w:r>
              <w:rPr>
                <w:rFonts w:ascii="Times New Roman" w:hAnsi="Times New Roman" w:cs="Times New Roman"/>
                <w:b/>
              </w:rPr>
              <w:t>й кодекс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Российской Федерации;</w:t>
            </w:r>
          </w:p>
          <w:p w:rsidR="00C471C4" w:rsidRPr="00A57D7C" w:rsidRDefault="00A57D7C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471C4" w:rsidRPr="00A57D7C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C471C4" w:rsidRPr="00A57D7C">
                <w:rPr>
                  <w:rFonts w:ascii="Times New Roman" w:hAnsi="Times New Roman" w:cs="Times New Roman"/>
                  <w:b/>
                </w:rPr>
                <w:t>2006 г</w:t>
              </w:r>
            </w:smartTag>
            <w:r w:rsidR="00C471C4" w:rsidRPr="00A57D7C">
              <w:rPr>
                <w:rFonts w:ascii="Times New Roman" w:hAnsi="Times New Roman" w:cs="Times New Roman"/>
                <w:b/>
              </w:rPr>
              <w:t>. № 59-ФЗ «О порядке рассмотрения обращений граждан Российской Федерации»;</w:t>
            </w:r>
          </w:p>
          <w:p w:rsidR="00C471C4" w:rsidRPr="00A57D7C" w:rsidRDefault="00A57D7C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471C4" w:rsidRPr="00A57D7C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 xml:space="preserve">З </w:t>
            </w:r>
            <w:r w:rsidR="00C471C4" w:rsidRPr="00A57D7C">
              <w:rPr>
                <w:rFonts w:ascii="Times New Roman" w:hAnsi="Times New Roman" w:cs="Times New Roman"/>
                <w:b/>
              </w:rPr>
              <w:t>от 27.07.2010 года № 210-ФЗ «Об организации предоставления государственных и муниципальных услуг»;</w:t>
            </w:r>
          </w:p>
          <w:p w:rsidR="00C471C4" w:rsidRPr="00A57D7C" w:rsidRDefault="00A57D7C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471C4" w:rsidRPr="00A57D7C">
              <w:rPr>
                <w:rFonts w:ascii="Times New Roman" w:hAnsi="Times New Roman" w:cs="Times New Roman"/>
                <w:b/>
              </w:rPr>
              <w:t>Земельны</w:t>
            </w:r>
            <w:r>
              <w:rPr>
                <w:rFonts w:ascii="Times New Roman" w:hAnsi="Times New Roman" w:cs="Times New Roman"/>
                <w:b/>
              </w:rPr>
              <w:t>й кодекс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Российской Федерации;</w:t>
            </w:r>
          </w:p>
          <w:p w:rsidR="00C471C4" w:rsidRPr="00A57D7C" w:rsidRDefault="00A57D7C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ФЗ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от 29.12.2004г. № 191-ФЗ «О введении в действие Градостроительного кодекса Российской Федерации»;</w:t>
            </w:r>
          </w:p>
          <w:p w:rsidR="00C217A5" w:rsidRPr="00A57D7C" w:rsidRDefault="00A57D7C" w:rsidP="00FF0120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C471C4" w:rsidRPr="00A57D7C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став</w:t>
            </w:r>
            <w:r w:rsidR="00C471C4" w:rsidRPr="00A57D7C">
              <w:rPr>
                <w:rFonts w:ascii="Times New Roman" w:hAnsi="Times New Roman" w:cs="Times New Roman"/>
                <w:b/>
              </w:rPr>
              <w:t xml:space="preserve"> муниципального образования Ковыльновское сельское поселение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C471C4" w:rsidRPr="00A57D7C" w:rsidRDefault="00C471C4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 Перечень документов, необходимых для рассмотрения обращения по установлению вида разрешенного использования: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 </w:t>
            </w:r>
            <w:r w:rsidRPr="00A57D7C">
              <w:rPr>
                <w:rFonts w:ascii="Times New Roman" w:hAnsi="Times New Roman" w:cs="Times New Roman"/>
                <w:b/>
              </w:rPr>
              <w:lastRenderedPageBreak/>
              <w:t>выдается ИФНС по месту  регистрации юридического лица;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- копии правоустанавливающих и </w:t>
            </w:r>
            <w:proofErr w:type="spellStart"/>
            <w:r w:rsidRPr="00A57D7C"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 w:rsidRPr="00A57D7C">
              <w:rPr>
                <w:rFonts w:ascii="Times New Roman" w:hAnsi="Times New Roman" w:cs="Times New Roman"/>
                <w:b/>
              </w:rPr>
              <w:t xml:space="preserve"> документов на земельный участок.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Заявитель вправе самостоятельно </w:t>
            </w:r>
            <w:proofErr w:type="gramStart"/>
            <w:r w:rsidRPr="00A57D7C">
              <w:rPr>
                <w:rFonts w:ascii="Times New Roman" w:hAnsi="Times New Roman" w:cs="Times New Roman"/>
                <w:b/>
              </w:rPr>
              <w:t>предоставить следующие документы</w:t>
            </w:r>
            <w:proofErr w:type="gramEnd"/>
            <w:r w:rsidRPr="00A57D7C">
              <w:rPr>
                <w:rFonts w:ascii="Times New Roman" w:hAnsi="Times New Roman" w:cs="Times New Roman"/>
                <w:b/>
              </w:rPr>
              <w:t>: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схему расположения земельного участка, позволяющую однозначно определить его местоположение;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копию документов государственного кадастра недвижимости на указанный в обращении земельный участок (копию Выписок из ГКН) – выдаются Государственным комитетом по государственной регистрации, кадастра и картографии по Республике Крым;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- копию правоустанавливающих или </w:t>
            </w:r>
            <w:proofErr w:type="spellStart"/>
            <w:r w:rsidRPr="00A57D7C"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 w:rsidRPr="00A57D7C">
              <w:rPr>
                <w:rFonts w:ascii="Times New Roman" w:hAnsi="Times New Roman" w:cs="Times New Roman"/>
                <w:b/>
              </w:rPr>
              <w:t xml:space="preserve"> документов на здание (строение) или сооружение, расположенное на данном земельном участке при его наличии.</w:t>
            </w:r>
          </w:p>
          <w:p w:rsidR="00C471C4" w:rsidRPr="00A57D7C" w:rsidRDefault="00C471C4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Перечень документов, необходимых для рассмотрения обращения по изменению вида разрешенного использования: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 выдается ИФНС по месту по месту регистрации юридического лица;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заключение (согласование) арендодателя земельного участка, по вопросу изменения вида разрешенного использования в случае, если земельный участок принадлежит заявителю на правах аренды – выдается арендодателем (собственником) земельного участка.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Заявитель вправе самостоятельно </w:t>
            </w:r>
            <w:proofErr w:type="gramStart"/>
            <w:r w:rsidRPr="00A57D7C">
              <w:rPr>
                <w:rFonts w:ascii="Times New Roman" w:hAnsi="Times New Roman" w:cs="Times New Roman"/>
                <w:b/>
              </w:rPr>
              <w:t>предоставить следующие документы</w:t>
            </w:r>
            <w:proofErr w:type="gramEnd"/>
            <w:r w:rsidRPr="00A57D7C">
              <w:rPr>
                <w:rFonts w:ascii="Times New Roman" w:hAnsi="Times New Roman" w:cs="Times New Roman"/>
                <w:b/>
              </w:rPr>
              <w:t>: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- копию правоустанавливающих и </w:t>
            </w:r>
            <w:proofErr w:type="spellStart"/>
            <w:r w:rsidRPr="00A57D7C"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 w:rsidRPr="00A57D7C">
              <w:rPr>
                <w:rFonts w:ascii="Times New Roman" w:hAnsi="Times New Roman" w:cs="Times New Roman"/>
                <w:b/>
              </w:rPr>
              <w:t xml:space="preserve"> документов на земельный участок – выдаются в</w:t>
            </w:r>
            <w:r w:rsidRPr="00A57D7C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A57D7C">
              <w:rPr>
                <w:rFonts w:ascii="Times New Roman" w:hAnsi="Times New Roman" w:cs="Times New Roman"/>
                <w:b/>
              </w:rPr>
              <w:t>Управление федеральной службы государственной регистрации, кадастра и картографии по Республике Крым;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схему расположения земельного участка, позволяющую однозначно определить его местоположение;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копию документов государственного кадастра недвижимости на указанный в обращении земельный участок (копии Выписок из ГКН по формам КВ.1, КВ.2, КВ.3) - выдаются Государственным комитетом по государственной регистрации, кадастра и картографии по Республике Крым;</w:t>
            </w:r>
          </w:p>
          <w:p w:rsidR="00C217A5" w:rsidRPr="00A57D7C" w:rsidRDefault="00C471C4" w:rsidP="00A57D7C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lastRenderedPageBreak/>
              <w:t xml:space="preserve">- копию правоустанавливающих или </w:t>
            </w:r>
            <w:proofErr w:type="spellStart"/>
            <w:r w:rsidRPr="00A57D7C"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 w:rsidRPr="00A57D7C">
              <w:rPr>
                <w:rFonts w:ascii="Times New Roman" w:hAnsi="Times New Roman" w:cs="Times New Roman"/>
                <w:b/>
              </w:rPr>
              <w:t xml:space="preserve"> документов на здание (строение) или сооружение, расположенное на данном зе</w:t>
            </w:r>
            <w:r w:rsidR="00A57D7C">
              <w:rPr>
                <w:rFonts w:ascii="Times New Roman" w:hAnsi="Times New Roman" w:cs="Times New Roman"/>
                <w:b/>
              </w:rPr>
              <w:t>мельном участке при его наличии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 их прочесть;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представлены документы, которые по форме и (или) содержанию не соответствуют требованиям действующего законодательства;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заявление и документы не поддаются прочтению;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заявление и документы представлены лицом, не уполномоченным представлять интересы заявителя;</w:t>
            </w:r>
          </w:p>
          <w:p w:rsidR="00C217A5" w:rsidRPr="00A57D7C" w:rsidRDefault="00C471C4" w:rsidP="00A57D7C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заявление и документы пр</w:t>
            </w:r>
            <w:r w:rsidR="00A57D7C">
              <w:rPr>
                <w:rFonts w:ascii="Times New Roman" w:hAnsi="Times New Roman" w:cs="Times New Roman"/>
                <w:b/>
              </w:rPr>
              <w:t>едставлены в ненадлежащий орган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предоставление поддельных документов, документов утративших силу, недействительных документов;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обращение за получением муниципальной услуги ненадлежащего лица;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представителем не представлена оформленная в установленном порядке доверенность на осуществление действий;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57D7C">
              <w:rPr>
                <w:rFonts w:ascii="Times New Roman" w:hAnsi="Times New Roman" w:cs="Times New Roman"/>
                <w:b/>
              </w:rPr>
              <w:t>- в заявлении не указаны фамилия обратившегося гражданина и почтовый адрес, для направления ответа;</w:t>
            </w:r>
            <w:proofErr w:type="gramEnd"/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отс</w:t>
            </w:r>
            <w:r w:rsidR="00A57D7C">
              <w:rPr>
                <w:rFonts w:ascii="Times New Roman" w:hAnsi="Times New Roman" w:cs="Times New Roman"/>
                <w:b/>
              </w:rPr>
              <w:t>утствуют необходимые документы</w:t>
            </w:r>
            <w:r w:rsidRPr="00A57D7C">
              <w:rPr>
                <w:rFonts w:ascii="Times New Roman" w:hAnsi="Times New Roman" w:cs="Times New Roman"/>
                <w:b/>
              </w:rPr>
              <w:t>, о чем заявитель письменно уведомляется;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от гражданина поступило заявление о прекращении рассмотрения обращения;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      </w:r>
          </w:p>
          <w:p w:rsidR="00C217A5" w:rsidRPr="00A57D7C" w:rsidRDefault="00C471C4" w:rsidP="00A57D7C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-на основании определения или решения суда.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A57D7C" w:rsidRDefault="00A57D7C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Муниципальная услуга оказывается на безвозмездной основе.</w:t>
            </w:r>
          </w:p>
          <w:p w:rsidR="00943A62" w:rsidRPr="00A57D7C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A57D7C" w:rsidRDefault="00C471C4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При индивидуальном устном информировании лично время ожидания заявите</w:t>
            </w:r>
            <w:r w:rsidR="00A57D7C">
              <w:rPr>
                <w:rFonts w:ascii="Times New Roman" w:hAnsi="Times New Roman" w:cs="Times New Roman"/>
                <w:b/>
              </w:rPr>
              <w:t>ля не должно превышать 30 минут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3B763D" w:rsidRPr="00FF0120" w:rsidRDefault="003B763D" w:rsidP="003B763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>Запрос регистрируется специалистом Администрации в течение одного рабочего дня с момента поступления запроса.</w:t>
            </w:r>
          </w:p>
          <w:p w:rsidR="00C217A5" w:rsidRPr="00FF0120" w:rsidRDefault="00C217A5" w:rsidP="007A535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3B763D" w:rsidRPr="00FF0120" w:rsidRDefault="003B763D" w:rsidP="003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Помещение, в котором предоставляется муниципальная услуга, соответствует установленным противопожарным и санитарн</w:t>
            </w:r>
            <w:proofErr w:type="gramStart"/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эпидемиологическим правилам и нормативам.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заявителей осуществляется в Администрации Ковыльновского сельского поселения. 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для приема заявителей должен быть оборудован информационными табличками (вывесками) с указанием: 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номера кабинета; 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фамилии и инициалов работников, осуществляющих прием. 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      </w:r>
          </w:p>
          <w:p w:rsidR="003B763D" w:rsidRPr="00FF0120" w:rsidRDefault="003B763D" w:rsidP="003B7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помещении Администрации должны быть оборудованные места для ожидания приема и возможности оформления документов. </w:t>
            </w:r>
          </w:p>
          <w:p w:rsidR="00C217A5" w:rsidRPr="00FF0120" w:rsidRDefault="003B763D" w:rsidP="00FF0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Информация, касающаяся предоставления муниципальной услуги, должна располагаться на информационных стендах в Администрации. 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C471C4" w:rsidRPr="00A57D7C" w:rsidRDefault="00C471C4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Показателями доступности муниципальной услуги являются: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возможность обращения заявителя за предоставлением муниципальной услуги посредством личного обращения в Администрацию Ковыльновского сельского поселения либо путем направления заявления в письменной форме с документами, необходимыми на получение муниципальной услуги, посредством почтового отправления, электронным отправлением;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территориальная;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наличие информационных стендов;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-возможность получения информации по вопросам предоставления муниципальной услуги при приеме заявителей, а также с использованием почтовой и телефонной и электронной связи.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-доступность информирования заявителя о порядке и правилах предоставления муниципальной услуги;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предоставление бесплатно муниципальной услуги и информации о ней.</w:t>
            </w:r>
          </w:p>
          <w:p w:rsidR="00C471C4" w:rsidRPr="00A57D7C" w:rsidRDefault="00C471C4" w:rsidP="00A57D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57D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  <w:p w:rsidR="00C471C4" w:rsidRPr="00A57D7C" w:rsidRDefault="00C471C4" w:rsidP="00A57D7C">
            <w:pPr>
              <w:pStyle w:val="a8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Показатели качества муниципальной услуги: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соблюдение порядка выполнения административных процедур;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-среднее время ожидания заявителем в очереди при предоставлении муниципальной услуги;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наличие в публичном доступе сведений о муниципальной услуге (наименовании, содержании, предмете муниципальной услуги);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 xml:space="preserve">- сокращение общего время предоставления муниципальной услуги с момента обращения до момента получения документа, являющегося </w:t>
            </w:r>
            <w:r w:rsidRPr="00A57D7C">
              <w:rPr>
                <w:rFonts w:ascii="Times New Roman" w:hAnsi="Times New Roman" w:cs="Times New Roman"/>
                <w:b/>
              </w:rPr>
              <w:lastRenderedPageBreak/>
              <w:t>результатом ее предоставления;</w:t>
            </w:r>
          </w:p>
          <w:p w:rsidR="00C471C4" w:rsidRPr="00A57D7C" w:rsidRDefault="00C471C4" w:rsidP="00C471C4">
            <w:pPr>
              <w:pStyle w:val="a8"/>
              <w:shd w:val="clear" w:color="auto" w:fill="FFFFFF"/>
              <w:spacing w:before="0" w:after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A57D7C">
              <w:rPr>
                <w:rFonts w:ascii="Times New Roman" w:hAnsi="Times New Roman" w:cs="Times New Roman"/>
                <w:b/>
              </w:rPr>
              <w:t>- отсутствие обоснованных жалоб на качество оказания муниципальной услуги;</w:t>
            </w:r>
          </w:p>
          <w:p w:rsidR="00E61744" w:rsidRPr="00A57D7C" w:rsidRDefault="00C471C4" w:rsidP="00FF0120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C">
              <w:rPr>
                <w:rFonts w:ascii="Times New Roman" w:hAnsi="Times New Roman" w:cs="Times New Roman"/>
                <w:b/>
                <w:sz w:val="24"/>
                <w:szCs w:val="24"/>
              </w:rPr>
              <w:t>-  возможность приема документов в «МФЦ».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C471C4" w:rsidRPr="00A57D7C" w:rsidRDefault="00C471C4" w:rsidP="00C471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при наличии соглашения о взаимодействии между администрацией </w:t>
            </w:r>
            <w:r w:rsidR="00A57D7C">
              <w:rPr>
                <w:rFonts w:ascii="Times New Roman" w:hAnsi="Times New Roman" w:cs="Times New Roman"/>
                <w:b/>
                <w:sz w:val="24"/>
                <w:szCs w:val="24"/>
              </w:rPr>
              <w:t>Ковыльновского</w:t>
            </w:r>
            <w:r w:rsidRPr="00A5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 МФЦ (далее – соглашение о взаимодействии).</w:t>
            </w:r>
          </w:p>
          <w:p w:rsidR="00C471C4" w:rsidRPr="00A57D7C" w:rsidRDefault="00C471C4" w:rsidP="00C471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7D7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Ковыльновского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  <w:proofErr w:type="gramEnd"/>
          </w:p>
          <w:p w:rsidR="00E61744" w:rsidRPr="00A57D7C" w:rsidRDefault="00C471C4" w:rsidP="00A57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6C93"/>
    <w:rsid w:val="002250FA"/>
    <w:rsid w:val="002A5106"/>
    <w:rsid w:val="002A54E6"/>
    <w:rsid w:val="002B713C"/>
    <w:rsid w:val="002F716D"/>
    <w:rsid w:val="00332705"/>
    <w:rsid w:val="0037393D"/>
    <w:rsid w:val="003B763D"/>
    <w:rsid w:val="003C6F19"/>
    <w:rsid w:val="003D1F3D"/>
    <w:rsid w:val="004227CC"/>
    <w:rsid w:val="00486223"/>
    <w:rsid w:val="004A49DF"/>
    <w:rsid w:val="004D769F"/>
    <w:rsid w:val="00522EAC"/>
    <w:rsid w:val="00534EFF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94F1A"/>
    <w:rsid w:val="006E4BAE"/>
    <w:rsid w:val="00713FF2"/>
    <w:rsid w:val="0078431B"/>
    <w:rsid w:val="007A354F"/>
    <w:rsid w:val="007A5355"/>
    <w:rsid w:val="007E19DD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403B1"/>
    <w:rsid w:val="00942E58"/>
    <w:rsid w:val="00943A62"/>
    <w:rsid w:val="00966D0E"/>
    <w:rsid w:val="009921CC"/>
    <w:rsid w:val="009A6F22"/>
    <w:rsid w:val="009F42CF"/>
    <w:rsid w:val="00A57D7C"/>
    <w:rsid w:val="00A720F3"/>
    <w:rsid w:val="00A85015"/>
    <w:rsid w:val="00A955DC"/>
    <w:rsid w:val="00A96206"/>
    <w:rsid w:val="00AA6FC0"/>
    <w:rsid w:val="00AB783B"/>
    <w:rsid w:val="00B10A41"/>
    <w:rsid w:val="00B75A68"/>
    <w:rsid w:val="00BD33FB"/>
    <w:rsid w:val="00BD7A2F"/>
    <w:rsid w:val="00C04E4F"/>
    <w:rsid w:val="00C217A5"/>
    <w:rsid w:val="00C471C4"/>
    <w:rsid w:val="00C703E5"/>
    <w:rsid w:val="00C715DB"/>
    <w:rsid w:val="00C808EF"/>
    <w:rsid w:val="00C82F67"/>
    <w:rsid w:val="00CC3735"/>
    <w:rsid w:val="00CF4640"/>
    <w:rsid w:val="00D16351"/>
    <w:rsid w:val="00D77166"/>
    <w:rsid w:val="00DA151C"/>
    <w:rsid w:val="00E61744"/>
    <w:rsid w:val="00E94645"/>
    <w:rsid w:val="00F073E5"/>
    <w:rsid w:val="00F95495"/>
    <w:rsid w:val="00FE6310"/>
    <w:rsid w:val="00FF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4028-11D6-47C4-9DA3-71CEB7B7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48</cp:revision>
  <dcterms:created xsi:type="dcterms:W3CDTF">2017-05-16T04:30:00Z</dcterms:created>
  <dcterms:modified xsi:type="dcterms:W3CDTF">2017-06-25T18:13:00Z</dcterms:modified>
</cp:coreProperties>
</file>