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9D3BC9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C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F93B03" w:rsidRPr="009D3BC9" w:rsidRDefault="009D3BC9" w:rsidP="00F9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B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93B03" w:rsidRPr="009D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аренды земельных участков, в</w:t>
      </w:r>
      <w:r w:rsidRPr="009D3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озникшего до 21 марта 2014 года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B60318" w:rsidTr="009403B1">
        <w:tc>
          <w:tcPr>
            <w:tcW w:w="817" w:type="dxa"/>
          </w:tcPr>
          <w:p w:rsidR="00B60318" w:rsidRDefault="00B60318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B60318" w:rsidRDefault="00B60318" w:rsidP="004F24A2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B60318" w:rsidRPr="009A1A10" w:rsidRDefault="00B60318" w:rsidP="004F24A2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F93B03" w:rsidRDefault="00F93B03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Прекращение права аренды земельных участков, возникшего до 21.03.2014г.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F93B03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Принятие распорядительного акта о расторжении договора аренды земельного участка, заключение соглашения о расторжении договора аренды земельного участка либо мотивированный отказ в заключени</w:t>
            </w:r>
            <w:proofErr w:type="gramStart"/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proofErr w:type="gramEnd"/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соглашения о расторжении договора аренды земельного участка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F93B03" w:rsidP="00B60318">
            <w:pPr>
              <w:pStyle w:val="TextBas"/>
              <w:widowControl w:val="0"/>
              <w:rPr>
                <w:b/>
                <w:sz w:val="24"/>
                <w:szCs w:val="24"/>
              </w:rPr>
            </w:pPr>
            <w:r w:rsidRPr="00F93B03">
              <w:rPr>
                <w:b/>
                <w:spacing w:val="-6"/>
                <w:sz w:val="24"/>
                <w:szCs w:val="24"/>
              </w:rPr>
              <w:t>Максимальный срок выполнения данной админ</w:t>
            </w:r>
            <w:r w:rsidR="00B60318">
              <w:rPr>
                <w:b/>
                <w:spacing w:val="-6"/>
                <w:sz w:val="24"/>
                <w:szCs w:val="24"/>
              </w:rPr>
              <w:t>истративной процедуры – 30 дней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24.07.2002 года № 101-ФЗ «Об обороте земель сельскохозяйственного назначения»;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 07 .2007 года № 221-ФЗ «О государственном кадастре недвижимости»;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Постановление Совета министров Республики Крым от 15.10.2014 №378 «Об утверждении Положения об особенностях отнесения к определенной 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категории земель и определения вида разрешенного использования земельных участков»;</w:t>
            </w:r>
          </w:p>
          <w:p w:rsidR="00F93B03" w:rsidRPr="00F93B03" w:rsidRDefault="00F93B03" w:rsidP="00F93B03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      </w:r>
          </w:p>
          <w:p w:rsidR="00C217A5" w:rsidRDefault="00F93B03" w:rsidP="00B60318">
            <w:pPr>
              <w:jc w:val="both"/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13.09.2011 № 475 </w:t>
            </w:r>
            <w:r w:rsidRPr="00F93B03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F93B03" w:rsidRPr="00F93B03" w:rsidRDefault="00F93B03" w:rsidP="00F93B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highlight w:val="cyan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1) заявление о расторжении договора аренды;</w:t>
            </w:r>
          </w:p>
          <w:p w:rsidR="00F93B03" w:rsidRPr="00F93B03" w:rsidRDefault="00F93B03" w:rsidP="00F93B03">
            <w:pPr>
              <w:widowControl w:val="0"/>
              <w:tabs>
                <w:tab w:val="num" w:pos="88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2) для физических лиц:</w:t>
            </w:r>
          </w:p>
          <w:p w:rsidR="00F93B03" w:rsidRPr="00F93B03" w:rsidRDefault="00F93B03" w:rsidP="00F93B03">
            <w:pPr>
              <w:widowControl w:val="0"/>
              <w:tabs>
                <w:tab w:val="num" w:pos="886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– копия документа, подтверждающего личность гражданина;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для юридических лиц: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устава, заверенная данным юридическим лицом;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документа, подтверждающего соответствующие полномочия представителя юридического лица;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3) документ, подтверждающий соответствующие полномочия заявителя (при подаче заявления представителем заявителя);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4)</w:t>
            </w: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кадастровый паспорт земельного участка;</w:t>
            </w:r>
          </w:p>
          <w:p w:rsidR="00F93B03" w:rsidRPr="00F93B03" w:rsidRDefault="00F93B03" w:rsidP="00F93B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5) расторгаемый (прекращаемый) договор аренды земельного участка (включая дополнительные соглашения к нему);</w:t>
            </w:r>
          </w:p>
          <w:p w:rsidR="00C217A5" w:rsidRPr="002A5106" w:rsidRDefault="00F93B03" w:rsidP="009D3BC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6) документы, обосновывающие расторжение договора аренды земельного участка (документ, подтверждающий переход права собственности на здание, строение, сооружение к иному лицу, оформленный в установленном законом порядке, свидетельство о смерти арендатора либо свидетельство о праве на наследство)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F93B03" w:rsidP="00B6031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</w:t>
            </w:r>
            <w:r w:rsidR="00B603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тивными актами не предусмотрены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F93B03" w:rsidRPr="00F93B03" w:rsidRDefault="00F93B03" w:rsidP="009D3BC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Основания для приостановления предоставления муниципальной услуги:</w:t>
            </w:r>
          </w:p>
          <w:p w:rsidR="00F93B03" w:rsidRPr="00F93B03" w:rsidRDefault="00F93B03" w:rsidP="00F93B0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 поступление от заявителя или от доверенного лица письменного заявления о приостановлении предоставления услуги;</w:t>
            </w:r>
          </w:p>
          <w:p w:rsidR="00F93B03" w:rsidRPr="00F93B03" w:rsidRDefault="00F93B03" w:rsidP="00F93B0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 наличие судебного акта, приостанавливающего предоставление муниципальной услуги.</w:t>
            </w:r>
          </w:p>
          <w:p w:rsidR="00F93B03" w:rsidRPr="00F93B03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Основанием для отказа в предоставлении муниципальной услуги </w:t>
            </w: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является:</w:t>
            </w:r>
          </w:p>
          <w:p w:rsidR="00F93B03" w:rsidRPr="00F93B03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представление (направление) заявления не установленной формы;</w:t>
            </w:r>
          </w:p>
          <w:p w:rsidR="00F93B03" w:rsidRPr="009D3BC9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представление (направление) заявления, не содержащего сведений</w:t>
            </w:r>
            <w:r w:rsidRPr="009D3BC9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предусмотренных подпунктом 2.6.1 регламента;</w:t>
            </w:r>
          </w:p>
          <w:p w:rsidR="00F93B03" w:rsidRPr="009D3BC9" w:rsidRDefault="00F93B03" w:rsidP="00F93B0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3BC9">
              <w:rPr>
                <w:rFonts w:ascii="Times New Roman" w:hAnsi="Times New Roman" w:cs="Times New Roman"/>
                <w:b/>
                <w:sz w:val="24"/>
                <w:szCs w:val="24"/>
              </w:rPr>
              <w:t>в) непредставление документов, предусмотренных подпунктом 2.6.1 регламента</w:t>
            </w:r>
          </w:p>
          <w:p w:rsidR="00F93B03" w:rsidRPr="00F93B03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отзыв заявителем своего заявления;</w:t>
            </w:r>
          </w:p>
          <w:p w:rsidR="00F93B03" w:rsidRPr="00F93B03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spellEnd"/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решения и постановления судебных органов о запрете предоставлять муниципальную услугу в отношении конкретного земельного участка;</w:t>
            </w:r>
          </w:p>
          <w:p w:rsidR="00F93B03" w:rsidRPr="00F93B03" w:rsidRDefault="00F93B03" w:rsidP="00F93B03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е) смерть заявителя либо признание его безвестно отсутствующим;</w:t>
            </w:r>
          </w:p>
          <w:p w:rsidR="00F93B03" w:rsidRPr="00F93B03" w:rsidRDefault="00F93B03" w:rsidP="00F93B03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ж) отсутствие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дминистрации Муниципального образования полномочий распоряжаться указанным в заявлении земельным участком;</w:t>
            </w:r>
          </w:p>
          <w:p w:rsidR="00C217A5" w:rsidRPr="00F93B03" w:rsidRDefault="00F93B03" w:rsidP="00B60318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F9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отзыв или истечение срока действия доверенности в случае, если с заявлением обратился уполномоченный представитель заявителя.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943A62" w:rsidRDefault="00943A62" w:rsidP="009D3BC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оснований взимания платы за предоставление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F93B03" w:rsidRPr="00F93B03" w:rsidRDefault="00F93B03" w:rsidP="009D3BC9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C217A5" w:rsidRPr="009921CC" w:rsidRDefault="00F93B03" w:rsidP="00B60318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0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E17EA2" w:rsidRDefault="00CF4640" w:rsidP="00B60318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E17EA2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299" w:type="dxa"/>
          </w:tcPr>
          <w:p w:rsidR="00F93B03" w:rsidRPr="00F93B03" w:rsidRDefault="00F93B03" w:rsidP="00F93B0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F93B03" w:rsidRPr="00F93B03" w:rsidRDefault="00F93B03" w:rsidP="00F93B0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</w:t>
            </w: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заявителей.</w:t>
            </w:r>
          </w:p>
          <w:p w:rsidR="00F93B03" w:rsidRPr="00F93B03" w:rsidRDefault="00F93B03" w:rsidP="00F93B0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 заявителей осуществляется в администрации Муниципального образования должностными лицами, ответственными за выполнение административной процедуры.</w:t>
            </w:r>
          </w:p>
          <w:p w:rsidR="00F93B03" w:rsidRPr="00F93B03" w:rsidRDefault="00F93B03" w:rsidP="00F93B03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F93B03" w:rsidRPr="00F93B03" w:rsidRDefault="00F93B03" w:rsidP="00F93B03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F93B03" w:rsidRPr="00F93B03" w:rsidRDefault="00F93B03" w:rsidP="00F93B03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номера кабинета;</w:t>
            </w:r>
          </w:p>
          <w:p w:rsidR="00F93B03" w:rsidRPr="00F93B03" w:rsidRDefault="00F93B03" w:rsidP="00F93B0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работников, осуществляющих прием.</w:t>
            </w:r>
          </w:p>
          <w:p w:rsidR="00F93B03" w:rsidRPr="00F93B03" w:rsidRDefault="00F93B03" w:rsidP="00F93B03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F93B03" w:rsidRPr="00F93B03" w:rsidRDefault="00F93B03" w:rsidP="00F93B03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помещении администрации Муниципального образования должны быть оборудованные места для ожидания приема </w:t>
            </w: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F93B03" w:rsidRPr="00F93B03" w:rsidRDefault="00F93B03" w:rsidP="00F93B0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      </w:r>
          </w:p>
          <w:p w:rsidR="00F93B03" w:rsidRPr="00F93B03" w:rsidRDefault="00F93B03" w:rsidP="00F93B03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F93B03" w:rsidRPr="00F93B03" w:rsidRDefault="00F93B03" w:rsidP="00F93B03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режим работы администрации Муниципального образования;</w:t>
            </w:r>
          </w:p>
          <w:p w:rsidR="00F93B03" w:rsidRPr="00F93B03" w:rsidRDefault="00F93B03" w:rsidP="00F93B0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 Муниципального образования, осуществляющих прием заявлений и заявителей</w:t>
            </w: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F93B03" w:rsidRPr="00F93B03" w:rsidRDefault="00F93B03" w:rsidP="00F93B03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C217A5" w:rsidRPr="0080789B" w:rsidRDefault="00F93B03" w:rsidP="009D3BC9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F93B0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217A5" w:rsidRDefault="00F93B03" w:rsidP="009D3BC9">
            <w:pPr>
              <w:jc w:val="both"/>
            </w:pPr>
            <w:r w:rsidRPr="00F93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  <w:r w:rsidR="009921C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9403B1" w:rsidRDefault="009403B1" w:rsidP="009403B1">
      <w:pPr>
        <w:jc w:val="center"/>
      </w:pPr>
    </w:p>
    <w:sectPr w:rsidR="009403B1" w:rsidSect="00E17E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2B3799"/>
    <w:rsid w:val="00332705"/>
    <w:rsid w:val="0037393D"/>
    <w:rsid w:val="003C2F6E"/>
    <w:rsid w:val="003D1F3D"/>
    <w:rsid w:val="003D47E1"/>
    <w:rsid w:val="00486223"/>
    <w:rsid w:val="004A49DF"/>
    <w:rsid w:val="00522EAC"/>
    <w:rsid w:val="005914F0"/>
    <w:rsid w:val="00592383"/>
    <w:rsid w:val="005D54D9"/>
    <w:rsid w:val="00601C59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921CC"/>
    <w:rsid w:val="009D3BC9"/>
    <w:rsid w:val="00A96206"/>
    <w:rsid w:val="00AA6FC0"/>
    <w:rsid w:val="00AB783B"/>
    <w:rsid w:val="00B60318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E17EA2"/>
    <w:rsid w:val="00F93B03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25</cp:revision>
  <dcterms:created xsi:type="dcterms:W3CDTF">2017-05-16T04:30:00Z</dcterms:created>
  <dcterms:modified xsi:type="dcterms:W3CDTF">2017-06-25T18:01:00Z</dcterms:modified>
</cp:coreProperties>
</file>