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35" w:rsidRDefault="00070F35" w:rsidP="00FA662C">
      <w:pPr>
        <w:rPr>
          <w:sz w:val="28"/>
          <w:szCs w:val="28"/>
        </w:rPr>
      </w:pPr>
      <w:r>
        <w:rPr>
          <w:sz w:val="28"/>
          <w:szCs w:val="28"/>
        </w:rPr>
        <w:t xml:space="preserve">                                                                                                                          </w:t>
      </w:r>
    </w:p>
    <w:p w:rsidR="000D44BF" w:rsidRPr="00641462" w:rsidRDefault="000D44BF" w:rsidP="000D44BF">
      <w:pPr>
        <w:jc w:val="center"/>
        <w:rPr>
          <w:b/>
        </w:rPr>
      </w:pPr>
      <w:r w:rsidRPr="00641462">
        <w:rPr>
          <w:noProof/>
        </w:rPr>
        <w:drawing>
          <wp:inline distT="0" distB="0" distL="0" distR="0">
            <wp:extent cx="517525" cy="5518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0D44BF" w:rsidRPr="00641462" w:rsidRDefault="000D44BF" w:rsidP="000D44BF">
      <w:pPr>
        <w:jc w:val="both"/>
        <w:rPr>
          <w:b/>
        </w:rPr>
      </w:pPr>
      <w:r w:rsidRPr="00641462">
        <w:t xml:space="preserve"> </w:t>
      </w:r>
      <w:r w:rsidRPr="00641462">
        <w:rPr>
          <w:b/>
        </w:rPr>
        <w:t xml:space="preserve">                                                                                                                     </w:t>
      </w:r>
    </w:p>
    <w:p w:rsidR="000D44BF" w:rsidRPr="00641462" w:rsidRDefault="000D44BF" w:rsidP="000D44BF">
      <w:pPr>
        <w:jc w:val="center"/>
        <w:rPr>
          <w:b/>
        </w:rPr>
      </w:pPr>
      <w:r w:rsidRPr="00641462">
        <w:rPr>
          <w:b/>
        </w:rPr>
        <w:t>РЕСПУБЛИКА    КРЫМ</w:t>
      </w:r>
    </w:p>
    <w:p w:rsidR="000D44BF" w:rsidRPr="00641462" w:rsidRDefault="000D44BF" w:rsidP="000D44BF">
      <w:pPr>
        <w:jc w:val="center"/>
        <w:rPr>
          <w:b/>
        </w:rPr>
      </w:pPr>
      <w:r w:rsidRPr="00641462">
        <w:rPr>
          <w:b/>
        </w:rPr>
        <w:t>РАЗДОЛЬНЕНСКИЙ  РАЙОН</w:t>
      </w:r>
    </w:p>
    <w:p w:rsidR="000D44BF" w:rsidRPr="00641462" w:rsidRDefault="000D44BF" w:rsidP="000D44BF">
      <w:pPr>
        <w:jc w:val="center"/>
        <w:rPr>
          <w:b/>
        </w:rPr>
      </w:pPr>
      <w:r w:rsidRPr="00641462">
        <w:rPr>
          <w:b/>
        </w:rPr>
        <w:t xml:space="preserve">АДМИНИСТРАЦИЯ   </w:t>
      </w:r>
      <w:r w:rsidR="00070F35">
        <w:rPr>
          <w:b/>
        </w:rPr>
        <w:t>КОВЫЛЬНО</w:t>
      </w:r>
      <w:r w:rsidRPr="00641462">
        <w:rPr>
          <w:b/>
        </w:rPr>
        <w:t>ВСКОГО  СЕЛЬСКОГО ПОСЕЛЕНИЯ</w:t>
      </w:r>
    </w:p>
    <w:p w:rsidR="000D44BF" w:rsidRPr="00641462" w:rsidRDefault="000D44BF" w:rsidP="000D44BF">
      <w:pPr>
        <w:jc w:val="both"/>
        <w:rPr>
          <w:b/>
        </w:rPr>
      </w:pPr>
    </w:p>
    <w:p w:rsidR="000D44BF" w:rsidRPr="00D87F6E" w:rsidRDefault="00FA662C" w:rsidP="000D44BF">
      <w:pPr>
        <w:jc w:val="center"/>
        <w:rPr>
          <w:b/>
          <w:sz w:val="28"/>
          <w:szCs w:val="28"/>
        </w:rPr>
      </w:pPr>
      <w:r>
        <w:rPr>
          <w:b/>
        </w:rPr>
        <w:t xml:space="preserve">   </w:t>
      </w:r>
      <w:r w:rsidR="000D44BF">
        <w:rPr>
          <w:b/>
        </w:rPr>
        <w:t xml:space="preserve">   </w:t>
      </w:r>
      <w:r w:rsidR="000D44BF" w:rsidRPr="00641462">
        <w:rPr>
          <w:b/>
        </w:rPr>
        <w:t>ПОСТАНОВЛЕНИ</w:t>
      </w:r>
      <w:r w:rsidR="000D44BF">
        <w:rPr>
          <w:b/>
        </w:rPr>
        <w:t>Е</w:t>
      </w:r>
      <w:r w:rsidR="000D44BF" w:rsidRPr="00A1344C">
        <w:rPr>
          <w:b/>
          <w:sz w:val="28"/>
          <w:szCs w:val="28"/>
        </w:rPr>
        <w:t xml:space="preserve"> </w:t>
      </w:r>
      <w:r w:rsidR="000D44BF">
        <w:rPr>
          <w:b/>
          <w:sz w:val="28"/>
          <w:szCs w:val="28"/>
        </w:rPr>
        <w:t xml:space="preserve">                       </w:t>
      </w:r>
      <w:r w:rsidR="00070F35">
        <w:rPr>
          <w:b/>
          <w:sz w:val="28"/>
          <w:szCs w:val="28"/>
        </w:rPr>
        <w:t xml:space="preserve"> </w:t>
      </w:r>
      <w:r>
        <w:rPr>
          <w:b/>
          <w:sz w:val="28"/>
          <w:szCs w:val="28"/>
        </w:rPr>
        <w:t xml:space="preserve"> </w:t>
      </w:r>
    </w:p>
    <w:p w:rsidR="000D44BF" w:rsidRPr="00641462" w:rsidRDefault="000D44BF" w:rsidP="000D44BF">
      <w:pPr>
        <w:jc w:val="center"/>
        <w:rPr>
          <w:b/>
        </w:rPr>
      </w:pPr>
    </w:p>
    <w:p w:rsidR="000D44BF" w:rsidRPr="00070F35" w:rsidRDefault="000D44BF" w:rsidP="000D44BF">
      <w:pPr>
        <w:rPr>
          <w:sz w:val="28"/>
          <w:szCs w:val="28"/>
          <w:lang w:val="uk-UA"/>
        </w:rPr>
      </w:pPr>
      <w:r w:rsidRPr="00641462">
        <w:rPr>
          <w:lang w:val="uk-UA"/>
        </w:rPr>
        <w:t xml:space="preserve">           </w:t>
      </w:r>
      <w:r>
        <w:rPr>
          <w:lang w:val="uk-UA"/>
        </w:rPr>
        <w:t xml:space="preserve"> </w:t>
      </w:r>
      <w:r w:rsidR="00FA662C">
        <w:rPr>
          <w:sz w:val="28"/>
          <w:szCs w:val="28"/>
          <w:lang w:val="uk-UA"/>
        </w:rPr>
        <w:t xml:space="preserve">22 </w:t>
      </w:r>
      <w:proofErr w:type="spellStart"/>
      <w:r w:rsidR="00FA662C">
        <w:rPr>
          <w:sz w:val="28"/>
          <w:szCs w:val="28"/>
          <w:lang w:val="uk-UA"/>
        </w:rPr>
        <w:t>июня</w:t>
      </w:r>
      <w:proofErr w:type="spellEnd"/>
      <w:r w:rsidR="00FA662C">
        <w:rPr>
          <w:sz w:val="28"/>
          <w:szCs w:val="28"/>
          <w:lang w:val="uk-UA"/>
        </w:rPr>
        <w:t xml:space="preserve"> </w:t>
      </w:r>
      <w:r w:rsidRPr="00070F35">
        <w:rPr>
          <w:sz w:val="28"/>
          <w:szCs w:val="28"/>
          <w:lang w:val="uk-UA"/>
        </w:rPr>
        <w:t xml:space="preserve">2016 г.    </w:t>
      </w:r>
      <w:r w:rsidR="00FA662C">
        <w:rPr>
          <w:sz w:val="28"/>
          <w:szCs w:val="28"/>
          <w:lang w:val="uk-UA"/>
        </w:rPr>
        <w:t xml:space="preserve">                </w:t>
      </w:r>
      <w:r w:rsidRPr="00070F35">
        <w:rPr>
          <w:sz w:val="28"/>
          <w:szCs w:val="28"/>
          <w:lang w:val="uk-UA"/>
        </w:rPr>
        <w:t xml:space="preserve"> с. </w:t>
      </w:r>
      <w:proofErr w:type="spellStart"/>
      <w:r w:rsidR="00070F35" w:rsidRPr="00070F35">
        <w:rPr>
          <w:sz w:val="28"/>
          <w:szCs w:val="28"/>
          <w:lang w:val="uk-UA"/>
        </w:rPr>
        <w:t>Ковыльное</w:t>
      </w:r>
      <w:proofErr w:type="spellEnd"/>
      <w:r w:rsidRPr="00070F35">
        <w:rPr>
          <w:sz w:val="28"/>
          <w:szCs w:val="28"/>
          <w:lang w:val="uk-UA"/>
        </w:rPr>
        <w:t xml:space="preserve">                                          № </w:t>
      </w:r>
      <w:r w:rsidR="00FA662C">
        <w:rPr>
          <w:sz w:val="28"/>
          <w:szCs w:val="28"/>
          <w:lang w:val="uk-UA"/>
        </w:rPr>
        <w:t>94</w:t>
      </w:r>
    </w:p>
    <w:p w:rsidR="000D44BF" w:rsidRPr="00641462" w:rsidRDefault="000D44BF" w:rsidP="000D44BF">
      <w:pPr>
        <w:rPr>
          <w:lang w:val="uk-UA"/>
        </w:rPr>
      </w:pPr>
      <w:r w:rsidRPr="00641462">
        <w:rPr>
          <w:lang w:val="uk-UA"/>
        </w:rPr>
        <w:t xml:space="preserve"> </w:t>
      </w:r>
    </w:p>
    <w:p w:rsidR="00070F35" w:rsidRPr="00070F35" w:rsidRDefault="000D44BF" w:rsidP="00070F35">
      <w:pPr>
        <w:pStyle w:val="a5"/>
        <w:tabs>
          <w:tab w:val="left" w:pos="0"/>
          <w:tab w:val="right" w:leader="dot" w:pos="9344"/>
        </w:tabs>
        <w:ind w:firstLine="0"/>
        <w:rPr>
          <w:rFonts w:ascii="Times New Roman" w:hAnsi="Times New Roman" w:cs="Times New Roman"/>
          <w:b/>
          <w:bCs/>
          <w:i/>
          <w:sz w:val="28"/>
          <w:szCs w:val="28"/>
        </w:rPr>
      </w:pPr>
      <w:r w:rsidRPr="00070F35">
        <w:rPr>
          <w:rFonts w:ascii="Times New Roman" w:hAnsi="Times New Roman" w:cs="Times New Roman"/>
          <w:b/>
          <w:bCs/>
          <w:i/>
          <w:sz w:val="28"/>
          <w:szCs w:val="28"/>
        </w:rPr>
        <w:t>Об утверждении административного регламента «Предоставление разрешения на условно разрешенный вид использования земельного участка и (или) объекта капитального строительства</w:t>
      </w:r>
      <w:r w:rsidR="00070F35" w:rsidRPr="00070F35">
        <w:rPr>
          <w:rFonts w:ascii="Times New Roman" w:hAnsi="Times New Roman" w:cs="Times New Roman"/>
          <w:b/>
          <w:bCs/>
          <w:i/>
          <w:sz w:val="28"/>
          <w:szCs w:val="28"/>
        </w:rPr>
        <w:t xml:space="preserve"> </w:t>
      </w:r>
      <w:r w:rsidR="00070F35">
        <w:rPr>
          <w:rFonts w:ascii="Times New Roman" w:hAnsi="Times New Roman" w:cs="Times New Roman"/>
          <w:b/>
          <w:bCs/>
          <w:i/>
          <w:sz w:val="28"/>
          <w:szCs w:val="28"/>
        </w:rPr>
        <w:t>на территории Ковыльновского сельского поселения</w:t>
      </w:r>
      <w:r w:rsidR="00070F35" w:rsidRPr="00070F35">
        <w:rPr>
          <w:rFonts w:ascii="Times New Roman" w:hAnsi="Times New Roman" w:cs="Times New Roman"/>
          <w:b/>
          <w:bCs/>
          <w:i/>
          <w:sz w:val="28"/>
          <w:szCs w:val="28"/>
        </w:rPr>
        <w:t>»</w:t>
      </w:r>
    </w:p>
    <w:p w:rsidR="00F902DA" w:rsidRPr="004D7200" w:rsidRDefault="00F902DA" w:rsidP="000D44BF">
      <w:pPr>
        <w:contextualSpacing/>
        <w:jc w:val="center"/>
        <w:rPr>
          <w:b/>
          <w:sz w:val="28"/>
          <w:szCs w:val="28"/>
        </w:rPr>
      </w:pPr>
    </w:p>
    <w:p w:rsidR="000D44BF" w:rsidRPr="004D7200" w:rsidRDefault="000D44BF" w:rsidP="000D44BF">
      <w:pPr>
        <w:autoSpaceDE w:val="0"/>
        <w:autoSpaceDN w:val="0"/>
        <w:adjustRightInd w:val="0"/>
        <w:ind w:firstLine="540"/>
        <w:jc w:val="both"/>
        <w:rPr>
          <w:sz w:val="28"/>
          <w:szCs w:val="28"/>
        </w:rPr>
      </w:pPr>
      <w:proofErr w:type="gramStart"/>
      <w:r w:rsidRPr="004D7200">
        <w:rPr>
          <w:sz w:val="28"/>
          <w:szCs w:val="28"/>
        </w:rPr>
        <w:t>В целях доступного и качественного исполнения муниципальной услуги,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4D7200">
        <w:rPr>
          <w:sz w:val="28"/>
          <w:szCs w:val="28"/>
        </w:rPr>
        <w:t xml:space="preserve"> услуг», Уставом </w:t>
      </w:r>
      <w:r w:rsidR="00070F35">
        <w:rPr>
          <w:sz w:val="28"/>
          <w:szCs w:val="28"/>
        </w:rPr>
        <w:t>Ковыльновского сельского поселения</w:t>
      </w:r>
      <w:r w:rsidR="00FA662C">
        <w:rPr>
          <w:sz w:val="28"/>
          <w:szCs w:val="28"/>
        </w:rPr>
        <w:t>»,</w:t>
      </w:r>
      <w:r w:rsidR="00FA662C" w:rsidRPr="00132959">
        <w:rPr>
          <w:sz w:val="28"/>
          <w:szCs w:val="28"/>
        </w:rPr>
        <w:t xml:space="preserve"> </w:t>
      </w:r>
      <w:r w:rsidR="00FA662C">
        <w:rPr>
          <w:sz w:val="28"/>
          <w:szCs w:val="28"/>
        </w:rPr>
        <w:t>принимая во внимание заключение прокуратуры Раздольненского района № 88-2016</w:t>
      </w:r>
      <w:r w:rsidR="00FA662C" w:rsidRPr="007A3648">
        <w:rPr>
          <w:sz w:val="28"/>
          <w:szCs w:val="28"/>
        </w:rPr>
        <w:t xml:space="preserve"> </w:t>
      </w:r>
      <w:r w:rsidR="00FA662C">
        <w:rPr>
          <w:sz w:val="28"/>
          <w:szCs w:val="28"/>
        </w:rPr>
        <w:t>от 06.06.2016</w:t>
      </w:r>
    </w:p>
    <w:p w:rsidR="000D44BF" w:rsidRPr="004D7200" w:rsidRDefault="000D44BF" w:rsidP="00070F35">
      <w:pPr>
        <w:autoSpaceDE w:val="0"/>
        <w:autoSpaceDN w:val="0"/>
        <w:adjustRightInd w:val="0"/>
        <w:ind w:firstLine="540"/>
        <w:jc w:val="center"/>
        <w:rPr>
          <w:b/>
          <w:sz w:val="28"/>
          <w:szCs w:val="28"/>
        </w:rPr>
      </w:pPr>
      <w:r w:rsidRPr="004D7200">
        <w:rPr>
          <w:b/>
          <w:sz w:val="28"/>
          <w:szCs w:val="28"/>
        </w:rPr>
        <w:t>ПОСТАНОВЛЯЮ:</w:t>
      </w:r>
    </w:p>
    <w:p w:rsidR="00F902DA" w:rsidRPr="004D7200" w:rsidRDefault="00F902DA" w:rsidP="000D44BF">
      <w:pPr>
        <w:autoSpaceDE w:val="0"/>
        <w:autoSpaceDN w:val="0"/>
        <w:adjustRightInd w:val="0"/>
        <w:ind w:firstLine="540"/>
        <w:jc w:val="both"/>
        <w:rPr>
          <w:b/>
          <w:sz w:val="28"/>
          <w:szCs w:val="28"/>
        </w:rPr>
      </w:pPr>
    </w:p>
    <w:p w:rsidR="00F902DA" w:rsidRPr="004D7200" w:rsidRDefault="00F902DA" w:rsidP="00F902DA">
      <w:pPr>
        <w:autoSpaceDE w:val="0"/>
        <w:autoSpaceDN w:val="0"/>
        <w:adjustRightInd w:val="0"/>
        <w:ind w:firstLine="720"/>
        <w:jc w:val="both"/>
        <w:rPr>
          <w:sz w:val="28"/>
          <w:szCs w:val="28"/>
        </w:rPr>
      </w:pPr>
      <w:bookmarkStart w:id="0" w:name="sub_101"/>
      <w:r w:rsidRPr="004D7200">
        <w:rPr>
          <w:sz w:val="28"/>
          <w:szCs w:val="28"/>
        </w:rPr>
        <w:t xml:space="preserve"> 1.</w:t>
      </w:r>
      <w:r w:rsidR="000D44BF" w:rsidRPr="004D7200">
        <w:rPr>
          <w:sz w:val="28"/>
          <w:szCs w:val="28"/>
        </w:rPr>
        <w:t xml:space="preserve">Утвердить прилагаемый </w:t>
      </w:r>
      <w:r w:rsidR="00070F35">
        <w:rPr>
          <w:sz w:val="28"/>
          <w:szCs w:val="28"/>
        </w:rPr>
        <w:t>А</w:t>
      </w:r>
      <w:r w:rsidR="000D44BF" w:rsidRPr="004D7200">
        <w:rPr>
          <w:sz w:val="28"/>
          <w:szCs w:val="28"/>
        </w:rPr>
        <w:t xml:space="preserve">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070F35">
        <w:rPr>
          <w:sz w:val="28"/>
          <w:szCs w:val="28"/>
        </w:rPr>
        <w:t>Ковыльно</w:t>
      </w:r>
      <w:r w:rsidR="000D44BF" w:rsidRPr="004D7200">
        <w:rPr>
          <w:sz w:val="28"/>
          <w:szCs w:val="28"/>
        </w:rPr>
        <w:t>вского сельского поселения».</w:t>
      </w:r>
      <w:bookmarkEnd w:id="0"/>
      <w:r w:rsidRPr="004D7200">
        <w:rPr>
          <w:sz w:val="28"/>
          <w:szCs w:val="28"/>
        </w:rPr>
        <w:t xml:space="preserve"> </w:t>
      </w:r>
    </w:p>
    <w:p w:rsidR="000D44BF" w:rsidRPr="004D7200" w:rsidRDefault="00F902DA" w:rsidP="00F902DA">
      <w:pPr>
        <w:autoSpaceDE w:val="0"/>
        <w:autoSpaceDN w:val="0"/>
        <w:adjustRightInd w:val="0"/>
        <w:ind w:firstLine="720"/>
        <w:jc w:val="both"/>
        <w:rPr>
          <w:bCs/>
          <w:color w:val="FF0000"/>
          <w:sz w:val="28"/>
          <w:szCs w:val="28"/>
        </w:rPr>
      </w:pPr>
      <w:r w:rsidRPr="004D7200">
        <w:rPr>
          <w:sz w:val="28"/>
          <w:szCs w:val="28"/>
        </w:rPr>
        <w:t>2.</w:t>
      </w:r>
      <w:r w:rsidR="00732EDF" w:rsidRPr="00732EDF">
        <w:rPr>
          <w:color w:val="000000"/>
          <w:sz w:val="28"/>
          <w:szCs w:val="28"/>
        </w:rPr>
        <w:t xml:space="preserve"> </w:t>
      </w:r>
      <w:r w:rsidR="00732EDF" w:rsidRPr="004D7200">
        <w:rPr>
          <w:color w:val="000000"/>
          <w:sz w:val="28"/>
          <w:szCs w:val="28"/>
        </w:rPr>
        <w:t xml:space="preserve">Обнародовать данное постановление </w:t>
      </w:r>
      <w:r w:rsidR="00732EDF" w:rsidRPr="004D7200">
        <w:rPr>
          <w:sz w:val="28"/>
          <w:szCs w:val="28"/>
        </w:rPr>
        <w:t xml:space="preserve">«Об утверждении </w:t>
      </w:r>
      <w:r w:rsidR="00732EDF" w:rsidRPr="004D7200">
        <w:rPr>
          <w:bCs/>
          <w:sz w:val="28"/>
          <w:szCs w:val="28"/>
        </w:rPr>
        <w:t>Административного регламента по оказанию муниципальной услуги</w:t>
      </w:r>
      <w:r w:rsidR="00732EDF" w:rsidRPr="004D7200">
        <w:rPr>
          <w:rStyle w:val="apple-converted-space"/>
          <w:bCs/>
          <w:sz w:val="28"/>
          <w:szCs w:val="28"/>
        </w:rPr>
        <w:t xml:space="preserve">  </w:t>
      </w:r>
      <w:r w:rsidR="00732EDF" w:rsidRPr="004D7200">
        <w:rPr>
          <w:sz w:val="28"/>
          <w:szCs w:val="28"/>
        </w:rPr>
        <w:t xml:space="preserve">«Предоставление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732EDF">
        <w:rPr>
          <w:sz w:val="28"/>
          <w:szCs w:val="28"/>
        </w:rPr>
        <w:t>Ковыльно</w:t>
      </w:r>
      <w:r w:rsidR="00732EDF" w:rsidRPr="004D7200">
        <w:rPr>
          <w:sz w:val="28"/>
          <w:szCs w:val="28"/>
        </w:rPr>
        <w:t xml:space="preserve">вского сельского поселения» </w:t>
      </w:r>
      <w:r w:rsidR="00732EDF">
        <w:rPr>
          <w:sz w:val="28"/>
          <w:szCs w:val="28"/>
        </w:rPr>
        <w:t xml:space="preserve">на </w:t>
      </w:r>
      <w:r w:rsidR="00732EDF" w:rsidRPr="00F8278C">
        <w:rPr>
          <w:sz w:val="28"/>
          <w:szCs w:val="28"/>
        </w:rPr>
        <w:t xml:space="preserve">информационном стенде </w:t>
      </w:r>
      <w:r w:rsidR="00732EDF">
        <w:rPr>
          <w:sz w:val="28"/>
          <w:szCs w:val="28"/>
        </w:rPr>
        <w:t>А</w:t>
      </w:r>
      <w:r w:rsidR="00732EDF" w:rsidRPr="00F8278C">
        <w:rPr>
          <w:sz w:val="28"/>
          <w:szCs w:val="28"/>
        </w:rPr>
        <w:t xml:space="preserve">дминистрации </w:t>
      </w:r>
      <w:r w:rsidR="00732EDF">
        <w:rPr>
          <w:sz w:val="28"/>
          <w:szCs w:val="28"/>
        </w:rPr>
        <w:t>Ковыльновского</w:t>
      </w:r>
      <w:r w:rsidR="00732EDF" w:rsidRPr="00F8278C">
        <w:rPr>
          <w:sz w:val="28"/>
          <w:szCs w:val="28"/>
        </w:rPr>
        <w:t xml:space="preserve"> сельского поселения</w:t>
      </w:r>
      <w:r w:rsidR="00732EDF">
        <w:rPr>
          <w:sz w:val="28"/>
          <w:szCs w:val="28"/>
        </w:rPr>
        <w:t xml:space="preserve"> и </w:t>
      </w:r>
      <w:r w:rsidR="00732EDF" w:rsidRPr="00715620">
        <w:rPr>
          <w:sz w:val="28"/>
          <w:szCs w:val="28"/>
        </w:rPr>
        <w:t xml:space="preserve"> на официальном сайте Администрации в сети Интернет </w:t>
      </w:r>
      <w:r w:rsidR="00732EDF" w:rsidRPr="000D5506">
        <w:rPr>
          <w:sz w:val="28"/>
          <w:szCs w:val="28"/>
        </w:rPr>
        <w:t>http://</w:t>
      </w:r>
      <w:proofErr w:type="spellStart"/>
      <w:r w:rsidR="00732EDF" w:rsidRPr="000D5506">
        <w:rPr>
          <w:sz w:val="28"/>
          <w:szCs w:val="28"/>
          <w:lang w:val="en-US"/>
        </w:rPr>
        <w:t>kovilnovskoe</w:t>
      </w:r>
      <w:proofErr w:type="spellEnd"/>
      <w:r w:rsidR="00732EDF" w:rsidRPr="000D5506">
        <w:rPr>
          <w:sz w:val="28"/>
          <w:szCs w:val="28"/>
        </w:rPr>
        <w:t>-</w:t>
      </w:r>
      <w:r w:rsidR="00732EDF" w:rsidRPr="000D5506">
        <w:rPr>
          <w:sz w:val="28"/>
          <w:szCs w:val="28"/>
          <w:lang w:val="en-US"/>
        </w:rPr>
        <w:t>sp</w:t>
      </w:r>
      <w:r w:rsidR="00732EDF" w:rsidRPr="000D5506">
        <w:rPr>
          <w:sz w:val="28"/>
          <w:szCs w:val="28"/>
        </w:rPr>
        <w:t>.</w:t>
      </w:r>
      <w:proofErr w:type="spellStart"/>
      <w:r w:rsidR="00732EDF" w:rsidRPr="000D5506">
        <w:rPr>
          <w:sz w:val="28"/>
          <w:szCs w:val="28"/>
        </w:rPr>
        <w:t>ru</w:t>
      </w:r>
      <w:proofErr w:type="spellEnd"/>
    </w:p>
    <w:p w:rsidR="000D44BF" w:rsidRDefault="00F902DA" w:rsidP="000D44BF">
      <w:pPr>
        <w:autoSpaceDE w:val="0"/>
        <w:autoSpaceDN w:val="0"/>
        <w:adjustRightInd w:val="0"/>
        <w:ind w:firstLine="540"/>
        <w:jc w:val="both"/>
        <w:rPr>
          <w:sz w:val="28"/>
          <w:szCs w:val="28"/>
        </w:rPr>
      </w:pPr>
      <w:r w:rsidRPr="004D7200">
        <w:rPr>
          <w:sz w:val="28"/>
          <w:szCs w:val="28"/>
        </w:rPr>
        <w:t xml:space="preserve">  3</w:t>
      </w:r>
      <w:r w:rsidR="000D44BF" w:rsidRPr="004D7200">
        <w:rPr>
          <w:sz w:val="28"/>
          <w:szCs w:val="28"/>
        </w:rPr>
        <w:t xml:space="preserve">. </w:t>
      </w:r>
      <w:proofErr w:type="gramStart"/>
      <w:r w:rsidR="000D44BF" w:rsidRPr="004D7200">
        <w:rPr>
          <w:sz w:val="28"/>
          <w:szCs w:val="28"/>
        </w:rPr>
        <w:t>Контроль за</w:t>
      </w:r>
      <w:proofErr w:type="gramEnd"/>
      <w:r w:rsidR="000D44BF" w:rsidRPr="004D7200">
        <w:rPr>
          <w:sz w:val="28"/>
          <w:szCs w:val="28"/>
        </w:rPr>
        <w:t xml:space="preserve"> исполнением настоящего постановления</w:t>
      </w:r>
      <w:r w:rsidRPr="004D7200">
        <w:rPr>
          <w:sz w:val="28"/>
          <w:szCs w:val="28"/>
        </w:rPr>
        <w:t xml:space="preserve"> оставляю</w:t>
      </w:r>
      <w:r w:rsidR="000D44BF" w:rsidRPr="004D7200">
        <w:rPr>
          <w:sz w:val="28"/>
          <w:szCs w:val="28"/>
        </w:rPr>
        <w:t xml:space="preserve"> за собой.</w:t>
      </w:r>
    </w:p>
    <w:p w:rsidR="00732EDF" w:rsidRPr="004D7200" w:rsidRDefault="00732EDF" w:rsidP="000D44BF">
      <w:pPr>
        <w:autoSpaceDE w:val="0"/>
        <w:autoSpaceDN w:val="0"/>
        <w:adjustRightInd w:val="0"/>
        <w:ind w:firstLine="540"/>
        <w:jc w:val="both"/>
        <w:rPr>
          <w:sz w:val="28"/>
          <w:szCs w:val="28"/>
        </w:rPr>
      </w:pPr>
    </w:p>
    <w:p w:rsidR="00732EDF" w:rsidRDefault="00732EDF" w:rsidP="00732EDF">
      <w:pPr>
        <w:overflowPunct w:val="0"/>
        <w:autoSpaceDE w:val="0"/>
        <w:autoSpaceDN w:val="0"/>
        <w:adjustRightInd w:val="0"/>
        <w:ind w:left="380" w:right="40"/>
        <w:jc w:val="both"/>
        <w:rPr>
          <w:sz w:val="28"/>
          <w:szCs w:val="28"/>
        </w:rPr>
      </w:pPr>
      <w:r>
        <w:rPr>
          <w:sz w:val="28"/>
          <w:szCs w:val="28"/>
        </w:rPr>
        <w:t xml:space="preserve">Председатель Ковыльновского </w:t>
      </w:r>
      <w:proofErr w:type="gramStart"/>
      <w:r>
        <w:rPr>
          <w:sz w:val="28"/>
          <w:szCs w:val="28"/>
        </w:rPr>
        <w:t>сельского</w:t>
      </w:r>
      <w:proofErr w:type="gramEnd"/>
    </w:p>
    <w:p w:rsidR="00732EDF" w:rsidRPr="00F8278C" w:rsidRDefault="00732EDF" w:rsidP="00732EDF">
      <w:pPr>
        <w:autoSpaceDE w:val="0"/>
        <w:autoSpaceDN w:val="0"/>
        <w:adjustRightInd w:val="0"/>
        <w:spacing w:line="239" w:lineRule="auto"/>
      </w:pPr>
      <w:r>
        <w:rPr>
          <w:sz w:val="28"/>
          <w:szCs w:val="28"/>
        </w:rPr>
        <w:t xml:space="preserve">     совета</w:t>
      </w:r>
      <w:r w:rsidRPr="00F8278C">
        <w:rPr>
          <w:sz w:val="28"/>
          <w:szCs w:val="28"/>
        </w:rPr>
        <w:t xml:space="preserve"> </w:t>
      </w:r>
      <w:r>
        <w:rPr>
          <w:sz w:val="28"/>
          <w:szCs w:val="28"/>
        </w:rPr>
        <w:t>- г</w:t>
      </w:r>
      <w:r w:rsidRPr="00F8278C">
        <w:rPr>
          <w:sz w:val="28"/>
          <w:szCs w:val="28"/>
        </w:rPr>
        <w:t xml:space="preserve">лава </w:t>
      </w:r>
      <w:r>
        <w:rPr>
          <w:sz w:val="28"/>
          <w:szCs w:val="28"/>
        </w:rPr>
        <w:t>А</w:t>
      </w:r>
      <w:r w:rsidRPr="00F8278C">
        <w:rPr>
          <w:sz w:val="28"/>
          <w:szCs w:val="28"/>
        </w:rPr>
        <w:t>дминистрации</w:t>
      </w:r>
      <w:r>
        <w:rPr>
          <w:sz w:val="28"/>
          <w:szCs w:val="28"/>
        </w:rPr>
        <w:t xml:space="preserve"> Ковыльновского</w:t>
      </w:r>
    </w:p>
    <w:p w:rsidR="00732EDF" w:rsidRDefault="00732EDF" w:rsidP="00732EDF">
      <w:pPr>
        <w:rPr>
          <w:sz w:val="28"/>
          <w:szCs w:val="28"/>
        </w:rPr>
      </w:pPr>
      <w:r>
        <w:rPr>
          <w:sz w:val="28"/>
          <w:szCs w:val="28"/>
        </w:rPr>
        <w:t xml:space="preserve">     сельского поселения                                                          </w:t>
      </w:r>
      <w:r w:rsidR="00FA662C">
        <w:rPr>
          <w:sz w:val="28"/>
          <w:szCs w:val="28"/>
        </w:rPr>
        <w:t xml:space="preserve">        </w:t>
      </w:r>
      <w:r>
        <w:rPr>
          <w:sz w:val="28"/>
          <w:szCs w:val="28"/>
        </w:rPr>
        <w:t xml:space="preserve"> Ю.Н. </w:t>
      </w:r>
      <w:proofErr w:type="spellStart"/>
      <w:r>
        <w:rPr>
          <w:sz w:val="28"/>
          <w:szCs w:val="28"/>
        </w:rPr>
        <w:t>Михайленко</w:t>
      </w:r>
      <w:proofErr w:type="spellEnd"/>
    </w:p>
    <w:p w:rsidR="000D44BF" w:rsidRPr="004D7200" w:rsidRDefault="000D44BF" w:rsidP="000D44BF">
      <w:pPr>
        <w:autoSpaceDE w:val="0"/>
        <w:autoSpaceDN w:val="0"/>
        <w:adjustRightInd w:val="0"/>
        <w:ind w:firstLine="540"/>
        <w:jc w:val="both"/>
        <w:rPr>
          <w:sz w:val="28"/>
          <w:szCs w:val="28"/>
        </w:rPr>
      </w:pPr>
    </w:p>
    <w:p w:rsidR="00732EDF" w:rsidRPr="00E32076" w:rsidRDefault="00732EDF" w:rsidP="00732EDF">
      <w:pPr>
        <w:rPr>
          <w:sz w:val="28"/>
          <w:szCs w:val="28"/>
        </w:rPr>
      </w:pPr>
      <w:r>
        <w:t xml:space="preserve">                                                                                           </w:t>
      </w:r>
      <w:r w:rsidRPr="00E32076">
        <w:rPr>
          <w:sz w:val="28"/>
          <w:szCs w:val="28"/>
        </w:rPr>
        <w:t>Приложение</w:t>
      </w:r>
    </w:p>
    <w:p w:rsidR="00732EDF" w:rsidRPr="00E32076" w:rsidRDefault="00732EDF" w:rsidP="00732EDF">
      <w:pPr>
        <w:rPr>
          <w:sz w:val="28"/>
          <w:szCs w:val="28"/>
        </w:rPr>
      </w:pPr>
      <w:r w:rsidRPr="00E32076">
        <w:rPr>
          <w:sz w:val="28"/>
          <w:szCs w:val="28"/>
        </w:rPr>
        <w:t xml:space="preserve">                                                    </w:t>
      </w:r>
      <w:r w:rsidR="00E32076">
        <w:rPr>
          <w:sz w:val="28"/>
          <w:szCs w:val="28"/>
        </w:rPr>
        <w:t xml:space="preserve">            </w:t>
      </w:r>
      <w:r w:rsidRPr="00E32076">
        <w:rPr>
          <w:sz w:val="28"/>
          <w:szCs w:val="28"/>
        </w:rPr>
        <w:t xml:space="preserve">       к постановлению Администрации       </w:t>
      </w:r>
    </w:p>
    <w:p w:rsidR="00732EDF" w:rsidRPr="00E32076" w:rsidRDefault="00732EDF" w:rsidP="00732EDF">
      <w:pPr>
        <w:rPr>
          <w:sz w:val="28"/>
          <w:szCs w:val="28"/>
        </w:rPr>
      </w:pPr>
      <w:r w:rsidRPr="00E32076">
        <w:rPr>
          <w:sz w:val="28"/>
          <w:szCs w:val="28"/>
        </w:rPr>
        <w:t xml:space="preserve">                                                       </w:t>
      </w:r>
      <w:r w:rsidR="00E32076">
        <w:rPr>
          <w:sz w:val="28"/>
          <w:szCs w:val="28"/>
        </w:rPr>
        <w:t xml:space="preserve">            </w:t>
      </w:r>
      <w:r w:rsidRPr="00E32076">
        <w:rPr>
          <w:sz w:val="28"/>
          <w:szCs w:val="28"/>
        </w:rPr>
        <w:t xml:space="preserve">   Ковыльновского сельского поселения </w:t>
      </w:r>
    </w:p>
    <w:p w:rsidR="007C72AE" w:rsidRPr="00732EDF" w:rsidRDefault="00732EDF" w:rsidP="00732EDF">
      <w:pPr>
        <w:contextualSpacing/>
        <w:jc w:val="center"/>
        <w:rPr>
          <w:b/>
        </w:rPr>
      </w:pPr>
      <w:r w:rsidRPr="00E32076">
        <w:rPr>
          <w:sz w:val="28"/>
          <w:szCs w:val="28"/>
        </w:rPr>
        <w:t xml:space="preserve">                        </w:t>
      </w:r>
      <w:r w:rsidR="00E32076">
        <w:rPr>
          <w:sz w:val="28"/>
          <w:szCs w:val="28"/>
        </w:rPr>
        <w:t xml:space="preserve">            </w:t>
      </w:r>
      <w:r w:rsidR="00E6621D" w:rsidRPr="00E32076">
        <w:rPr>
          <w:sz w:val="28"/>
          <w:szCs w:val="28"/>
        </w:rPr>
        <w:t>от 22.06.</w:t>
      </w:r>
      <w:r w:rsidRPr="00E32076">
        <w:rPr>
          <w:sz w:val="28"/>
          <w:szCs w:val="28"/>
        </w:rPr>
        <w:t xml:space="preserve">2016     №  </w:t>
      </w:r>
      <w:r w:rsidR="00E6621D" w:rsidRPr="00E32076">
        <w:rPr>
          <w:sz w:val="28"/>
          <w:szCs w:val="28"/>
        </w:rPr>
        <w:t>94</w:t>
      </w:r>
    </w:p>
    <w:p w:rsidR="007C72AE" w:rsidRPr="004D7200" w:rsidRDefault="007C72AE" w:rsidP="007C72AE">
      <w:pPr>
        <w:contextualSpacing/>
        <w:jc w:val="center"/>
        <w:rPr>
          <w:b/>
          <w:bCs/>
          <w:sz w:val="28"/>
          <w:szCs w:val="28"/>
        </w:rPr>
      </w:pPr>
      <w:r w:rsidRPr="004D7200">
        <w:rPr>
          <w:b/>
          <w:bCs/>
          <w:sz w:val="28"/>
          <w:szCs w:val="28"/>
        </w:rPr>
        <w:t>Административный регламент</w:t>
      </w:r>
    </w:p>
    <w:p w:rsidR="007C72AE" w:rsidRPr="004D7200" w:rsidRDefault="007C72AE" w:rsidP="007C72AE">
      <w:pPr>
        <w:contextualSpacing/>
        <w:jc w:val="center"/>
        <w:rPr>
          <w:b/>
          <w:sz w:val="28"/>
          <w:szCs w:val="28"/>
        </w:rPr>
      </w:pPr>
      <w:r w:rsidRPr="004D7200">
        <w:rPr>
          <w:b/>
          <w:bCs/>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sidR="00732EDF">
        <w:rPr>
          <w:b/>
          <w:bCs/>
          <w:sz w:val="28"/>
          <w:szCs w:val="28"/>
        </w:rPr>
        <w:t xml:space="preserve"> на территории Ковыльновского сельского поселения</w:t>
      </w:r>
      <w:r w:rsidRPr="004D7200">
        <w:rPr>
          <w:b/>
          <w:bCs/>
          <w:sz w:val="28"/>
          <w:szCs w:val="28"/>
        </w:rPr>
        <w:t>»</w:t>
      </w:r>
    </w:p>
    <w:p w:rsidR="007C72AE" w:rsidRPr="004D7200" w:rsidRDefault="007C72AE" w:rsidP="007C72AE">
      <w:pPr>
        <w:autoSpaceDE w:val="0"/>
        <w:autoSpaceDN w:val="0"/>
        <w:adjustRightInd w:val="0"/>
        <w:ind w:firstLine="540"/>
        <w:jc w:val="center"/>
        <w:rPr>
          <w:rFonts w:ascii="Arial" w:hAnsi="Arial"/>
          <w:b/>
          <w:bCs/>
          <w:sz w:val="28"/>
          <w:szCs w:val="28"/>
        </w:rPr>
      </w:pPr>
    </w:p>
    <w:p w:rsidR="007C72AE" w:rsidRPr="004D7200" w:rsidRDefault="007C72AE" w:rsidP="007C72AE">
      <w:pPr>
        <w:autoSpaceDE w:val="0"/>
        <w:autoSpaceDN w:val="0"/>
        <w:adjustRightInd w:val="0"/>
        <w:ind w:firstLine="540"/>
        <w:jc w:val="center"/>
        <w:rPr>
          <w:b/>
          <w:bCs/>
          <w:sz w:val="28"/>
          <w:szCs w:val="28"/>
        </w:rPr>
      </w:pPr>
      <w:r w:rsidRPr="004D7200">
        <w:rPr>
          <w:b/>
          <w:bCs/>
          <w:sz w:val="28"/>
          <w:szCs w:val="28"/>
        </w:rPr>
        <w:t>1. Общие положения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Предмет регулирования регламента</w:t>
      </w:r>
    </w:p>
    <w:p w:rsidR="00732EDF" w:rsidRPr="004D7200" w:rsidRDefault="007C72AE" w:rsidP="00732EDF">
      <w:pPr>
        <w:autoSpaceDE w:val="0"/>
        <w:autoSpaceDN w:val="0"/>
        <w:adjustRightInd w:val="0"/>
        <w:ind w:firstLine="540"/>
        <w:jc w:val="both"/>
        <w:rPr>
          <w:sz w:val="28"/>
          <w:szCs w:val="28"/>
        </w:rPr>
      </w:pPr>
      <w:r w:rsidRPr="004D7200">
        <w:rPr>
          <w:sz w:val="28"/>
          <w:szCs w:val="28"/>
        </w:rPr>
        <w:t xml:space="preserve">1.1. </w:t>
      </w:r>
      <w:proofErr w:type="gramStart"/>
      <w:r w:rsidRPr="004D7200">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r w:rsidR="00732EDF" w:rsidRPr="00732EDF">
        <w:rPr>
          <w:b/>
          <w:bCs/>
          <w:sz w:val="28"/>
          <w:szCs w:val="28"/>
        </w:rPr>
        <w:t xml:space="preserve"> </w:t>
      </w:r>
      <w:r w:rsidR="00732EDF">
        <w:rPr>
          <w:bCs/>
          <w:sz w:val="28"/>
          <w:szCs w:val="28"/>
        </w:rPr>
        <w:t>на территории Ковыльновского сельского поселения</w:t>
      </w:r>
      <w:r w:rsidR="00732EDF" w:rsidRPr="004D7200">
        <w:rPr>
          <w:sz w:val="28"/>
          <w:szCs w:val="28"/>
        </w:rPr>
        <w:t>» (далее по тексту – муниципальная услуга) разработан в целях повышения качества, доступности и прозрачности предоставления данной муниципальной услуги, создания необходимых условий для участников отношений, возникающих при предоставлении муниципальной услуги и определяет:</w:t>
      </w:r>
      <w:proofErr w:type="gramEnd"/>
    </w:p>
    <w:p w:rsidR="007C72AE" w:rsidRPr="004D7200" w:rsidRDefault="007C72AE" w:rsidP="007C72AE">
      <w:pPr>
        <w:autoSpaceDE w:val="0"/>
        <w:autoSpaceDN w:val="0"/>
        <w:adjustRightInd w:val="0"/>
        <w:ind w:firstLine="540"/>
        <w:jc w:val="both"/>
        <w:rPr>
          <w:sz w:val="28"/>
          <w:szCs w:val="28"/>
        </w:rPr>
      </w:pPr>
      <w:r w:rsidRPr="004D7200">
        <w:rPr>
          <w:sz w:val="28"/>
          <w:szCs w:val="28"/>
        </w:rPr>
        <w:t>- стандарт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7C72AE" w:rsidRPr="004D7200" w:rsidRDefault="007C72AE" w:rsidP="007C72AE">
      <w:pPr>
        <w:autoSpaceDE w:val="0"/>
        <w:autoSpaceDN w:val="0"/>
        <w:adjustRightInd w:val="0"/>
        <w:ind w:firstLine="540"/>
        <w:jc w:val="both"/>
        <w:rPr>
          <w:sz w:val="28"/>
          <w:szCs w:val="28"/>
        </w:rPr>
      </w:pPr>
      <w:r w:rsidRPr="004D7200">
        <w:rPr>
          <w:sz w:val="28"/>
          <w:szCs w:val="28"/>
        </w:rPr>
        <w:t>- формы контроля исполнения Регламента;</w:t>
      </w:r>
    </w:p>
    <w:p w:rsidR="007C72AE" w:rsidRPr="004D7200" w:rsidRDefault="007C72AE" w:rsidP="007C72AE">
      <w:pPr>
        <w:autoSpaceDE w:val="0"/>
        <w:autoSpaceDN w:val="0"/>
        <w:adjustRightInd w:val="0"/>
        <w:ind w:firstLine="540"/>
        <w:jc w:val="both"/>
        <w:rPr>
          <w:sz w:val="28"/>
          <w:szCs w:val="28"/>
        </w:rPr>
      </w:pPr>
      <w:r w:rsidRPr="004D7200">
        <w:rPr>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Круг заявителей</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1.2.  </w:t>
      </w:r>
      <w:proofErr w:type="gramStart"/>
      <w:r w:rsidRPr="004D7200">
        <w:rPr>
          <w:sz w:val="28"/>
          <w:szCs w:val="28"/>
        </w:rPr>
        <w:t xml:space="preserve">Заявителем на получение муниципальной услуги (далее по тексту – заявитель) являются физические и юридические лица, либо их уполномоченные представители, обратившиеся </w:t>
      </w:r>
      <w:r w:rsidR="00666F95" w:rsidRPr="004D7200">
        <w:rPr>
          <w:sz w:val="28"/>
          <w:szCs w:val="28"/>
        </w:rPr>
        <w:t xml:space="preserve">в Администрацию </w:t>
      </w:r>
      <w:r w:rsidR="00732EDF">
        <w:rPr>
          <w:sz w:val="28"/>
          <w:szCs w:val="28"/>
        </w:rPr>
        <w:t>Ковыльно</w:t>
      </w:r>
      <w:r w:rsidR="00666F95" w:rsidRPr="004D7200">
        <w:rPr>
          <w:sz w:val="28"/>
          <w:szCs w:val="28"/>
        </w:rPr>
        <w:t>вского</w:t>
      </w:r>
      <w:r w:rsidRPr="004D7200">
        <w:rPr>
          <w:sz w:val="28"/>
          <w:szCs w:val="28"/>
        </w:rPr>
        <w:t xml:space="preserve"> сельского поселения с запросом о предоставлении муниципальной услуги, выраженным в устной, письменной, а также в форме электронного документа.</w:t>
      </w:r>
      <w:proofErr w:type="gramEnd"/>
    </w:p>
    <w:p w:rsidR="007C72AE" w:rsidRPr="004D7200" w:rsidRDefault="007C72AE" w:rsidP="007C72AE">
      <w:pPr>
        <w:autoSpaceDE w:val="0"/>
        <w:autoSpaceDN w:val="0"/>
        <w:adjustRightInd w:val="0"/>
        <w:ind w:firstLine="540"/>
        <w:jc w:val="center"/>
        <w:rPr>
          <w:b/>
          <w:sz w:val="28"/>
          <w:szCs w:val="28"/>
        </w:rPr>
      </w:pPr>
      <w:r w:rsidRPr="004D7200">
        <w:rPr>
          <w:b/>
          <w:sz w:val="28"/>
          <w:szCs w:val="28"/>
        </w:rPr>
        <w:t>Требования к порядку информирования о предоставлении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1.3. Информацию о порядке предоставления муниципальной услуги можно получить непосредстве</w:t>
      </w:r>
      <w:r w:rsidR="00666F95" w:rsidRPr="004D7200">
        <w:rPr>
          <w:sz w:val="28"/>
          <w:szCs w:val="28"/>
        </w:rPr>
        <w:t xml:space="preserve">нно в </w:t>
      </w:r>
      <w:r w:rsidR="00732EDF">
        <w:rPr>
          <w:sz w:val="28"/>
          <w:szCs w:val="28"/>
        </w:rPr>
        <w:t>А</w:t>
      </w:r>
      <w:r w:rsidR="00666F95" w:rsidRPr="004D7200">
        <w:rPr>
          <w:sz w:val="28"/>
          <w:szCs w:val="28"/>
        </w:rPr>
        <w:t xml:space="preserve">дминистрации </w:t>
      </w:r>
      <w:r w:rsidR="00732EDF">
        <w:rPr>
          <w:sz w:val="28"/>
          <w:szCs w:val="28"/>
        </w:rPr>
        <w:t>Ковыльно</w:t>
      </w:r>
      <w:r w:rsidR="00732EDF" w:rsidRPr="004D7200">
        <w:rPr>
          <w:sz w:val="28"/>
          <w:szCs w:val="28"/>
        </w:rPr>
        <w:t>вского</w:t>
      </w:r>
      <w:r w:rsidR="00666F95" w:rsidRPr="004D7200">
        <w:rPr>
          <w:sz w:val="28"/>
          <w:szCs w:val="28"/>
        </w:rPr>
        <w:t xml:space="preserve"> сельского поселения Раздольненского</w:t>
      </w:r>
      <w:r w:rsidRPr="004D7200">
        <w:rPr>
          <w:sz w:val="28"/>
          <w:szCs w:val="28"/>
        </w:rPr>
        <w:t xml:space="preserve"> района </w:t>
      </w:r>
      <w:r w:rsidR="00666F95" w:rsidRPr="004D7200">
        <w:rPr>
          <w:sz w:val="28"/>
          <w:szCs w:val="28"/>
        </w:rPr>
        <w:t>Республики Крым</w:t>
      </w:r>
      <w:r w:rsidRPr="004D7200">
        <w:rPr>
          <w:sz w:val="28"/>
          <w:szCs w:val="28"/>
        </w:rPr>
        <w:t xml:space="preserve"> по адресам и в соответствии с режимом работы, указанным в пунктах 1.3.2 настоящего Регламента;</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 на информационных стендах, размещенных в </w:t>
      </w:r>
      <w:r w:rsidR="00732EDF">
        <w:rPr>
          <w:sz w:val="28"/>
          <w:szCs w:val="28"/>
        </w:rPr>
        <w:t>А</w:t>
      </w:r>
      <w:r w:rsidRPr="004D7200">
        <w:rPr>
          <w:sz w:val="28"/>
          <w:szCs w:val="28"/>
        </w:rPr>
        <w:t>дминистраци</w:t>
      </w:r>
      <w:r w:rsidR="00666F95" w:rsidRPr="004D7200">
        <w:rPr>
          <w:sz w:val="28"/>
          <w:szCs w:val="28"/>
        </w:rPr>
        <w:t xml:space="preserve">и </w:t>
      </w:r>
      <w:r w:rsidR="00732EDF">
        <w:rPr>
          <w:sz w:val="28"/>
          <w:szCs w:val="28"/>
        </w:rPr>
        <w:t>Ковыльно</w:t>
      </w:r>
      <w:r w:rsidR="00732EDF" w:rsidRPr="004D7200">
        <w:rPr>
          <w:sz w:val="28"/>
          <w:szCs w:val="28"/>
        </w:rPr>
        <w:t>вского</w:t>
      </w:r>
      <w:r w:rsidR="00732EDF">
        <w:rPr>
          <w:sz w:val="28"/>
          <w:szCs w:val="28"/>
        </w:rPr>
        <w:t xml:space="preserve"> </w:t>
      </w:r>
      <w:r w:rsidR="00666F95" w:rsidRPr="004D7200">
        <w:rPr>
          <w:sz w:val="28"/>
          <w:szCs w:val="28"/>
        </w:rPr>
        <w:t xml:space="preserve"> сельского поселения Раздольненского</w:t>
      </w:r>
      <w:r w:rsidRPr="004D7200">
        <w:rPr>
          <w:sz w:val="28"/>
          <w:szCs w:val="28"/>
        </w:rPr>
        <w:t xml:space="preserve"> района </w:t>
      </w:r>
      <w:r w:rsidR="00666F95" w:rsidRPr="004D7200">
        <w:rPr>
          <w:sz w:val="28"/>
          <w:szCs w:val="28"/>
        </w:rPr>
        <w:t>Республики Крым</w:t>
      </w:r>
      <w:r w:rsidRPr="004D7200">
        <w:rPr>
          <w:sz w:val="28"/>
          <w:szCs w:val="28"/>
        </w:rPr>
        <w:t>;</w:t>
      </w:r>
    </w:p>
    <w:p w:rsidR="007C72AE" w:rsidRPr="004D7200" w:rsidRDefault="007C72AE" w:rsidP="007C72AE">
      <w:pPr>
        <w:autoSpaceDE w:val="0"/>
        <w:autoSpaceDN w:val="0"/>
        <w:adjustRightInd w:val="0"/>
        <w:ind w:firstLine="540"/>
        <w:jc w:val="both"/>
        <w:rPr>
          <w:sz w:val="28"/>
          <w:szCs w:val="28"/>
        </w:rPr>
      </w:pPr>
      <w:r w:rsidRPr="004D7200">
        <w:rPr>
          <w:sz w:val="28"/>
          <w:szCs w:val="28"/>
        </w:rPr>
        <w:t>- на официальном сайте администрации в информационно-телекоммуникационной сети Интернет.</w:t>
      </w:r>
    </w:p>
    <w:p w:rsidR="007C72AE" w:rsidRPr="004D7200" w:rsidRDefault="007C72AE" w:rsidP="007C72AE">
      <w:pPr>
        <w:autoSpaceDE w:val="0"/>
        <w:autoSpaceDN w:val="0"/>
        <w:adjustRightInd w:val="0"/>
        <w:ind w:firstLine="540"/>
        <w:jc w:val="both"/>
        <w:rPr>
          <w:sz w:val="28"/>
          <w:szCs w:val="28"/>
        </w:rPr>
      </w:pPr>
      <w:bookmarkStart w:id="1" w:name="sub_132"/>
      <w:r w:rsidRPr="004D7200">
        <w:rPr>
          <w:sz w:val="28"/>
          <w:szCs w:val="28"/>
        </w:rPr>
        <w:lastRenderedPageBreak/>
        <w:t>1.3.1. Информация о порядке предоставления муниципальной услуги должна содержать:</w:t>
      </w:r>
    </w:p>
    <w:bookmarkEnd w:id="1"/>
    <w:p w:rsidR="007C72AE" w:rsidRPr="004D7200" w:rsidRDefault="007C72AE" w:rsidP="007C72AE">
      <w:pPr>
        <w:autoSpaceDE w:val="0"/>
        <w:autoSpaceDN w:val="0"/>
        <w:adjustRightInd w:val="0"/>
        <w:ind w:firstLine="540"/>
        <w:jc w:val="both"/>
        <w:rPr>
          <w:sz w:val="28"/>
          <w:szCs w:val="28"/>
        </w:rPr>
      </w:pPr>
      <w:r w:rsidRPr="004D7200">
        <w:rPr>
          <w:sz w:val="28"/>
          <w:szCs w:val="28"/>
        </w:rPr>
        <w:t>- адрес места приема заявлений для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график приема заявителей;</w:t>
      </w:r>
    </w:p>
    <w:p w:rsidR="007C72AE" w:rsidRPr="004D7200" w:rsidRDefault="007C72AE" w:rsidP="007C72AE">
      <w:pPr>
        <w:autoSpaceDE w:val="0"/>
        <w:autoSpaceDN w:val="0"/>
        <w:adjustRightInd w:val="0"/>
        <w:ind w:firstLine="540"/>
        <w:jc w:val="both"/>
        <w:rPr>
          <w:sz w:val="28"/>
          <w:szCs w:val="28"/>
        </w:rPr>
      </w:pPr>
      <w:r w:rsidRPr="004D7200">
        <w:rPr>
          <w:sz w:val="28"/>
          <w:szCs w:val="28"/>
        </w:rPr>
        <w:t>- сведения о порядке и сроках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перечень документов, необходимых для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форму заявления о предоставлении муниципальной услуги и образец его заполнения;</w:t>
      </w:r>
    </w:p>
    <w:p w:rsidR="007C72AE" w:rsidRPr="004D7200" w:rsidRDefault="007C72AE" w:rsidP="007C72AE">
      <w:pPr>
        <w:autoSpaceDE w:val="0"/>
        <w:autoSpaceDN w:val="0"/>
        <w:adjustRightInd w:val="0"/>
        <w:ind w:firstLine="540"/>
        <w:jc w:val="both"/>
        <w:rPr>
          <w:sz w:val="28"/>
          <w:szCs w:val="28"/>
        </w:rPr>
      </w:pPr>
      <w:r w:rsidRPr="004D7200">
        <w:rPr>
          <w:sz w:val="28"/>
          <w:szCs w:val="28"/>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 блок-схему </w:t>
      </w:r>
      <w:proofErr w:type="gramStart"/>
      <w:r w:rsidRPr="004D7200">
        <w:rPr>
          <w:sz w:val="28"/>
          <w:szCs w:val="28"/>
        </w:rPr>
        <w:t>описания последовательности административных процедур предоставления муниципальной услуги</w:t>
      </w:r>
      <w:proofErr w:type="gramEnd"/>
      <w:r w:rsidRPr="004D7200">
        <w:rPr>
          <w:sz w:val="28"/>
          <w:szCs w:val="28"/>
        </w:rPr>
        <w:t>;</w:t>
      </w:r>
    </w:p>
    <w:p w:rsidR="007C72AE" w:rsidRPr="004D7200" w:rsidRDefault="007C72AE" w:rsidP="007C72AE">
      <w:pPr>
        <w:autoSpaceDE w:val="0"/>
        <w:autoSpaceDN w:val="0"/>
        <w:adjustRightInd w:val="0"/>
        <w:ind w:firstLine="540"/>
        <w:jc w:val="both"/>
        <w:rPr>
          <w:sz w:val="28"/>
          <w:szCs w:val="28"/>
        </w:rPr>
      </w:pPr>
      <w:r w:rsidRPr="004D7200">
        <w:rPr>
          <w:sz w:val="28"/>
          <w:szCs w:val="28"/>
        </w:rPr>
        <w:t>- извлечения из настоящего Административного регламента.</w:t>
      </w:r>
    </w:p>
    <w:p w:rsidR="007C72AE" w:rsidRPr="004D7200" w:rsidRDefault="007C72AE" w:rsidP="007C72AE">
      <w:pPr>
        <w:autoSpaceDE w:val="0"/>
        <w:autoSpaceDN w:val="0"/>
        <w:adjustRightInd w:val="0"/>
        <w:ind w:firstLine="540"/>
        <w:jc w:val="both"/>
        <w:rPr>
          <w:sz w:val="28"/>
          <w:szCs w:val="28"/>
        </w:rPr>
      </w:pPr>
      <w:bookmarkStart w:id="2" w:name="sub_133"/>
      <w:r w:rsidRPr="004D7200">
        <w:rPr>
          <w:sz w:val="28"/>
          <w:szCs w:val="28"/>
        </w:rPr>
        <w:t xml:space="preserve">1.3.2. </w:t>
      </w:r>
      <w:bookmarkEnd w:id="2"/>
      <w:proofErr w:type="gramStart"/>
      <w:r w:rsidRPr="004D7200">
        <w:rPr>
          <w:sz w:val="28"/>
          <w:szCs w:val="28"/>
        </w:rPr>
        <w:t xml:space="preserve">Место нахождения Администрации: </w:t>
      </w:r>
      <w:r w:rsidR="00732EDF">
        <w:rPr>
          <w:sz w:val="28"/>
          <w:szCs w:val="28"/>
        </w:rPr>
        <w:t>296207, Республика Крым, Раздольненский район, с. Ковыльное, ул. 30 лет Победы 5</w:t>
      </w:r>
      <w:proofErr w:type="gramEnd"/>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Телефон: </w:t>
      </w:r>
      <w:r w:rsidR="00464598" w:rsidRPr="004D7200">
        <w:rPr>
          <w:sz w:val="28"/>
          <w:szCs w:val="28"/>
        </w:rPr>
        <w:t>9</w:t>
      </w:r>
      <w:r w:rsidR="00732EDF">
        <w:rPr>
          <w:sz w:val="28"/>
          <w:szCs w:val="28"/>
        </w:rPr>
        <w:t>5</w:t>
      </w:r>
      <w:r w:rsidR="00464598" w:rsidRPr="004D7200">
        <w:rPr>
          <w:sz w:val="28"/>
          <w:szCs w:val="28"/>
        </w:rPr>
        <w:t>-</w:t>
      </w:r>
      <w:r w:rsidR="00732EDF">
        <w:rPr>
          <w:sz w:val="28"/>
          <w:szCs w:val="28"/>
        </w:rPr>
        <w:t>240</w:t>
      </w:r>
    </w:p>
    <w:p w:rsidR="007C72AE" w:rsidRDefault="007C72AE" w:rsidP="007C72AE">
      <w:pPr>
        <w:autoSpaceDE w:val="0"/>
        <w:autoSpaceDN w:val="0"/>
        <w:adjustRightInd w:val="0"/>
        <w:ind w:firstLine="540"/>
        <w:jc w:val="both"/>
        <w:rPr>
          <w:sz w:val="28"/>
          <w:szCs w:val="28"/>
        </w:rPr>
      </w:pPr>
      <w:r w:rsidRPr="004D7200">
        <w:rPr>
          <w:sz w:val="28"/>
          <w:szCs w:val="28"/>
        </w:rPr>
        <w:t>График работы:</w:t>
      </w:r>
      <w:r w:rsidR="00464598" w:rsidRPr="004D7200">
        <w:rPr>
          <w:sz w:val="28"/>
          <w:szCs w:val="28"/>
        </w:rPr>
        <w:t xml:space="preserve"> </w:t>
      </w:r>
    </w:p>
    <w:tbl>
      <w:tblPr>
        <w:tblStyle w:val="ac"/>
        <w:tblW w:w="0" w:type="auto"/>
        <w:tblLook w:val="01E0"/>
      </w:tblPr>
      <w:tblGrid>
        <w:gridCol w:w="3382"/>
        <w:gridCol w:w="3380"/>
        <w:gridCol w:w="3375"/>
      </w:tblGrid>
      <w:tr w:rsidR="00732EDF" w:rsidTr="0054566B">
        <w:tc>
          <w:tcPr>
            <w:tcW w:w="3405" w:type="dxa"/>
          </w:tcPr>
          <w:p w:rsidR="00732EDF" w:rsidRDefault="00732EDF" w:rsidP="0054566B">
            <w:pPr>
              <w:pStyle w:val="Default"/>
              <w:jc w:val="center"/>
              <w:rPr>
                <w:sz w:val="28"/>
                <w:szCs w:val="28"/>
              </w:rPr>
            </w:pPr>
            <w:r>
              <w:rPr>
                <w:b/>
                <w:bCs/>
                <w:sz w:val="28"/>
                <w:szCs w:val="28"/>
              </w:rPr>
              <w:t xml:space="preserve">День недели </w:t>
            </w:r>
          </w:p>
          <w:p w:rsidR="00732EDF" w:rsidRDefault="00732EDF" w:rsidP="0054566B">
            <w:pPr>
              <w:autoSpaceDE w:val="0"/>
              <w:autoSpaceDN w:val="0"/>
              <w:adjustRightInd w:val="0"/>
              <w:jc w:val="center"/>
            </w:pPr>
          </w:p>
        </w:tc>
        <w:tc>
          <w:tcPr>
            <w:tcW w:w="3405" w:type="dxa"/>
          </w:tcPr>
          <w:p w:rsidR="00732EDF" w:rsidRDefault="00732EDF" w:rsidP="0054566B">
            <w:pPr>
              <w:pStyle w:val="Default"/>
              <w:jc w:val="center"/>
              <w:rPr>
                <w:sz w:val="28"/>
                <w:szCs w:val="28"/>
              </w:rPr>
            </w:pPr>
            <w:r>
              <w:rPr>
                <w:b/>
                <w:bCs/>
                <w:sz w:val="28"/>
                <w:szCs w:val="28"/>
              </w:rPr>
              <w:t xml:space="preserve">Часы работы (обеденный перерыв) </w:t>
            </w:r>
          </w:p>
          <w:p w:rsidR="00732EDF" w:rsidRDefault="00732EDF" w:rsidP="0054566B">
            <w:pPr>
              <w:autoSpaceDE w:val="0"/>
              <w:autoSpaceDN w:val="0"/>
              <w:adjustRightInd w:val="0"/>
              <w:jc w:val="center"/>
            </w:pPr>
          </w:p>
        </w:tc>
        <w:tc>
          <w:tcPr>
            <w:tcW w:w="3406" w:type="dxa"/>
          </w:tcPr>
          <w:p w:rsidR="00732EDF" w:rsidRDefault="00732EDF" w:rsidP="0054566B">
            <w:pPr>
              <w:pStyle w:val="Default"/>
              <w:jc w:val="center"/>
              <w:rPr>
                <w:sz w:val="28"/>
                <w:szCs w:val="28"/>
              </w:rPr>
            </w:pPr>
            <w:r>
              <w:rPr>
                <w:b/>
                <w:bCs/>
                <w:sz w:val="28"/>
                <w:szCs w:val="28"/>
              </w:rPr>
              <w:t xml:space="preserve">Часы приема граждан </w:t>
            </w:r>
          </w:p>
          <w:p w:rsidR="00732EDF" w:rsidRDefault="00732EDF" w:rsidP="0054566B">
            <w:pPr>
              <w:autoSpaceDE w:val="0"/>
              <w:autoSpaceDN w:val="0"/>
              <w:adjustRightInd w:val="0"/>
              <w:jc w:val="center"/>
            </w:pPr>
          </w:p>
        </w:tc>
      </w:tr>
      <w:tr w:rsidR="00732EDF" w:rsidRPr="0026006F" w:rsidTr="0054566B">
        <w:tc>
          <w:tcPr>
            <w:tcW w:w="3405" w:type="dxa"/>
          </w:tcPr>
          <w:p w:rsidR="00732EDF" w:rsidRDefault="00732EDF" w:rsidP="0054566B">
            <w:pPr>
              <w:autoSpaceDE w:val="0"/>
              <w:autoSpaceDN w:val="0"/>
              <w:adjustRightInd w:val="0"/>
              <w:jc w:val="center"/>
            </w:pPr>
            <w:r>
              <w:rPr>
                <w:sz w:val="28"/>
                <w:szCs w:val="28"/>
              </w:rPr>
              <w:t xml:space="preserve">Понедельник </w:t>
            </w:r>
          </w:p>
        </w:tc>
        <w:tc>
          <w:tcPr>
            <w:tcW w:w="3405" w:type="dxa"/>
          </w:tcPr>
          <w:p w:rsidR="00732EDF" w:rsidRPr="0026006F" w:rsidRDefault="00732EDF" w:rsidP="0054566B">
            <w:pPr>
              <w:autoSpaceDE w:val="0"/>
              <w:autoSpaceDN w:val="0"/>
              <w:adjustRightInd w:val="0"/>
              <w:jc w:val="center"/>
            </w:pPr>
            <w:r w:rsidRPr="0026006F">
              <w:t>8.00-12.00</w:t>
            </w:r>
            <w:proofErr w:type="gramStart"/>
            <w:r w:rsidRPr="0026006F">
              <w:t xml:space="preserve"> ;</w:t>
            </w:r>
            <w:proofErr w:type="gramEnd"/>
            <w:r w:rsidRPr="0026006F">
              <w:t xml:space="preserve"> 13.00-17.00</w:t>
            </w:r>
          </w:p>
        </w:tc>
        <w:tc>
          <w:tcPr>
            <w:tcW w:w="3406" w:type="dxa"/>
          </w:tcPr>
          <w:p w:rsidR="00732EDF" w:rsidRPr="0026006F" w:rsidRDefault="00732EDF" w:rsidP="0054566B">
            <w:pPr>
              <w:autoSpaceDE w:val="0"/>
              <w:autoSpaceDN w:val="0"/>
              <w:adjustRightInd w:val="0"/>
              <w:jc w:val="center"/>
            </w:pPr>
            <w:r w:rsidRPr="0026006F">
              <w:t>с 8.00-12.00</w:t>
            </w:r>
          </w:p>
        </w:tc>
      </w:tr>
      <w:tr w:rsidR="00732EDF" w:rsidRPr="0026006F" w:rsidTr="0054566B">
        <w:tc>
          <w:tcPr>
            <w:tcW w:w="3405" w:type="dxa"/>
          </w:tcPr>
          <w:p w:rsidR="00732EDF" w:rsidRDefault="00732EDF" w:rsidP="0054566B">
            <w:pPr>
              <w:autoSpaceDE w:val="0"/>
              <w:autoSpaceDN w:val="0"/>
              <w:adjustRightInd w:val="0"/>
              <w:jc w:val="center"/>
            </w:pPr>
            <w:r>
              <w:rPr>
                <w:sz w:val="28"/>
                <w:szCs w:val="28"/>
              </w:rPr>
              <w:t xml:space="preserve">Вторник </w:t>
            </w:r>
          </w:p>
        </w:tc>
        <w:tc>
          <w:tcPr>
            <w:tcW w:w="3405" w:type="dxa"/>
          </w:tcPr>
          <w:p w:rsidR="00732EDF" w:rsidRPr="0026006F" w:rsidRDefault="00732EDF" w:rsidP="0054566B">
            <w:pPr>
              <w:autoSpaceDE w:val="0"/>
              <w:autoSpaceDN w:val="0"/>
              <w:adjustRightInd w:val="0"/>
              <w:jc w:val="center"/>
            </w:pPr>
            <w:r w:rsidRPr="0026006F">
              <w:t>8.00-12.00</w:t>
            </w:r>
            <w:proofErr w:type="gramStart"/>
            <w:r w:rsidRPr="0026006F">
              <w:t xml:space="preserve"> ;</w:t>
            </w:r>
            <w:proofErr w:type="gramEnd"/>
            <w:r w:rsidRPr="0026006F">
              <w:t xml:space="preserve"> 13.00-17.00</w:t>
            </w:r>
          </w:p>
        </w:tc>
        <w:tc>
          <w:tcPr>
            <w:tcW w:w="3406" w:type="dxa"/>
          </w:tcPr>
          <w:p w:rsidR="00732EDF" w:rsidRPr="0026006F" w:rsidRDefault="00732EDF" w:rsidP="0054566B">
            <w:pPr>
              <w:autoSpaceDE w:val="0"/>
              <w:autoSpaceDN w:val="0"/>
              <w:adjustRightInd w:val="0"/>
              <w:jc w:val="center"/>
            </w:pPr>
          </w:p>
        </w:tc>
      </w:tr>
      <w:tr w:rsidR="00732EDF" w:rsidRPr="0026006F" w:rsidTr="0054566B">
        <w:tc>
          <w:tcPr>
            <w:tcW w:w="3405" w:type="dxa"/>
          </w:tcPr>
          <w:p w:rsidR="00732EDF" w:rsidRPr="00732EDF" w:rsidRDefault="00732EDF" w:rsidP="0054566B">
            <w:pPr>
              <w:autoSpaceDE w:val="0"/>
              <w:autoSpaceDN w:val="0"/>
              <w:adjustRightInd w:val="0"/>
              <w:jc w:val="center"/>
              <w:rPr>
                <w:sz w:val="28"/>
                <w:szCs w:val="28"/>
              </w:rPr>
            </w:pPr>
            <w:r w:rsidRPr="00732EDF">
              <w:rPr>
                <w:sz w:val="28"/>
                <w:szCs w:val="28"/>
              </w:rPr>
              <w:t>Среда</w:t>
            </w:r>
          </w:p>
        </w:tc>
        <w:tc>
          <w:tcPr>
            <w:tcW w:w="3405" w:type="dxa"/>
          </w:tcPr>
          <w:p w:rsidR="00732EDF" w:rsidRPr="0026006F" w:rsidRDefault="00732EDF" w:rsidP="0054566B">
            <w:pPr>
              <w:autoSpaceDE w:val="0"/>
              <w:autoSpaceDN w:val="0"/>
              <w:adjustRightInd w:val="0"/>
              <w:jc w:val="center"/>
            </w:pPr>
            <w:r w:rsidRPr="0026006F">
              <w:t>8.00-12.00</w:t>
            </w:r>
            <w:proofErr w:type="gramStart"/>
            <w:r w:rsidRPr="0026006F">
              <w:t xml:space="preserve"> ;</w:t>
            </w:r>
            <w:proofErr w:type="gramEnd"/>
            <w:r w:rsidRPr="0026006F">
              <w:t xml:space="preserve"> 13.00-17.00</w:t>
            </w:r>
          </w:p>
        </w:tc>
        <w:tc>
          <w:tcPr>
            <w:tcW w:w="3406" w:type="dxa"/>
          </w:tcPr>
          <w:p w:rsidR="00732EDF" w:rsidRPr="0026006F" w:rsidRDefault="00732EDF" w:rsidP="0054566B">
            <w:pPr>
              <w:autoSpaceDE w:val="0"/>
              <w:autoSpaceDN w:val="0"/>
              <w:adjustRightInd w:val="0"/>
              <w:jc w:val="center"/>
            </w:pPr>
            <w:r w:rsidRPr="0026006F">
              <w:t>с 8.00-12.00</w:t>
            </w:r>
          </w:p>
        </w:tc>
      </w:tr>
      <w:tr w:rsidR="00732EDF" w:rsidRPr="0026006F" w:rsidTr="0054566B">
        <w:tc>
          <w:tcPr>
            <w:tcW w:w="3405" w:type="dxa"/>
          </w:tcPr>
          <w:p w:rsidR="00732EDF" w:rsidRPr="00732EDF" w:rsidRDefault="00732EDF" w:rsidP="0054566B">
            <w:pPr>
              <w:autoSpaceDE w:val="0"/>
              <w:autoSpaceDN w:val="0"/>
              <w:adjustRightInd w:val="0"/>
              <w:jc w:val="center"/>
              <w:rPr>
                <w:sz w:val="28"/>
                <w:szCs w:val="28"/>
              </w:rPr>
            </w:pPr>
            <w:r w:rsidRPr="00732EDF">
              <w:rPr>
                <w:sz w:val="28"/>
                <w:szCs w:val="28"/>
              </w:rPr>
              <w:t>Четверг</w:t>
            </w:r>
          </w:p>
        </w:tc>
        <w:tc>
          <w:tcPr>
            <w:tcW w:w="3405" w:type="dxa"/>
          </w:tcPr>
          <w:p w:rsidR="00732EDF" w:rsidRPr="0026006F" w:rsidRDefault="00732EDF" w:rsidP="0054566B">
            <w:pPr>
              <w:autoSpaceDE w:val="0"/>
              <w:autoSpaceDN w:val="0"/>
              <w:adjustRightInd w:val="0"/>
              <w:jc w:val="center"/>
            </w:pPr>
            <w:r w:rsidRPr="0026006F">
              <w:t>8.00-12.00</w:t>
            </w:r>
            <w:proofErr w:type="gramStart"/>
            <w:r w:rsidRPr="0026006F">
              <w:t xml:space="preserve"> ;</w:t>
            </w:r>
            <w:proofErr w:type="gramEnd"/>
            <w:r w:rsidRPr="0026006F">
              <w:t xml:space="preserve"> 13.00-17.00</w:t>
            </w:r>
          </w:p>
        </w:tc>
        <w:tc>
          <w:tcPr>
            <w:tcW w:w="3406" w:type="dxa"/>
          </w:tcPr>
          <w:p w:rsidR="00732EDF" w:rsidRPr="0026006F" w:rsidRDefault="00732EDF" w:rsidP="0054566B">
            <w:pPr>
              <w:autoSpaceDE w:val="0"/>
              <w:autoSpaceDN w:val="0"/>
              <w:adjustRightInd w:val="0"/>
              <w:jc w:val="center"/>
            </w:pPr>
          </w:p>
        </w:tc>
      </w:tr>
      <w:tr w:rsidR="00732EDF" w:rsidRPr="0026006F" w:rsidTr="0054566B">
        <w:tc>
          <w:tcPr>
            <w:tcW w:w="3405" w:type="dxa"/>
          </w:tcPr>
          <w:p w:rsidR="00732EDF" w:rsidRPr="00732EDF" w:rsidRDefault="00732EDF" w:rsidP="0054566B">
            <w:pPr>
              <w:autoSpaceDE w:val="0"/>
              <w:autoSpaceDN w:val="0"/>
              <w:adjustRightInd w:val="0"/>
              <w:jc w:val="center"/>
              <w:rPr>
                <w:sz w:val="28"/>
                <w:szCs w:val="28"/>
              </w:rPr>
            </w:pPr>
            <w:r w:rsidRPr="00732EDF">
              <w:rPr>
                <w:sz w:val="28"/>
                <w:szCs w:val="28"/>
              </w:rPr>
              <w:t>Пятница</w:t>
            </w:r>
          </w:p>
        </w:tc>
        <w:tc>
          <w:tcPr>
            <w:tcW w:w="3405" w:type="dxa"/>
          </w:tcPr>
          <w:p w:rsidR="00732EDF" w:rsidRPr="0026006F" w:rsidRDefault="00732EDF" w:rsidP="0054566B">
            <w:pPr>
              <w:autoSpaceDE w:val="0"/>
              <w:autoSpaceDN w:val="0"/>
              <w:adjustRightInd w:val="0"/>
              <w:jc w:val="center"/>
            </w:pPr>
            <w:r w:rsidRPr="0026006F">
              <w:t>8.00-12.00</w:t>
            </w:r>
            <w:proofErr w:type="gramStart"/>
            <w:r w:rsidRPr="0026006F">
              <w:t xml:space="preserve"> ;</w:t>
            </w:r>
            <w:proofErr w:type="gramEnd"/>
            <w:r w:rsidRPr="0026006F">
              <w:t xml:space="preserve"> 13.00-17.00</w:t>
            </w:r>
          </w:p>
        </w:tc>
        <w:tc>
          <w:tcPr>
            <w:tcW w:w="3406" w:type="dxa"/>
          </w:tcPr>
          <w:p w:rsidR="00732EDF" w:rsidRPr="0026006F" w:rsidRDefault="00732EDF" w:rsidP="0054566B">
            <w:pPr>
              <w:autoSpaceDE w:val="0"/>
              <w:autoSpaceDN w:val="0"/>
              <w:adjustRightInd w:val="0"/>
              <w:jc w:val="center"/>
            </w:pPr>
            <w:r w:rsidRPr="0026006F">
              <w:t>с 8.00-12.00</w:t>
            </w:r>
          </w:p>
        </w:tc>
      </w:tr>
      <w:tr w:rsidR="00732EDF" w:rsidRPr="0026006F" w:rsidTr="0054566B">
        <w:tc>
          <w:tcPr>
            <w:tcW w:w="3405" w:type="dxa"/>
          </w:tcPr>
          <w:p w:rsidR="00732EDF" w:rsidRPr="00732EDF" w:rsidRDefault="00732EDF" w:rsidP="0054566B">
            <w:pPr>
              <w:autoSpaceDE w:val="0"/>
              <w:autoSpaceDN w:val="0"/>
              <w:adjustRightInd w:val="0"/>
              <w:jc w:val="center"/>
              <w:rPr>
                <w:sz w:val="28"/>
                <w:szCs w:val="28"/>
              </w:rPr>
            </w:pPr>
            <w:r w:rsidRPr="00732EDF">
              <w:rPr>
                <w:sz w:val="28"/>
                <w:szCs w:val="28"/>
              </w:rPr>
              <w:t xml:space="preserve">Суббота </w:t>
            </w:r>
          </w:p>
        </w:tc>
        <w:tc>
          <w:tcPr>
            <w:tcW w:w="3405" w:type="dxa"/>
          </w:tcPr>
          <w:p w:rsidR="00732EDF" w:rsidRPr="0026006F" w:rsidRDefault="00732EDF" w:rsidP="0054566B">
            <w:pPr>
              <w:autoSpaceDE w:val="0"/>
              <w:autoSpaceDN w:val="0"/>
              <w:adjustRightInd w:val="0"/>
              <w:jc w:val="center"/>
            </w:pPr>
            <w:r w:rsidRPr="0026006F">
              <w:t>выходной</w:t>
            </w:r>
          </w:p>
        </w:tc>
        <w:tc>
          <w:tcPr>
            <w:tcW w:w="3406" w:type="dxa"/>
          </w:tcPr>
          <w:p w:rsidR="00732EDF" w:rsidRPr="0026006F" w:rsidRDefault="00732EDF" w:rsidP="0054566B">
            <w:pPr>
              <w:autoSpaceDE w:val="0"/>
              <w:autoSpaceDN w:val="0"/>
              <w:adjustRightInd w:val="0"/>
              <w:jc w:val="center"/>
            </w:pPr>
          </w:p>
        </w:tc>
      </w:tr>
      <w:tr w:rsidR="00732EDF" w:rsidTr="0054566B">
        <w:tc>
          <w:tcPr>
            <w:tcW w:w="3405" w:type="dxa"/>
          </w:tcPr>
          <w:p w:rsidR="00732EDF" w:rsidRPr="00732EDF" w:rsidRDefault="00732EDF" w:rsidP="0054566B">
            <w:pPr>
              <w:autoSpaceDE w:val="0"/>
              <w:autoSpaceDN w:val="0"/>
              <w:adjustRightInd w:val="0"/>
              <w:jc w:val="center"/>
              <w:rPr>
                <w:sz w:val="28"/>
                <w:szCs w:val="28"/>
              </w:rPr>
            </w:pPr>
            <w:r w:rsidRPr="00732EDF">
              <w:rPr>
                <w:sz w:val="28"/>
                <w:szCs w:val="28"/>
              </w:rPr>
              <w:t>Воскресенье</w:t>
            </w:r>
          </w:p>
        </w:tc>
        <w:tc>
          <w:tcPr>
            <w:tcW w:w="3405" w:type="dxa"/>
          </w:tcPr>
          <w:p w:rsidR="00732EDF" w:rsidRDefault="00732EDF" w:rsidP="0054566B">
            <w:pPr>
              <w:autoSpaceDE w:val="0"/>
              <w:autoSpaceDN w:val="0"/>
              <w:adjustRightInd w:val="0"/>
              <w:jc w:val="center"/>
            </w:pPr>
            <w:r>
              <w:t>выходной</w:t>
            </w:r>
          </w:p>
        </w:tc>
        <w:tc>
          <w:tcPr>
            <w:tcW w:w="3406" w:type="dxa"/>
          </w:tcPr>
          <w:p w:rsidR="00732EDF" w:rsidRDefault="00732EDF" w:rsidP="0054566B">
            <w:pPr>
              <w:autoSpaceDE w:val="0"/>
              <w:autoSpaceDN w:val="0"/>
              <w:adjustRightInd w:val="0"/>
              <w:jc w:val="center"/>
            </w:pPr>
          </w:p>
        </w:tc>
      </w:tr>
    </w:tbl>
    <w:p w:rsidR="00732EDF" w:rsidRPr="004D7200" w:rsidRDefault="00732EDF" w:rsidP="007C72AE">
      <w:pPr>
        <w:autoSpaceDE w:val="0"/>
        <w:autoSpaceDN w:val="0"/>
        <w:adjustRightInd w:val="0"/>
        <w:ind w:firstLine="540"/>
        <w:jc w:val="both"/>
        <w:rPr>
          <w:color w:val="FF0000"/>
          <w:sz w:val="28"/>
          <w:szCs w:val="28"/>
        </w:rPr>
      </w:pPr>
    </w:p>
    <w:p w:rsidR="00732EDF" w:rsidRPr="0000039A" w:rsidRDefault="00732EDF" w:rsidP="00732EDF">
      <w:pPr>
        <w:pStyle w:val="a6"/>
        <w:shd w:val="clear" w:color="auto" w:fill="FFFFFF"/>
        <w:spacing w:before="0" w:beforeAutospacing="0" w:after="0" w:afterAutospacing="0"/>
        <w:ind w:firstLine="540"/>
        <w:jc w:val="both"/>
        <w:rPr>
          <w:sz w:val="28"/>
          <w:szCs w:val="28"/>
        </w:rPr>
      </w:pPr>
      <w:bookmarkStart w:id="3" w:name="sub_135"/>
      <w:r w:rsidRPr="0000039A">
        <w:rPr>
          <w:sz w:val="28"/>
          <w:szCs w:val="28"/>
        </w:rPr>
        <w:t>Адрес электронной почты</w:t>
      </w:r>
      <w:r w:rsidRPr="0000039A">
        <w:t xml:space="preserve"> </w:t>
      </w:r>
      <w:proofErr w:type="spellStart"/>
      <w:r w:rsidRPr="0000039A">
        <w:rPr>
          <w:sz w:val="28"/>
          <w:szCs w:val="28"/>
          <w:lang w:val="en-US"/>
        </w:rPr>
        <w:t>manai</w:t>
      </w:r>
      <w:proofErr w:type="spellEnd"/>
      <w:r w:rsidRPr="0000039A">
        <w:rPr>
          <w:sz w:val="28"/>
          <w:szCs w:val="28"/>
        </w:rPr>
        <w:t>_</w:t>
      </w:r>
      <w:proofErr w:type="spellStart"/>
      <w:r w:rsidRPr="0000039A">
        <w:rPr>
          <w:sz w:val="28"/>
          <w:szCs w:val="28"/>
          <w:lang w:val="en-US"/>
        </w:rPr>
        <w:t>kovulnoe</w:t>
      </w:r>
      <w:proofErr w:type="spellEnd"/>
      <w:r w:rsidRPr="0000039A">
        <w:rPr>
          <w:sz w:val="28"/>
          <w:szCs w:val="28"/>
        </w:rPr>
        <w:t>@</w:t>
      </w:r>
      <w:r w:rsidRPr="0000039A">
        <w:rPr>
          <w:sz w:val="28"/>
          <w:szCs w:val="28"/>
          <w:lang w:val="en-US"/>
        </w:rPr>
        <w:t>mail</w:t>
      </w:r>
      <w:r w:rsidRPr="0000039A">
        <w:rPr>
          <w:sz w:val="28"/>
          <w:szCs w:val="28"/>
        </w:rPr>
        <w:t>.</w:t>
      </w:r>
      <w:proofErr w:type="spellStart"/>
      <w:r w:rsidRPr="0000039A">
        <w:rPr>
          <w:sz w:val="28"/>
          <w:szCs w:val="28"/>
          <w:lang w:val="en-US"/>
        </w:rPr>
        <w:t>ru</w:t>
      </w:r>
      <w:proofErr w:type="spellEnd"/>
    </w:p>
    <w:p w:rsidR="00732EDF" w:rsidRPr="0000039A" w:rsidRDefault="00732EDF" w:rsidP="00732EDF">
      <w:pPr>
        <w:pStyle w:val="a6"/>
        <w:shd w:val="clear" w:color="auto" w:fill="FFFFFF"/>
        <w:spacing w:before="0" w:beforeAutospacing="0" w:after="0" w:afterAutospacing="0"/>
        <w:ind w:firstLine="540"/>
        <w:jc w:val="both"/>
        <w:rPr>
          <w:sz w:val="28"/>
          <w:szCs w:val="28"/>
        </w:rPr>
      </w:pPr>
      <w:r w:rsidRPr="0000039A">
        <w:rPr>
          <w:sz w:val="28"/>
          <w:szCs w:val="28"/>
        </w:rPr>
        <w:t xml:space="preserve">Электронный адрес сайта в сети «Интернет»: </w:t>
      </w:r>
      <w:r w:rsidRPr="003E7436">
        <w:rPr>
          <w:sz w:val="28"/>
          <w:szCs w:val="28"/>
        </w:rPr>
        <w:t>http://</w:t>
      </w:r>
      <w:proofErr w:type="spellStart"/>
      <w:r w:rsidRPr="003E7436">
        <w:rPr>
          <w:sz w:val="28"/>
          <w:szCs w:val="28"/>
          <w:lang w:val="en-US"/>
        </w:rPr>
        <w:t>kovilnovskoe</w:t>
      </w:r>
      <w:proofErr w:type="spellEnd"/>
      <w:r w:rsidRPr="003E7436">
        <w:rPr>
          <w:sz w:val="28"/>
          <w:szCs w:val="28"/>
        </w:rPr>
        <w:t>-</w:t>
      </w:r>
      <w:r w:rsidRPr="003E7436">
        <w:rPr>
          <w:sz w:val="28"/>
          <w:szCs w:val="28"/>
          <w:lang w:val="en-US"/>
        </w:rPr>
        <w:t>sp</w:t>
      </w:r>
      <w:r>
        <w:rPr>
          <w:sz w:val="28"/>
          <w:szCs w:val="28"/>
        </w:rPr>
        <w:t>.</w:t>
      </w:r>
      <w:proofErr w:type="spellStart"/>
      <w:r>
        <w:rPr>
          <w:sz w:val="28"/>
          <w:szCs w:val="28"/>
        </w:rPr>
        <w:t>ru</w:t>
      </w:r>
      <w:proofErr w:type="spellEnd"/>
      <w:r>
        <w:rPr>
          <w:sz w:val="28"/>
          <w:szCs w:val="28"/>
        </w:rPr>
        <w:t>/</w:t>
      </w:r>
      <w:r w:rsidRPr="0000039A">
        <w:rPr>
          <w:sz w:val="28"/>
          <w:szCs w:val="28"/>
        </w:rPr>
        <w:t>.</w:t>
      </w:r>
    </w:p>
    <w:p w:rsidR="007C72AE" w:rsidRPr="004D7200" w:rsidRDefault="007C72AE" w:rsidP="007C72AE">
      <w:pPr>
        <w:autoSpaceDE w:val="0"/>
        <w:autoSpaceDN w:val="0"/>
        <w:adjustRightInd w:val="0"/>
        <w:ind w:firstLine="540"/>
        <w:jc w:val="both"/>
        <w:rPr>
          <w:sz w:val="28"/>
          <w:szCs w:val="28"/>
        </w:rPr>
      </w:pPr>
      <w:r w:rsidRPr="004D7200">
        <w:rPr>
          <w:sz w:val="28"/>
          <w:szCs w:val="28"/>
        </w:rPr>
        <w:t>1.3.3. Прием документов осуществляется в Администрации по адресу и в соответствии с режимом работы, установленным пунктом 1.3.2 настоящего Регламента.</w:t>
      </w:r>
    </w:p>
    <w:p w:rsidR="007C72AE" w:rsidRPr="004D7200" w:rsidRDefault="007C72AE" w:rsidP="007C72AE">
      <w:pPr>
        <w:autoSpaceDE w:val="0"/>
        <w:autoSpaceDN w:val="0"/>
        <w:adjustRightInd w:val="0"/>
        <w:ind w:firstLine="540"/>
        <w:jc w:val="both"/>
        <w:rPr>
          <w:sz w:val="28"/>
          <w:szCs w:val="28"/>
        </w:rPr>
      </w:pPr>
      <w:bookmarkStart w:id="4" w:name="sub_136"/>
      <w:bookmarkEnd w:id="3"/>
      <w:r w:rsidRPr="004D7200">
        <w:rPr>
          <w:sz w:val="28"/>
          <w:szCs w:val="28"/>
        </w:rPr>
        <w:t>1.3.4. Информирование по вопросам предоставления муниципальной услуги осуществляется специалистами Администрации, участвующими в предоставлении муниципальной услуги.</w:t>
      </w:r>
    </w:p>
    <w:bookmarkEnd w:id="4"/>
    <w:p w:rsidR="007C72AE" w:rsidRPr="004D7200" w:rsidRDefault="007C72AE" w:rsidP="007C72AE">
      <w:pPr>
        <w:autoSpaceDE w:val="0"/>
        <w:autoSpaceDN w:val="0"/>
        <w:adjustRightInd w:val="0"/>
        <w:ind w:firstLine="540"/>
        <w:jc w:val="both"/>
        <w:rPr>
          <w:sz w:val="28"/>
          <w:szCs w:val="28"/>
        </w:rPr>
      </w:pPr>
      <w:r w:rsidRPr="004D7200">
        <w:rPr>
          <w:sz w:val="28"/>
          <w:szCs w:val="28"/>
        </w:rPr>
        <w:t>1.3.5. При ответах на телефонные звонки и устные обращения специалисты, Администрации подробно и в вежливой форме информируют заявителя по интересующим его вопросам.</w:t>
      </w:r>
    </w:p>
    <w:p w:rsidR="007C72AE" w:rsidRPr="004D7200" w:rsidRDefault="007C72AE" w:rsidP="007C72AE">
      <w:pPr>
        <w:autoSpaceDE w:val="0"/>
        <w:autoSpaceDN w:val="0"/>
        <w:adjustRightInd w:val="0"/>
        <w:ind w:firstLine="540"/>
        <w:jc w:val="both"/>
        <w:rPr>
          <w:sz w:val="28"/>
          <w:szCs w:val="28"/>
        </w:rPr>
      </w:pPr>
      <w:bookmarkStart w:id="5" w:name="sub_138"/>
      <w:r w:rsidRPr="004D7200">
        <w:rPr>
          <w:sz w:val="28"/>
          <w:szCs w:val="28"/>
        </w:rPr>
        <w:t xml:space="preserve">1.3.6.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принявшего звонок. Должностное лицо не вправе осуществлять консультирование заинтересованных </w:t>
      </w:r>
      <w:r w:rsidRPr="004D7200">
        <w:rPr>
          <w:sz w:val="28"/>
          <w:szCs w:val="28"/>
        </w:rPr>
        <w:lastRenderedPageBreak/>
        <w:t>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C72AE" w:rsidRPr="004D7200" w:rsidRDefault="007C72AE" w:rsidP="007C72AE">
      <w:pPr>
        <w:autoSpaceDE w:val="0"/>
        <w:autoSpaceDN w:val="0"/>
        <w:adjustRightInd w:val="0"/>
        <w:ind w:firstLine="540"/>
        <w:jc w:val="both"/>
        <w:rPr>
          <w:sz w:val="28"/>
          <w:szCs w:val="28"/>
        </w:rPr>
      </w:pPr>
      <w:bookmarkStart w:id="6" w:name="sub_139"/>
      <w:bookmarkEnd w:id="5"/>
      <w:r w:rsidRPr="004D7200">
        <w:rPr>
          <w:sz w:val="28"/>
          <w:szCs w:val="28"/>
        </w:rPr>
        <w:t>1.3.7. С момента приема документов заявитель имеет право получить сведения о ходе предоставления муниципальной услуги при личном обращении в Администрацию, либо по телефону. Заявителю предоставляются сведения о том, на каком этапе (стадии административной процедуры) находится рассмотрение представленного им заявления.</w:t>
      </w:r>
    </w:p>
    <w:bookmarkEnd w:id="6"/>
    <w:p w:rsidR="007C72AE" w:rsidRPr="004D7200" w:rsidRDefault="007C72AE" w:rsidP="007C72AE">
      <w:pPr>
        <w:autoSpaceDE w:val="0"/>
        <w:autoSpaceDN w:val="0"/>
        <w:adjustRightInd w:val="0"/>
        <w:ind w:firstLine="540"/>
        <w:jc w:val="center"/>
        <w:rPr>
          <w:b/>
          <w:bCs/>
          <w:sz w:val="28"/>
          <w:szCs w:val="28"/>
        </w:rPr>
      </w:pPr>
      <w:r w:rsidRPr="004D7200">
        <w:rPr>
          <w:b/>
          <w:bCs/>
          <w:sz w:val="28"/>
          <w:szCs w:val="28"/>
        </w:rPr>
        <w:t>II. Стандарт предоставления муниципальной услуги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Наименование муниципальной услуги</w:t>
      </w:r>
    </w:p>
    <w:p w:rsidR="007C72AE" w:rsidRPr="004D7200" w:rsidRDefault="007C72AE" w:rsidP="007C72AE">
      <w:pPr>
        <w:ind w:firstLine="540"/>
        <w:jc w:val="both"/>
        <w:rPr>
          <w:sz w:val="28"/>
          <w:szCs w:val="28"/>
        </w:rPr>
      </w:pPr>
      <w:r w:rsidRPr="004D7200">
        <w:rPr>
          <w:sz w:val="28"/>
          <w:szCs w:val="28"/>
        </w:rPr>
        <w:t>2.1.</w:t>
      </w:r>
      <w:r w:rsidRPr="004D7200">
        <w:rPr>
          <w:b/>
          <w:sz w:val="28"/>
          <w:szCs w:val="28"/>
        </w:rPr>
        <w:t xml:space="preserve"> </w:t>
      </w:r>
      <w:r w:rsidRPr="004D7200">
        <w:rPr>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sidR="0054566B">
        <w:rPr>
          <w:sz w:val="28"/>
          <w:szCs w:val="28"/>
        </w:rPr>
        <w:t xml:space="preserve"> </w:t>
      </w:r>
      <w:r w:rsidRPr="004D7200">
        <w:rPr>
          <w:sz w:val="28"/>
          <w:szCs w:val="28"/>
        </w:rPr>
        <w:t>».</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Наименование органа,</w:t>
      </w:r>
    </w:p>
    <w:p w:rsidR="007C72AE" w:rsidRPr="004D7200" w:rsidRDefault="007C72AE" w:rsidP="007C72AE">
      <w:pPr>
        <w:autoSpaceDE w:val="0"/>
        <w:autoSpaceDN w:val="0"/>
        <w:adjustRightInd w:val="0"/>
        <w:ind w:firstLine="540"/>
        <w:jc w:val="center"/>
        <w:rPr>
          <w:b/>
          <w:sz w:val="28"/>
          <w:szCs w:val="28"/>
        </w:rPr>
      </w:pPr>
      <w:proofErr w:type="gramStart"/>
      <w:r w:rsidRPr="004D7200">
        <w:rPr>
          <w:b/>
          <w:sz w:val="28"/>
          <w:szCs w:val="28"/>
        </w:rPr>
        <w:t>предоставляющего</w:t>
      </w:r>
      <w:proofErr w:type="gramEnd"/>
      <w:r w:rsidRPr="004D7200">
        <w:rPr>
          <w:b/>
          <w:sz w:val="28"/>
          <w:szCs w:val="28"/>
        </w:rPr>
        <w:t xml:space="preserve"> муниципальную услугу</w:t>
      </w:r>
    </w:p>
    <w:p w:rsidR="007C72AE" w:rsidRPr="004D7200" w:rsidRDefault="007C72AE" w:rsidP="007C72AE">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2.2. Органом, предоставляющим муниципальную услугу, является Адми</w:t>
      </w:r>
      <w:r w:rsidR="00464598" w:rsidRPr="004D7200">
        <w:rPr>
          <w:rFonts w:ascii="Times New Roman" w:hAnsi="Times New Roman" w:cs="Times New Roman"/>
          <w:sz w:val="28"/>
          <w:szCs w:val="28"/>
        </w:rPr>
        <w:t xml:space="preserve">нистрация </w:t>
      </w:r>
      <w:r w:rsidR="0054566B">
        <w:rPr>
          <w:rFonts w:ascii="Times New Roman" w:hAnsi="Times New Roman" w:cs="Times New Roman"/>
          <w:sz w:val="28"/>
          <w:szCs w:val="28"/>
        </w:rPr>
        <w:t>Ковыльно</w:t>
      </w:r>
      <w:r w:rsidR="00464598" w:rsidRPr="004D7200">
        <w:rPr>
          <w:rFonts w:ascii="Times New Roman" w:hAnsi="Times New Roman" w:cs="Times New Roman"/>
          <w:sz w:val="28"/>
          <w:szCs w:val="28"/>
        </w:rPr>
        <w:t>вского</w:t>
      </w:r>
      <w:r w:rsidRPr="004D7200">
        <w:rPr>
          <w:rFonts w:ascii="Times New Roman" w:hAnsi="Times New Roman" w:cs="Times New Roman"/>
          <w:sz w:val="28"/>
          <w:szCs w:val="28"/>
        </w:rPr>
        <w:t xml:space="preserve"> сельского поселения </w:t>
      </w:r>
      <w:r w:rsidR="00464598" w:rsidRPr="004D7200">
        <w:rPr>
          <w:rFonts w:ascii="Times New Roman" w:hAnsi="Times New Roman" w:cs="Times New Roman"/>
          <w:sz w:val="28"/>
          <w:szCs w:val="28"/>
        </w:rPr>
        <w:t>Раздольненского</w:t>
      </w:r>
      <w:r w:rsidRPr="004D7200">
        <w:rPr>
          <w:rFonts w:ascii="Times New Roman" w:hAnsi="Times New Roman" w:cs="Times New Roman"/>
          <w:sz w:val="28"/>
          <w:szCs w:val="28"/>
        </w:rPr>
        <w:t xml:space="preserve"> района </w:t>
      </w:r>
      <w:r w:rsidR="00464598" w:rsidRPr="004D7200">
        <w:rPr>
          <w:rFonts w:ascii="Times New Roman" w:hAnsi="Times New Roman" w:cs="Times New Roman"/>
          <w:sz w:val="28"/>
          <w:szCs w:val="28"/>
        </w:rPr>
        <w:t>Республики Крым</w:t>
      </w:r>
      <w:r w:rsidRPr="004D7200">
        <w:rPr>
          <w:rFonts w:ascii="Times New Roman" w:hAnsi="Times New Roman" w:cs="Times New Roman"/>
          <w:sz w:val="28"/>
          <w:szCs w:val="28"/>
        </w:rPr>
        <w:t xml:space="preserve"> (далее по тексту – Администрация).</w:t>
      </w:r>
    </w:p>
    <w:p w:rsidR="007C72AE" w:rsidRPr="004D7200" w:rsidRDefault="007C72AE" w:rsidP="007C72AE">
      <w:pPr>
        <w:pStyle w:val="a8"/>
        <w:ind w:firstLine="540"/>
        <w:jc w:val="both"/>
        <w:rPr>
          <w:sz w:val="28"/>
          <w:szCs w:val="28"/>
        </w:rPr>
      </w:pPr>
      <w:r w:rsidRPr="004D7200">
        <w:rPr>
          <w:sz w:val="28"/>
          <w:szCs w:val="28"/>
        </w:rPr>
        <w:t xml:space="preserve">2.3. Ответственным за исполнением муниципальной услуги является специалист </w:t>
      </w:r>
      <w:r w:rsidR="0054566B">
        <w:rPr>
          <w:sz w:val="28"/>
          <w:szCs w:val="28"/>
        </w:rPr>
        <w:t>А</w:t>
      </w:r>
      <w:r w:rsidR="00464598" w:rsidRPr="004D7200">
        <w:rPr>
          <w:sz w:val="28"/>
          <w:szCs w:val="28"/>
        </w:rPr>
        <w:t xml:space="preserve">дминистрации </w:t>
      </w:r>
      <w:r w:rsidR="0054566B">
        <w:rPr>
          <w:sz w:val="28"/>
          <w:szCs w:val="28"/>
        </w:rPr>
        <w:t>Ковыльно</w:t>
      </w:r>
      <w:r w:rsidR="00464598" w:rsidRPr="004D7200">
        <w:rPr>
          <w:sz w:val="28"/>
          <w:szCs w:val="28"/>
        </w:rPr>
        <w:t>вского</w:t>
      </w:r>
      <w:r w:rsidRPr="004D7200">
        <w:rPr>
          <w:sz w:val="28"/>
          <w:szCs w:val="28"/>
        </w:rPr>
        <w:t xml:space="preserve"> сельского поселения, с возложенными на него обязанностями по предоставлению данной муниципальной услуги.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Описание результата предоставления муниципальной услуги</w:t>
      </w:r>
    </w:p>
    <w:p w:rsidR="007C72AE" w:rsidRPr="004D7200" w:rsidRDefault="007C72AE" w:rsidP="007C72AE">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 xml:space="preserve">2.4. Конечным результатом предоставления услуги  является: </w:t>
      </w:r>
    </w:p>
    <w:p w:rsidR="007C72AE" w:rsidRPr="004D7200" w:rsidRDefault="007C72AE" w:rsidP="007C72AE">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 решение Админист</w:t>
      </w:r>
      <w:r w:rsidR="00464598" w:rsidRPr="004D7200">
        <w:rPr>
          <w:rFonts w:ascii="Times New Roman" w:hAnsi="Times New Roman" w:cs="Times New Roman"/>
          <w:sz w:val="28"/>
          <w:szCs w:val="28"/>
        </w:rPr>
        <w:t xml:space="preserve">рации </w:t>
      </w:r>
      <w:r w:rsidR="0054566B">
        <w:rPr>
          <w:rFonts w:ascii="Times New Roman" w:hAnsi="Times New Roman" w:cs="Times New Roman"/>
          <w:sz w:val="28"/>
          <w:szCs w:val="28"/>
        </w:rPr>
        <w:t>Ковыльно</w:t>
      </w:r>
      <w:r w:rsidR="00464598" w:rsidRPr="004D7200">
        <w:rPr>
          <w:rFonts w:ascii="Times New Roman" w:hAnsi="Times New Roman" w:cs="Times New Roman"/>
          <w:sz w:val="28"/>
          <w:szCs w:val="28"/>
        </w:rPr>
        <w:t>вского</w:t>
      </w:r>
      <w:r w:rsidRPr="004D7200">
        <w:rPr>
          <w:rFonts w:ascii="Times New Roman" w:hAnsi="Times New Roman" w:cs="Times New Roman"/>
          <w:sz w:val="28"/>
          <w:szCs w:val="28"/>
        </w:rPr>
        <w:t xml:space="preserve"> сельского поселения  о предоставлении разрешения  на условно разрешенный вид использования земельного участка;</w:t>
      </w:r>
    </w:p>
    <w:p w:rsidR="007C72AE" w:rsidRPr="004D7200" w:rsidRDefault="007C72AE" w:rsidP="007C72AE">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 отказ в предоставлении такого решения.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Срок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2.5. Общий срок предоставления муниципальной услуги составляет 45 дней со дня  обращения заявителя за муниципальной услугой.</w:t>
      </w:r>
    </w:p>
    <w:p w:rsidR="007C72AE" w:rsidRPr="004D7200" w:rsidRDefault="007C72AE" w:rsidP="007C72AE">
      <w:pPr>
        <w:autoSpaceDE w:val="0"/>
        <w:autoSpaceDN w:val="0"/>
        <w:adjustRightInd w:val="0"/>
        <w:ind w:firstLine="540"/>
        <w:jc w:val="both"/>
        <w:rPr>
          <w:sz w:val="28"/>
          <w:szCs w:val="28"/>
        </w:rPr>
      </w:pPr>
      <w:r w:rsidRPr="004D7200">
        <w:rPr>
          <w:sz w:val="28"/>
          <w:szCs w:val="28"/>
        </w:rPr>
        <w:t>2.6. Перечень нормативных правовых актов, регулирующих отношения, возникающие в связи с предоставлением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Конституци</w:t>
      </w:r>
      <w:r w:rsidR="0054566B">
        <w:rPr>
          <w:sz w:val="28"/>
          <w:szCs w:val="28"/>
        </w:rPr>
        <w:t>я</w:t>
      </w:r>
      <w:r w:rsidRPr="004D7200">
        <w:rPr>
          <w:sz w:val="28"/>
          <w:szCs w:val="28"/>
        </w:rPr>
        <w:t xml:space="preserve"> Российской Федерации;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 Градостроительны</w:t>
      </w:r>
      <w:r w:rsidR="0054566B">
        <w:rPr>
          <w:sz w:val="28"/>
          <w:szCs w:val="28"/>
        </w:rPr>
        <w:t>й кодекс</w:t>
      </w:r>
      <w:r w:rsidRPr="004D7200">
        <w:rPr>
          <w:sz w:val="28"/>
          <w:szCs w:val="28"/>
        </w:rPr>
        <w:t xml:space="preserve"> Российской Федерации; </w:t>
      </w:r>
    </w:p>
    <w:p w:rsidR="007C72AE" w:rsidRPr="004D7200" w:rsidRDefault="007C72AE" w:rsidP="007C72AE">
      <w:pPr>
        <w:autoSpaceDE w:val="0"/>
        <w:autoSpaceDN w:val="0"/>
        <w:adjustRightInd w:val="0"/>
        <w:ind w:firstLine="540"/>
        <w:jc w:val="both"/>
        <w:rPr>
          <w:sz w:val="28"/>
          <w:szCs w:val="28"/>
        </w:rPr>
      </w:pPr>
      <w:r w:rsidRPr="004D7200">
        <w:rPr>
          <w:sz w:val="28"/>
          <w:szCs w:val="28"/>
        </w:rPr>
        <w:t>- Федеральны</w:t>
      </w:r>
      <w:r w:rsidR="0054566B">
        <w:rPr>
          <w:sz w:val="28"/>
          <w:szCs w:val="28"/>
        </w:rPr>
        <w:t>й закон</w:t>
      </w:r>
      <w:r w:rsidRPr="004D7200">
        <w:rPr>
          <w:sz w:val="28"/>
          <w:szCs w:val="28"/>
        </w:rPr>
        <w:t xml:space="preserve"> от 27.07.2010г. № 210-ФЗ «Об организации предоставления государственных и муниципальных услуг» (с </w:t>
      </w:r>
      <w:proofErr w:type="spellStart"/>
      <w:r w:rsidRPr="004D7200">
        <w:rPr>
          <w:sz w:val="28"/>
          <w:szCs w:val="28"/>
        </w:rPr>
        <w:t>изм</w:t>
      </w:r>
      <w:proofErr w:type="spellEnd"/>
      <w:r w:rsidRPr="004D7200">
        <w:rPr>
          <w:sz w:val="28"/>
          <w:szCs w:val="28"/>
        </w:rPr>
        <w:t>. от 6 апреля, 27 июня, 1,11,18 июля, 3 декабря 2011 года);</w:t>
      </w:r>
    </w:p>
    <w:p w:rsidR="0054566B" w:rsidRDefault="007C72AE" w:rsidP="007C72AE">
      <w:pPr>
        <w:autoSpaceDE w:val="0"/>
        <w:autoSpaceDN w:val="0"/>
        <w:adjustRightInd w:val="0"/>
        <w:ind w:firstLine="540"/>
        <w:jc w:val="both"/>
        <w:rPr>
          <w:sz w:val="28"/>
          <w:szCs w:val="28"/>
        </w:rPr>
      </w:pPr>
      <w:r w:rsidRPr="004D7200">
        <w:rPr>
          <w:sz w:val="28"/>
          <w:szCs w:val="28"/>
        </w:rPr>
        <w:t>- Федеральны</w:t>
      </w:r>
      <w:r w:rsidR="0054566B">
        <w:rPr>
          <w:sz w:val="28"/>
          <w:szCs w:val="28"/>
        </w:rPr>
        <w:t>й закон</w:t>
      </w:r>
      <w:r w:rsidRPr="004D7200">
        <w:rPr>
          <w:sz w:val="28"/>
          <w:szCs w:val="28"/>
        </w:rPr>
        <w:t xml:space="preserve"> от 02.05.2006 № 59-ФЗ «О порядке рассмотрения обращений граждан Российской Федерации»</w:t>
      </w:r>
      <w:r w:rsidR="0054566B">
        <w:rPr>
          <w:sz w:val="28"/>
          <w:szCs w:val="28"/>
        </w:rPr>
        <w:t>;</w:t>
      </w:r>
    </w:p>
    <w:p w:rsidR="0054566B" w:rsidRDefault="0054566B" w:rsidP="007C72AE">
      <w:pPr>
        <w:autoSpaceDE w:val="0"/>
        <w:autoSpaceDN w:val="0"/>
        <w:adjustRightInd w:val="0"/>
        <w:ind w:firstLine="540"/>
        <w:jc w:val="both"/>
        <w:rPr>
          <w:sz w:val="28"/>
          <w:szCs w:val="28"/>
        </w:rPr>
      </w:pPr>
      <w:r>
        <w:rPr>
          <w:sz w:val="28"/>
          <w:szCs w:val="28"/>
        </w:rPr>
        <w:t>-</w:t>
      </w:r>
      <w:r w:rsidR="007C72AE" w:rsidRPr="004D7200">
        <w:rPr>
          <w:sz w:val="28"/>
          <w:szCs w:val="28"/>
        </w:rPr>
        <w:t xml:space="preserve"> Федеральны</w:t>
      </w:r>
      <w:r>
        <w:rPr>
          <w:sz w:val="28"/>
          <w:szCs w:val="28"/>
        </w:rPr>
        <w:t>й закон</w:t>
      </w:r>
      <w:r w:rsidR="007C72AE" w:rsidRPr="004D7200">
        <w:rPr>
          <w:sz w:val="28"/>
          <w:szCs w:val="28"/>
        </w:rPr>
        <w:t xml:space="preserve">  от 06.10.2003 № 131-ФЗ «Об общих принципах организации местного самоуправления в Российской Федерации»</w:t>
      </w:r>
      <w:r>
        <w:rPr>
          <w:sz w:val="28"/>
          <w:szCs w:val="28"/>
        </w:rPr>
        <w:t>;</w:t>
      </w:r>
    </w:p>
    <w:p w:rsidR="007C72AE" w:rsidRPr="004D7200" w:rsidRDefault="007C72AE" w:rsidP="007C72AE">
      <w:pPr>
        <w:autoSpaceDE w:val="0"/>
        <w:autoSpaceDN w:val="0"/>
        <w:adjustRightInd w:val="0"/>
        <w:ind w:firstLine="540"/>
        <w:jc w:val="both"/>
        <w:rPr>
          <w:sz w:val="28"/>
          <w:szCs w:val="28"/>
        </w:rPr>
      </w:pPr>
      <w:r w:rsidRPr="004D7200">
        <w:rPr>
          <w:sz w:val="28"/>
          <w:szCs w:val="28"/>
        </w:rPr>
        <w:t>Федеральны</w:t>
      </w:r>
      <w:r w:rsidR="0054566B">
        <w:rPr>
          <w:sz w:val="28"/>
          <w:szCs w:val="28"/>
        </w:rPr>
        <w:t>й</w:t>
      </w:r>
      <w:r w:rsidRPr="004D7200">
        <w:rPr>
          <w:sz w:val="28"/>
          <w:szCs w:val="28"/>
        </w:rPr>
        <w:t xml:space="preserve"> закон от 29.12.2004 №</w:t>
      </w:r>
      <w:r w:rsidR="0054566B">
        <w:rPr>
          <w:sz w:val="28"/>
          <w:szCs w:val="28"/>
        </w:rPr>
        <w:t xml:space="preserve"> </w:t>
      </w:r>
      <w:r w:rsidRPr="004D7200">
        <w:rPr>
          <w:sz w:val="28"/>
          <w:szCs w:val="28"/>
        </w:rPr>
        <w:t>191-ФЗ «О введение в действие Градостроительного кодекса Российской Федерации»;</w:t>
      </w:r>
    </w:p>
    <w:p w:rsidR="007C72AE" w:rsidRPr="004D7200" w:rsidRDefault="00464598" w:rsidP="007C72AE">
      <w:pPr>
        <w:autoSpaceDE w:val="0"/>
        <w:autoSpaceDN w:val="0"/>
        <w:adjustRightInd w:val="0"/>
        <w:ind w:firstLine="540"/>
        <w:jc w:val="both"/>
        <w:rPr>
          <w:sz w:val="28"/>
          <w:szCs w:val="28"/>
        </w:rPr>
      </w:pPr>
      <w:r w:rsidRPr="004D7200">
        <w:rPr>
          <w:sz w:val="28"/>
          <w:szCs w:val="28"/>
        </w:rPr>
        <w:t xml:space="preserve">- Устав </w:t>
      </w:r>
      <w:r w:rsidR="0054566B">
        <w:rPr>
          <w:sz w:val="28"/>
          <w:szCs w:val="28"/>
        </w:rPr>
        <w:t>Ковыльно</w:t>
      </w:r>
      <w:r w:rsidRPr="004D7200">
        <w:rPr>
          <w:sz w:val="28"/>
          <w:szCs w:val="28"/>
        </w:rPr>
        <w:t>вского</w:t>
      </w:r>
      <w:r w:rsidR="007C72AE" w:rsidRPr="004D7200">
        <w:rPr>
          <w:sz w:val="28"/>
          <w:szCs w:val="28"/>
        </w:rPr>
        <w:t xml:space="preserve"> сельского поселения.</w:t>
      </w:r>
    </w:p>
    <w:p w:rsidR="007C72AE" w:rsidRPr="004D7200" w:rsidRDefault="007C72AE" w:rsidP="007C72AE">
      <w:pPr>
        <w:autoSpaceDE w:val="0"/>
        <w:autoSpaceDN w:val="0"/>
        <w:adjustRightInd w:val="0"/>
        <w:ind w:firstLine="540"/>
        <w:jc w:val="both"/>
        <w:rPr>
          <w:sz w:val="28"/>
          <w:szCs w:val="28"/>
        </w:rPr>
      </w:pPr>
    </w:p>
    <w:p w:rsidR="007C72AE" w:rsidRPr="004D7200" w:rsidRDefault="007C72AE" w:rsidP="007C72AE">
      <w:pPr>
        <w:ind w:firstLine="540"/>
        <w:jc w:val="center"/>
        <w:rPr>
          <w:b/>
          <w:sz w:val="28"/>
          <w:szCs w:val="28"/>
        </w:rPr>
      </w:pPr>
      <w:bookmarkStart w:id="7" w:name="sub_27"/>
      <w:r w:rsidRPr="004D720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bookmarkEnd w:id="7"/>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2.7. Исчерпывающим перечнем документов, необходимых в соответствии с нормативными правовыми актами для предоставления муниципальной услуги являются:</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заявление о предоставлении разрешения на условно разрешенный вид использования земельного участка и (или) объекта капитального строительства в двух экземплярах (Приложение № 1);</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копия документа, удостоверяющего права (полномочия) представителя физического и юридического лица, если с заявлением обращается представитель заявителя;</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копия градостроительного плана земельного участка (при наличии):</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правоустанавливающие документы на земельный участок;</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правоустанавливающие документы на объекты недвижимости, расположенные на земельном участке;</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кадастровый план земельного участка;</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материалы инженерно-геодезических изысканий со сроком давности не более двух лет;</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действующие технические паспорта на объекты недвижимости, расположенные на земельном участке;</w:t>
      </w:r>
    </w:p>
    <w:p w:rsidR="007C72AE" w:rsidRPr="004D7200" w:rsidRDefault="007C72AE" w:rsidP="007C72AE">
      <w:pPr>
        <w:autoSpaceDE w:val="0"/>
        <w:autoSpaceDN w:val="0"/>
        <w:adjustRightInd w:val="0"/>
        <w:ind w:firstLine="540"/>
        <w:contextualSpacing/>
        <w:jc w:val="both"/>
        <w:rPr>
          <w:bCs/>
          <w:sz w:val="28"/>
          <w:szCs w:val="28"/>
        </w:rPr>
      </w:pPr>
      <w:r w:rsidRPr="004D7200">
        <w:rPr>
          <w:bCs/>
          <w:sz w:val="28"/>
          <w:szCs w:val="28"/>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 </w:t>
      </w:r>
    </w:p>
    <w:p w:rsidR="007C72AE" w:rsidRPr="004D7200" w:rsidRDefault="007C72AE" w:rsidP="007C72AE">
      <w:pPr>
        <w:autoSpaceDE w:val="0"/>
        <w:autoSpaceDN w:val="0"/>
        <w:adjustRightInd w:val="0"/>
        <w:ind w:firstLine="540"/>
        <w:jc w:val="both"/>
        <w:rPr>
          <w:sz w:val="28"/>
          <w:szCs w:val="28"/>
        </w:rPr>
      </w:pPr>
    </w:p>
    <w:p w:rsidR="007C72AE" w:rsidRPr="004D7200" w:rsidRDefault="007C72AE" w:rsidP="007C72AE">
      <w:pPr>
        <w:autoSpaceDE w:val="0"/>
        <w:autoSpaceDN w:val="0"/>
        <w:adjustRightInd w:val="0"/>
        <w:ind w:firstLine="540"/>
        <w:jc w:val="center"/>
        <w:rPr>
          <w:b/>
          <w:sz w:val="28"/>
          <w:szCs w:val="28"/>
        </w:rPr>
      </w:pPr>
      <w:r w:rsidRPr="004D7200">
        <w:rPr>
          <w:b/>
          <w:sz w:val="28"/>
          <w:szCs w:val="28"/>
        </w:rPr>
        <w:t>Исчерпывающий перечень документов, необходимых</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в соответствии с нормативными правовыми актами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для предоставления муниципальной услуги, которые</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находятся в распоряжении государственных органов,</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органов местного самоуправления и иных органов</w:t>
      </w:r>
    </w:p>
    <w:p w:rsidR="007C72AE" w:rsidRPr="004D7200" w:rsidRDefault="007C72AE" w:rsidP="007C72AE">
      <w:pPr>
        <w:autoSpaceDE w:val="0"/>
        <w:autoSpaceDN w:val="0"/>
        <w:adjustRightInd w:val="0"/>
        <w:ind w:firstLine="540"/>
        <w:jc w:val="both"/>
        <w:rPr>
          <w:sz w:val="28"/>
          <w:szCs w:val="28"/>
        </w:rPr>
      </w:pPr>
    </w:p>
    <w:p w:rsidR="007C72AE" w:rsidRPr="004D7200" w:rsidRDefault="007C72AE" w:rsidP="007C72AE">
      <w:pPr>
        <w:autoSpaceDE w:val="0"/>
        <w:autoSpaceDN w:val="0"/>
        <w:adjustRightInd w:val="0"/>
        <w:ind w:firstLine="540"/>
        <w:jc w:val="both"/>
        <w:rPr>
          <w:sz w:val="28"/>
          <w:szCs w:val="28"/>
        </w:rPr>
      </w:pPr>
      <w:r w:rsidRPr="004D7200">
        <w:rPr>
          <w:sz w:val="28"/>
          <w:szCs w:val="28"/>
        </w:rPr>
        <w:t>2.12.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7C72AE" w:rsidRPr="004D7200" w:rsidRDefault="007C72AE" w:rsidP="007C72AE">
      <w:pPr>
        <w:autoSpaceDE w:val="0"/>
        <w:autoSpaceDN w:val="0"/>
        <w:adjustRightInd w:val="0"/>
        <w:ind w:firstLine="540"/>
        <w:jc w:val="both"/>
        <w:rPr>
          <w:sz w:val="28"/>
          <w:szCs w:val="28"/>
        </w:rPr>
      </w:pPr>
      <w:r w:rsidRPr="004D7200">
        <w:rPr>
          <w:sz w:val="28"/>
          <w:szCs w:val="28"/>
        </w:rPr>
        <w:lastRenderedPageBreak/>
        <w:t>2.13. Запрещается требовать от заявителя:</w:t>
      </w:r>
    </w:p>
    <w:p w:rsidR="007C72AE" w:rsidRPr="004D7200" w:rsidRDefault="007C72AE" w:rsidP="007C72AE">
      <w:pPr>
        <w:autoSpaceDE w:val="0"/>
        <w:autoSpaceDN w:val="0"/>
        <w:adjustRightInd w:val="0"/>
        <w:ind w:firstLine="540"/>
        <w:jc w:val="both"/>
        <w:rPr>
          <w:sz w:val="28"/>
          <w:szCs w:val="28"/>
        </w:rPr>
      </w:pPr>
      <w:r w:rsidRPr="004D72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2AE" w:rsidRPr="004D7200" w:rsidRDefault="007C72AE" w:rsidP="007C72AE">
      <w:pPr>
        <w:autoSpaceDE w:val="0"/>
        <w:autoSpaceDN w:val="0"/>
        <w:adjustRightInd w:val="0"/>
        <w:ind w:firstLine="540"/>
        <w:jc w:val="both"/>
        <w:rPr>
          <w:sz w:val="28"/>
          <w:szCs w:val="28"/>
        </w:rPr>
      </w:pPr>
      <w:proofErr w:type="gramStart"/>
      <w:r w:rsidRPr="004D720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D7200">
        <w:rPr>
          <w:sz w:val="28"/>
          <w:szCs w:val="28"/>
        </w:rPr>
        <w:t xml:space="preserve"> 6 статьи 7 Закона № 210-ФЗ.</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Исчерпывающий перечень оснований для отказа</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в приеме документов, необходимых для предоставления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2.14. Основаниями для отказа в приеме документов, необходимых для предоставления муниципальной услуги являются:</w:t>
      </w:r>
    </w:p>
    <w:p w:rsidR="007C72AE" w:rsidRPr="004D7200" w:rsidRDefault="007C72AE" w:rsidP="007C72AE">
      <w:pPr>
        <w:autoSpaceDE w:val="0"/>
        <w:autoSpaceDN w:val="0"/>
        <w:adjustRightInd w:val="0"/>
        <w:ind w:firstLine="540"/>
        <w:jc w:val="both"/>
        <w:rPr>
          <w:sz w:val="28"/>
          <w:szCs w:val="28"/>
        </w:rPr>
      </w:pPr>
      <w:r w:rsidRPr="004D7200">
        <w:rPr>
          <w:sz w:val="28"/>
          <w:szCs w:val="28"/>
        </w:rPr>
        <w:t>- заявление подписано неуполномоченным лицом;</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 - текст заявления не поддается прочтению;</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 документы представлены не уполномоченным органом или лицом </w:t>
      </w:r>
    </w:p>
    <w:p w:rsidR="007C72AE" w:rsidRPr="004D7200" w:rsidRDefault="007C72AE" w:rsidP="007C72AE">
      <w:pPr>
        <w:autoSpaceDE w:val="0"/>
        <w:autoSpaceDN w:val="0"/>
        <w:adjustRightInd w:val="0"/>
        <w:ind w:firstLine="540"/>
        <w:jc w:val="both"/>
        <w:rPr>
          <w:sz w:val="28"/>
          <w:szCs w:val="28"/>
        </w:rPr>
      </w:pPr>
      <w:r w:rsidRPr="004D7200">
        <w:rPr>
          <w:sz w:val="28"/>
          <w:szCs w:val="28"/>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7C72AE" w:rsidRPr="004D7200" w:rsidRDefault="007C72AE" w:rsidP="007C72AE">
      <w:pPr>
        <w:autoSpaceDE w:val="0"/>
        <w:autoSpaceDN w:val="0"/>
        <w:adjustRightInd w:val="0"/>
        <w:ind w:firstLine="540"/>
        <w:jc w:val="both"/>
        <w:rPr>
          <w:sz w:val="28"/>
          <w:szCs w:val="28"/>
        </w:rPr>
      </w:pPr>
      <w:r w:rsidRPr="004D7200">
        <w:rPr>
          <w:sz w:val="28"/>
          <w:szCs w:val="28"/>
        </w:rPr>
        <w:t>2.15. Исчерпывающий перечень оснований для приостановления или отказа в предоставлении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непредставление заявителем определенных в пункте 2.7 настоящего Регламента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C72AE" w:rsidRPr="004D7200" w:rsidRDefault="007C72AE" w:rsidP="007C72AE">
      <w:pPr>
        <w:autoSpaceDE w:val="0"/>
        <w:autoSpaceDN w:val="0"/>
        <w:adjustRightInd w:val="0"/>
        <w:ind w:firstLine="540"/>
        <w:jc w:val="both"/>
        <w:rPr>
          <w:sz w:val="28"/>
          <w:szCs w:val="28"/>
        </w:rPr>
      </w:pPr>
      <w:r w:rsidRPr="004D7200">
        <w:rPr>
          <w:sz w:val="28"/>
          <w:szCs w:val="28"/>
        </w:rPr>
        <w:t>- несоответствие градостроительным регламентам, в том числе предельным параметрам разрешенного строительства, реконструкции объекта;</w:t>
      </w:r>
    </w:p>
    <w:p w:rsidR="007C72AE" w:rsidRPr="004D7200" w:rsidRDefault="007C72AE" w:rsidP="007C72AE">
      <w:pPr>
        <w:autoSpaceDE w:val="0"/>
        <w:autoSpaceDN w:val="0"/>
        <w:adjustRightInd w:val="0"/>
        <w:ind w:firstLine="540"/>
        <w:jc w:val="both"/>
        <w:rPr>
          <w:sz w:val="28"/>
          <w:szCs w:val="28"/>
        </w:rPr>
      </w:pPr>
      <w:r w:rsidRPr="004D7200">
        <w:rPr>
          <w:sz w:val="28"/>
          <w:szCs w:val="28"/>
        </w:rPr>
        <w:t>- несоответствие требованиям законодательства Российской Федерации.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Перечень услуг, которые являются необходимыми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 xml:space="preserve">и </w:t>
      </w:r>
      <w:proofErr w:type="gramStart"/>
      <w:r w:rsidRPr="004D7200">
        <w:rPr>
          <w:b/>
          <w:sz w:val="28"/>
          <w:szCs w:val="28"/>
        </w:rPr>
        <w:t>обязательными</w:t>
      </w:r>
      <w:proofErr w:type="gramEnd"/>
      <w:r w:rsidRPr="004D7200">
        <w:rPr>
          <w:b/>
          <w:sz w:val="28"/>
          <w:szCs w:val="28"/>
        </w:rPr>
        <w:t xml:space="preserve"> для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2.16.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72AE" w:rsidRPr="004D7200" w:rsidRDefault="007C72AE" w:rsidP="007C72AE">
      <w:pPr>
        <w:autoSpaceDE w:val="0"/>
        <w:autoSpaceDN w:val="0"/>
        <w:adjustRightInd w:val="0"/>
        <w:ind w:firstLine="540"/>
        <w:jc w:val="center"/>
        <w:rPr>
          <w:sz w:val="28"/>
          <w:szCs w:val="28"/>
        </w:rPr>
      </w:pPr>
      <w:r w:rsidRPr="004D720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2.17. Муниципальная услуга предоставляется без взимания государственной пошлины или иной платы.</w:t>
      </w:r>
    </w:p>
    <w:p w:rsidR="007C72AE" w:rsidRPr="004D7200" w:rsidRDefault="007C72AE" w:rsidP="007C72AE">
      <w:pPr>
        <w:ind w:firstLine="540"/>
        <w:rPr>
          <w:sz w:val="28"/>
          <w:szCs w:val="28"/>
        </w:rPr>
      </w:pPr>
    </w:p>
    <w:p w:rsidR="007C72AE" w:rsidRPr="004D7200" w:rsidRDefault="007C72AE" w:rsidP="007C72AE">
      <w:pPr>
        <w:autoSpaceDE w:val="0"/>
        <w:autoSpaceDN w:val="0"/>
        <w:adjustRightInd w:val="0"/>
        <w:ind w:firstLine="540"/>
        <w:jc w:val="both"/>
        <w:rPr>
          <w:sz w:val="28"/>
          <w:szCs w:val="28"/>
        </w:rPr>
      </w:pPr>
      <w:r w:rsidRPr="004D7200">
        <w:rPr>
          <w:sz w:val="28"/>
          <w:szCs w:val="28"/>
        </w:rPr>
        <w:lastRenderedPageBreak/>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Максимальное время ожидания  в очереди заявителя  при подаче запроса  30 минут.</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Срок и порядок регистрации запроса заявителя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о предоставлении муниципальной услуги, в том числе</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в электронной форме</w:t>
      </w:r>
    </w:p>
    <w:p w:rsidR="007C72AE" w:rsidRPr="004D7200" w:rsidRDefault="007C72AE" w:rsidP="007C72AE">
      <w:pPr>
        <w:ind w:firstLine="540"/>
        <w:jc w:val="both"/>
        <w:rPr>
          <w:bCs/>
          <w:sz w:val="28"/>
          <w:szCs w:val="28"/>
        </w:rPr>
      </w:pPr>
      <w:r w:rsidRPr="004D7200">
        <w:rPr>
          <w:sz w:val="28"/>
          <w:szCs w:val="28"/>
        </w:rPr>
        <w:t xml:space="preserve">2.19. </w:t>
      </w:r>
      <w:r w:rsidRPr="004D7200">
        <w:rPr>
          <w:bCs/>
          <w:sz w:val="28"/>
          <w:szCs w:val="28"/>
        </w:rPr>
        <w:t>Срок регистрации заявления заявителя в течение 20 минут в день обращения.</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2.20. </w:t>
      </w:r>
      <w:bookmarkStart w:id="8" w:name="sub_2151"/>
      <w:r w:rsidRPr="004D7200">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4D7200">
        <w:rPr>
          <w:sz w:val="28"/>
          <w:szCs w:val="28"/>
        </w:rPr>
        <w:t>мультимедийной</w:t>
      </w:r>
      <w:proofErr w:type="spellEnd"/>
      <w:r w:rsidRPr="004D7200">
        <w:rPr>
          <w:sz w:val="28"/>
          <w:szCs w:val="28"/>
        </w:rPr>
        <w:t xml:space="preserve"> информации о порядке предоставления муниципальной услуги:</w:t>
      </w:r>
    </w:p>
    <w:bookmarkEnd w:id="8"/>
    <w:p w:rsidR="007C72AE" w:rsidRPr="004D7200" w:rsidRDefault="007C72AE" w:rsidP="0054566B">
      <w:pPr>
        <w:pStyle w:val="a6"/>
        <w:spacing w:before="0" w:beforeAutospacing="0" w:after="0" w:afterAutospacing="0"/>
        <w:ind w:firstLine="540"/>
        <w:jc w:val="both"/>
        <w:rPr>
          <w:bCs/>
          <w:sz w:val="28"/>
          <w:szCs w:val="28"/>
        </w:rPr>
      </w:pPr>
      <w:r w:rsidRPr="004D7200">
        <w:rPr>
          <w:bCs/>
          <w:sz w:val="28"/>
          <w:szCs w:val="28"/>
        </w:rPr>
        <w:t>2.20.1.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E32076" w:rsidRDefault="007C72AE" w:rsidP="00E32076">
      <w:pPr>
        <w:pStyle w:val="a6"/>
        <w:spacing w:before="0" w:beforeAutospacing="0" w:after="0" w:afterAutospacing="0"/>
        <w:ind w:firstLine="540"/>
        <w:jc w:val="both"/>
        <w:rPr>
          <w:bCs/>
          <w:sz w:val="28"/>
          <w:szCs w:val="28"/>
        </w:rPr>
      </w:pPr>
      <w:bookmarkStart w:id="9" w:name="sub_2122"/>
      <w:r w:rsidRPr="004D7200">
        <w:rPr>
          <w:bCs/>
          <w:sz w:val="28"/>
          <w:szCs w:val="28"/>
        </w:rPr>
        <w:t>2.20.2.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bookmarkStart w:id="10" w:name="sub_2124"/>
      <w:bookmarkEnd w:id="9"/>
    </w:p>
    <w:p w:rsidR="00E32076" w:rsidRDefault="007C72AE" w:rsidP="00E32076">
      <w:pPr>
        <w:pStyle w:val="a6"/>
        <w:spacing w:before="0" w:beforeAutospacing="0" w:after="0" w:afterAutospacing="0"/>
        <w:ind w:firstLine="540"/>
        <w:jc w:val="both"/>
        <w:rPr>
          <w:bCs/>
          <w:sz w:val="28"/>
          <w:szCs w:val="28"/>
        </w:rPr>
      </w:pPr>
      <w:r w:rsidRPr="004D7200">
        <w:rPr>
          <w:bCs/>
          <w:sz w:val="28"/>
          <w:szCs w:val="28"/>
        </w:rPr>
        <w:t>2.20.</w:t>
      </w:r>
      <w:r w:rsidR="0054566B">
        <w:rPr>
          <w:bCs/>
          <w:sz w:val="28"/>
          <w:szCs w:val="28"/>
        </w:rPr>
        <w:t>3</w:t>
      </w:r>
      <w:r w:rsidRPr="004D7200">
        <w:rPr>
          <w:bCs/>
          <w:sz w:val="28"/>
          <w:szCs w:val="28"/>
        </w:rPr>
        <w:t>. Места для приема заявителей должны быть снабжены стулом, иметь место для письма и раскладки документов.</w:t>
      </w:r>
      <w:bookmarkStart w:id="11" w:name="sub_2125"/>
      <w:bookmarkEnd w:id="10"/>
    </w:p>
    <w:p w:rsidR="00E32076" w:rsidRDefault="00E32076" w:rsidP="00E32076">
      <w:pPr>
        <w:pStyle w:val="a6"/>
        <w:spacing w:before="0" w:beforeAutospacing="0" w:after="0" w:afterAutospacing="0"/>
        <w:ind w:firstLine="540"/>
        <w:jc w:val="both"/>
        <w:rPr>
          <w:bCs/>
          <w:sz w:val="28"/>
          <w:szCs w:val="28"/>
        </w:rPr>
      </w:pPr>
      <w:r>
        <w:rPr>
          <w:bCs/>
          <w:sz w:val="28"/>
          <w:szCs w:val="28"/>
        </w:rPr>
        <w:t>2</w:t>
      </w:r>
      <w:r w:rsidR="007C72AE" w:rsidRPr="004D7200">
        <w:rPr>
          <w:bCs/>
          <w:sz w:val="28"/>
          <w:szCs w:val="28"/>
        </w:rPr>
        <w:t>.20.</w:t>
      </w:r>
      <w:r w:rsidR="0054566B">
        <w:rPr>
          <w:bCs/>
          <w:sz w:val="28"/>
          <w:szCs w:val="28"/>
        </w:rPr>
        <w:t>4</w:t>
      </w:r>
      <w:r w:rsidR="007C72AE" w:rsidRPr="004D7200">
        <w:rPr>
          <w:bCs/>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bookmarkStart w:id="12" w:name="sub_2126"/>
      <w:bookmarkEnd w:id="11"/>
    </w:p>
    <w:p w:rsidR="00E32076" w:rsidRDefault="007C72AE" w:rsidP="00E32076">
      <w:pPr>
        <w:pStyle w:val="a6"/>
        <w:spacing w:before="0" w:beforeAutospacing="0" w:after="0" w:afterAutospacing="0"/>
        <w:ind w:firstLine="540"/>
        <w:jc w:val="both"/>
        <w:rPr>
          <w:bCs/>
          <w:sz w:val="28"/>
          <w:szCs w:val="28"/>
        </w:rPr>
      </w:pPr>
      <w:r w:rsidRPr="004D7200">
        <w:rPr>
          <w:bCs/>
          <w:sz w:val="28"/>
          <w:szCs w:val="28"/>
        </w:rPr>
        <w:t>2.20.</w:t>
      </w:r>
      <w:r w:rsidR="0054566B">
        <w:rPr>
          <w:bCs/>
          <w:sz w:val="28"/>
          <w:szCs w:val="28"/>
        </w:rPr>
        <w:t>5</w:t>
      </w:r>
      <w:r w:rsidRPr="004D7200">
        <w:rPr>
          <w:bCs/>
          <w:sz w:val="28"/>
          <w:szCs w:val="28"/>
        </w:rPr>
        <w:t>. Места ожидания оборудуются стульями и столами для возможности оформления документов.</w:t>
      </w:r>
      <w:bookmarkStart w:id="13" w:name="sub_2127"/>
      <w:bookmarkEnd w:id="12"/>
    </w:p>
    <w:p w:rsidR="00E32076" w:rsidRDefault="007C72AE" w:rsidP="00E32076">
      <w:pPr>
        <w:pStyle w:val="a6"/>
        <w:spacing w:before="0" w:beforeAutospacing="0" w:after="0" w:afterAutospacing="0"/>
        <w:ind w:firstLine="540"/>
        <w:jc w:val="both"/>
        <w:rPr>
          <w:bCs/>
          <w:sz w:val="28"/>
          <w:szCs w:val="28"/>
        </w:rPr>
      </w:pPr>
      <w:r w:rsidRPr="004D7200">
        <w:rPr>
          <w:bCs/>
          <w:sz w:val="28"/>
          <w:szCs w:val="28"/>
        </w:rPr>
        <w:t>2.20.</w:t>
      </w:r>
      <w:r w:rsidR="0054566B">
        <w:rPr>
          <w:bCs/>
          <w:sz w:val="28"/>
          <w:szCs w:val="28"/>
        </w:rPr>
        <w:t>6</w:t>
      </w:r>
      <w:r w:rsidRPr="004D7200">
        <w:rPr>
          <w:bCs/>
          <w:sz w:val="28"/>
          <w:szCs w:val="28"/>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bookmarkStart w:id="14" w:name="sub_2128"/>
      <w:bookmarkEnd w:id="13"/>
    </w:p>
    <w:p w:rsidR="007C72AE" w:rsidRDefault="007C72AE" w:rsidP="00E32076">
      <w:pPr>
        <w:pStyle w:val="a6"/>
        <w:spacing w:before="0" w:beforeAutospacing="0" w:after="0" w:afterAutospacing="0"/>
        <w:ind w:firstLine="540"/>
        <w:jc w:val="both"/>
        <w:rPr>
          <w:bCs/>
          <w:sz w:val="28"/>
          <w:szCs w:val="28"/>
        </w:rPr>
      </w:pPr>
      <w:r w:rsidRPr="004D7200">
        <w:rPr>
          <w:bCs/>
          <w:sz w:val="28"/>
          <w:szCs w:val="28"/>
        </w:rPr>
        <w:t>2.20.</w:t>
      </w:r>
      <w:r w:rsidR="0054566B">
        <w:rPr>
          <w:bCs/>
          <w:sz w:val="28"/>
          <w:szCs w:val="28"/>
        </w:rPr>
        <w:t>7</w:t>
      </w:r>
      <w:r w:rsidRPr="004D7200">
        <w:rPr>
          <w:bCs/>
          <w:sz w:val="28"/>
          <w:szCs w:val="28"/>
        </w:rPr>
        <w:t>. Информационные стенды о порядке предоставления муниципальной услуги должны содержать информацию, указанную в пункте 1.3 настоящего административного регламента.</w:t>
      </w:r>
      <w:bookmarkEnd w:id="14"/>
    </w:p>
    <w:p w:rsidR="00E32076" w:rsidRDefault="007C72AE" w:rsidP="00E32076">
      <w:pPr>
        <w:autoSpaceDE w:val="0"/>
        <w:autoSpaceDN w:val="0"/>
        <w:adjustRightInd w:val="0"/>
        <w:ind w:firstLine="540"/>
        <w:jc w:val="both"/>
        <w:rPr>
          <w:sz w:val="28"/>
          <w:szCs w:val="28"/>
        </w:rPr>
      </w:pPr>
      <w:bookmarkStart w:id="15" w:name="sub_216"/>
      <w:r w:rsidRPr="004D7200">
        <w:rPr>
          <w:sz w:val="28"/>
          <w:szCs w:val="28"/>
        </w:rPr>
        <w:t>2.16. Показатели доступности и качества предоставления муниципальной услуги:</w:t>
      </w:r>
      <w:bookmarkStart w:id="16" w:name="sub_21610"/>
      <w:bookmarkEnd w:id="15"/>
    </w:p>
    <w:p w:rsidR="00E32076" w:rsidRDefault="007C72AE" w:rsidP="00E32076">
      <w:pPr>
        <w:autoSpaceDE w:val="0"/>
        <w:autoSpaceDN w:val="0"/>
        <w:adjustRightInd w:val="0"/>
        <w:ind w:firstLine="540"/>
        <w:jc w:val="both"/>
        <w:rPr>
          <w:bCs/>
          <w:sz w:val="28"/>
          <w:szCs w:val="28"/>
        </w:rPr>
      </w:pPr>
      <w:r w:rsidRPr="004D7200">
        <w:rPr>
          <w:bCs/>
          <w:sz w:val="28"/>
          <w:szCs w:val="28"/>
        </w:rPr>
        <w:t>2.16.1. Показателями оценки доступности услуги являются:</w:t>
      </w:r>
    </w:p>
    <w:p w:rsidR="00E32076" w:rsidRDefault="007C72AE" w:rsidP="00E32076">
      <w:pPr>
        <w:autoSpaceDE w:val="0"/>
        <w:autoSpaceDN w:val="0"/>
        <w:adjustRightInd w:val="0"/>
        <w:ind w:firstLine="540"/>
        <w:jc w:val="both"/>
        <w:rPr>
          <w:bCs/>
          <w:sz w:val="28"/>
          <w:szCs w:val="28"/>
        </w:rPr>
      </w:pPr>
      <w:r w:rsidRPr="004D7200">
        <w:rPr>
          <w:bCs/>
          <w:sz w:val="28"/>
          <w:szCs w:val="28"/>
        </w:rPr>
        <w:t xml:space="preserve"> транспортная доступность к местам предоставления услуги;</w:t>
      </w:r>
    </w:p>
    <w:p w:rsidR="00E32076" w:rsidRDefault="007C72AE" w:rsidP="00E32076">
      <w:pPr>
        <w:autoSpaceDE w:val="0"/>
        <w:autoSpaceDN w:val="0"/>
        <w:adjustRightInd w:val="0"/>
        <w:ind w:firstLine="540"/>
        <w:jc w:val="both"/>
        <w:rPr>
          <w:bCs/>
          <w:sz w:val="28"/>
          <w:szCs w:val="28"/>
        </w:rPr>
      </w:pPr>
      <w:r w:rsidRPr="004D7200">
        <w:rPr>
          <w:bCs/>
          <w:sz w:val="28"/>
          <w:szCs w:val="28"/>
        </w:rPr>
        <w:t>- размещение информации о порядке предоставления услуги на Едином портале государственных и муниципальных услуг;</w:t>
      </w:r>
    </w:p>
    <w:p w:rsidR="007C72AE" w:rsidRPr="004D7200" w:rsidRDefault="007C72AE" w:rsidP="00E32076">
      <w:pPr>
        <w:autoSpaceDE w:val="0"/>
        <w:autoSpaceDN w:val="0"/>
        <w:adjustRightInd w:val="0"/>
        <w:ind w:firstLine="540"/>
        <w:jc w:val="both"/>
        <w:rPr>
          <w:bCs/>
          <w:sz w:val="28"/>
          <w:szCs w:val="28"/>
        </w:rPr>
      </w:pPr>
      <w:r w:rsidRPr="004D7200">
        <w:rPr>
          <w:bCs/>
          <w:sz w:val="28"/>
          <w:szCs w:val="28"/>
        </w:rPr>
        <w:t xml:space="preserve">- размещение информации о порядке предоставления услуги на официальном сайте </w:t>
      </w:r>
      <w:r w:rsidR="00CD0F06">
        <w:rPr>
          <w:bCs/>
          <w:sz w:val="28"/>
          <w:szCs w:val="28"/>
        </w:rPr>
        <w:t>А</w:t>
      </w:r>
      <w:r w:rsidRPr="004D7200">
        <w:rPr>
          <w:bCs/>
          <w:sz w:val="28"/>
          <w:szCs w:val="28"/>
        </w:rPr>
        <w:t>дм</w:t>
      </w:r>
      <w:r w:rsidR="00464598" w:rsidRPr="004D7200">
        <w:rPr>
          <w:bCs/>
          <w:sz w:val="28"/>
          <w:szCs w:val="28"/>
        </w:rPr>
        <w:t xml:space="preserve">инистрации </w:t>
      </w:r>
      <w:r w:rsidR="00CD0F06">
        <w:rPr>
          <w:bCs/>
          <w:sz w:val="28"/>
          <w:szCs w:val="28"/>
        </w:rPr>
        <w:t>Ковыльно</w:t>
      </w:r>
      <w:r w:rsidR="00464598" w:rsidRPr="004D7200">
        <w:rPr>
          <w:bCs/>
          <w:sz w:val="28"/>
          <w:szCs w:val="28"/>
        </w:rPr>
        <w:t>вского сельского поселения Раздольненского района Республики Крым</w:t>
      </w:r>
      <w:r w:rsidRPr="004D7200">
        <w:rPr>
          <w:bCs/>
          <w:sz w:val="28"/>
          <w:szCs w:val="28"/>
        </w:rPr>
        <w:t>;</w:t>
      </w:r>
    </w:p>
    <w:p w:rsidR="00E32076" w:rsidRDefault="007C72AE" w:rsidP="007C72AE">
      <w:pPr>
        <w:pStyle w:val="a6"/>
        <w:spacing w:before="0"/>
        <w:ind w:firstLine="540"/>
        <w:jc w:val="both"/>
        <w:rPr>
          <w:bCs/>
          <w:sz w:val="28"/>
          <w:szCs w:val="28"/>
        </w:rPr>
      </w:pPr>
      <w:r w:rsidRPr="004D7200">
        <w:rPr>
          <w:bCs/>
          <w:sz w:val="28"/>
          <w:szCs w:val="28"/>
        </w:rPr>
        <w:lastRenderedPageBreak/>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7C72AE" w:rsidRPr="004D7200" w:rsidRDefault="007C72AE" w:rsidP="007C72AE">
      <w:pPr>
        <w:pStyle w:val="a6"/>
        <w:spacing w:before="0"/>
        <w:ind w:firstLine="540"/>
        <w:jc w:val="both"/>
        <w:rPr>
          <w:bCs/>
          <w:sz w:val="28"/>
          <w:szCs w:val="28"/>
        </w:rPr>
      </w:pPr>
      <w:r w:rsidRPr="004D7200">
        <w:rPr>
          <w:bCs/>
          <w:sz w:val="28"/>
          <w:szCs w:val="28"/>
        </w:rPr>
        <w:t>- беспрепятственный вход инвалидов в учреждение и выход из него;</w:t>
      </w:r>
    </w:p>
    <w:p w:rsidR="00E32076" w:rsidRDefault="007C72AE" w:rsidP="007C72AE">
      <w:pPr>
        <w:pStyle w:val="a6"/>
        <w:spacing w:before="0"/>
        <w:ind w:firstLine="540"/>
        <w:jc w:val="both"/>
        <w:rPr>
          <w:bCs/>
          <w:sz w:val="28"/>
          <w:szCs w:val="28"/>
        </w:rPr>
      </w:pPr>
      <w:r w:rsidRPr="004D7200">
        <w:rPr>
          <w:bCs/>
          <w:sz w:val="28"/>
          <w:szCs w:val="28"/>
        </w:rPr>
        <w:t>- возможность самостоятельного передвижения инвалидов по территории учреждения;</w:t>
      </w:r>
    </w:p>
    <w:p w:rsidR="00E32076" w:rsidRDefault="007C72AE" w:rsidP="007C72AE">
      <w:pPr>
        <w:pStyle w:val="a6"/>
        <w:spacing w:before="0"/>
        <w:ind w:firstLine="540"/>
        <w:jc w:val="both"/>
        <w:rPr>
          <w:bCs/>
          <w:sz w:val="28"/>
          <w:szCs w:val="28"/>
        </w:rPr>
      </w:pPr>
      <w:r w:rsidRPr="004D7200">
        <w:rPr>
          <w:bCs/>
          <w:sz w:val="28"/>
          <w:szCs w:val="28"/>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7C72AE" w:rsidRPr="004D7200" w:rsidRDefault="007C72AE" w:rsidP="007C72AE">
      <w:pPr>
        <w:pStyle w:val="a6"/>
        <w:spacing w:before="0"/>
        <w:ind w:firstLine="540"/>
        <w:jc w:val="both"/>
        <w:rPr>
          <w:bCs/>
          <w:sz w:val="28"/>
          <w:szCs w:val="28"/>
        </w:rPr>
      </w:pPr>
      <w:r w:rsidRPr="004D7200">
        <w:rPr>
          <w:bCs/>
          <w:sz w:val="28"/>
          <w:szCs w:val="28"/>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7C72AE" w:rsidRPr="004D7200" w:rsidRDefault="007C72AE" w:rsidP="007C72AE">
      <w:pPr>
        <w:pStyle w:val="a6"/>
        <w:spacing w:before="0"/>
        <w:ind w:firstLine="540"/>
        <w:jc w:val="both"/>
        <w:rPr>
          <w:bCs/>
          <w:sz w:val="28"/>
          <w:szCs w:val="28"/>
        </w:rPr>
      </w:pPr>
      <w:r w:rsidRPr="004D7200">
        <w:rPr>
          <w:bCs/>
          <w:sz w:val="28"/>
          <w:szCs w:val="28"/>
        </w:rPr>
        <w:t>- предоставление, при необходимости, услуги по месту жительства инвалида или в дистанционном режиме;</w:t>
      </w:r>
    </w:p>
    <w:p w:rsidR="007C72AE" w:rsidRPr="004D7200" w:rsidRDefault="007C72AE" w:rsidP="007C72AE">
      <w:pPr>
        <w:pStyle w:val="a6"/>
        <w:spacing w:before="0"/>
        <w:ind w:firstLine="540"/>
        <w:jc w:val="both"/>
        <w:rPr>
          <w:bCs/>
          <w:sz w:val="28"/>
          <w:szCs w:val="28"/>
        </w:rPr>
      </w:pPr>
      <w:r w:rsidRPr="004D7200">
        <w:rPr>
          <w:bCs/>
          <w:sz w:val="28"/>
          <w:szCs w:val="28"/>
        </w:rPr>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bookmarkEnd w:id="16"/>
    <w:p w:rsidR="007C72AE" w:rsidRPr="004D7200" w:rsidRDefault="007C72AE" w:rsidP="007C72AE">
      <w:pPr>
        <w:autoSpaceDE w:val="0"/>
        <w:autoSpaceDN w:val="0"/>
        <w:adjustRightInd w:val="0"/>
        <w:ind w:firstLine="540"/>
        <w:jc w:val="center"/>
        <w:rPr>
          <w:b/>
          <w:sz w:val="28"/>
          <w:szCs w:val="28"/>
        </w:rPr>
      </w:pPr>
      <w:r w:rsidRPr="004D7200">
        <w:rPr>
          <w:b/>
          <w:sz w:val="28"/>
          <w:szCs w:val="28"/>
        </w:rPr>
        <w:t>Особенности предоставления муниципал</w:t>
      </w:r>
      <w:r w:rsidR="00CD0F06">
        <w:rPr>
          <w:b/>
          <w:sz w:val="28"/>
          <w:szCs w:val="28"/>
        </w:rPr>
        <w:t>ьной услуги в электронной форме</w:t>
      </w:r>
    </w:p>
    <w:p w:rsidR="007C72AE" w:rsidRPr="004D7200" w:rsidRDefault="007C72AE" w:rsidP="007C72AE">
      <w:pPr>
        <w:autoSpaceDE w:val="0"/>
        <w:autoSpaceDN w:val="0"/>
        <w:adjustRightInd w:val="0"/>
        <w:ind w:firstLine="540"/>
        <w:jc w:val="both"/>
        <w:rPr>
          <w:sz w:val="28"/>
          <w:szCs w:val="28"/>
        </w:rPr>
      </w:pPr>
      <w:r w:rsidRPr="004D7200">
        <w:rPr>
          <w:sz w:val="28"/>
          <w:szCs w:val="28"/>
        </w:rPr>
        <w:t>2.17. Предоставление муниципальной услуги в электронной форме обеспечивает возможность:</w:t>
      </w:r>
    </w:p>
    <w:p w:rsidR="007C72AE" w:rsidRPr="004D7200" w:rsidRDefault="007C72AE" w:rsidP="007C72AE">
      <w:pPr>
        <w:autoSpaceDE w:val="0"/>
        <w:autoSpaceDN w:val="0"/>
        <w:adjustRightInd w:val="0"/>
        <w:ind w:firstLine="540"/>
        <w:jc w:val="both"/>
        <w:rPr>
          <w:sz w:val="28"/>
          <w:szCs w:val="28"/>
        </w:rPr>
      </w:pPr>
      <w:r w:rsidRPr="004D7200">
        <w:rPr>
          <w:sz w:val="28"/>
          <w:szCs w:val="28"/>
        </w:rPr>
        <w:t>- подачи заявления и документов, указанных в подпункте 2.7. административного регламента, в электронной форме через региональный и единый порталы.</w:t>
      </w:r>
    </w:p>
    <w:p w:rsidR="007C72AE" w:rsidRPr="004D7200" w:rsidRDefault="007C72AE" w:rsidP="007C72AE">
      <w:pPr>
        <w:autoSpaceDE w:val="0"/>
        <w:autoSpaceDN w:val="0"/>
        <w:adjustRightInd w:val="0"/>
        <w:ind w:firstLine="540"/>
        <w:jc w:val="both"/>
        <w:rPr>
          <w:sz w:val="28"/>
          <w:szCs w:val="28"/>
        </w:rPr>
      </w:pPr>
      <w:r w:rsidRPr="004D7200">
        <w:rPr>
          <w:sz w:val="28"/>
          <w:szCs w:val="28"/>
        </w:rPr>
        <w:t>- возможность получения заявителем сведений о ходе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7C72AE" w:rsidRPr="004D7200" w:rsidRDefault="007C72AE" w:rsidP="007C72AE">
      <w:pPr>
        <w:autoSpaceDE w:val="0"/>
        <w:autoSpaceDN w:val="0"/>
        <w:adjustRightInd w:val="0"/>
        <w:ind w:firstLine="540"/>
        <w:jc w:val="both"/>
        <w:rPr>
          <w:sz w:val="28"/>
          <w:szCs w:val="28"/>
        </w:rPr>
      </w:pPr>
    </w:p>
    <w:p w:rsidR="007C72AE" w:rsidRPr="004D7200" w:rsidRDefault="007C72AE" w:rsidP="007C72AE">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72AE" w:rsidRPr="004D7200" w:rsidRDefault="007C72AE" w:rsidP="007C72AE">
      <w:pPr>
        <w:autoSpaceDE w:val="0"/>
        <w:autoSpaceDN w:val="0"/>
        <w:adjustRightInd w:val="0"/>
        <w:ind w:firstLine="540"/>
        <w:jc w:val="both"/>
        <w:rPr>
          <w:sz w:val="28"/>
          <w:szCs w:val="28"/>
        </w:rPr>
      </w:pPr>
      <w:bookmarkStart w:id="17" w:name="sub_85"/>
      <w:r w:rsidRPr="004D7200">
        <w:rPr>
          <w:sz w:val="28"/>
          <w:szCs w:val="28"/>
        </w:rPr>
        <w:t>3.1 Описание последовательности действий при предоставлении услуги. Блок-схема исполнение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приведена в приложении № 1 к Административному регламенту.</w:t>
      </w:r>
    </w:p>
    <w:p w:rsidR="00E32076" w:rsidRDefault="007C72AE" w:rsidP="00E32076">
      <w:pPr>
        <w:autoSpaceDE w:val="0"/>
        <w:autoSpaceDN w:val="0"/>
        <w:adjustRightInd w:val="0"/>
        <w:ind w:firstLine="540"/>
        <w:jc w:val="both"/>
        <w:rPr>
          <w:sz w:val="28"/>
          <w:szCs w:val="28"/>
        </w:rPr>
      </w:pPr>
      <w:bookmarkStart w:id="18" w:name="sub_311"/>
      <w:r w:rsidRPr="004D7200">
        <w:rPr>
          <w:sz w:val="28"/>
          <w:szCs w:val="28"/>
        </w:rPr>
        <w:lastRenderedPageBreak/>
        <w:t>3.1.1. Предоставление муниципальной услуги включает в себя выполнение следующих административных процедур:</w:t>
      </w:r>
      <w:bookmarkEnd w:id="18"/>
    </w:p>
    <w:p w:rsidR="00E32076" w:rsidRDefault="007C72AE" w:rsidP="00E32076">
      <w:pPr>
        <w:autoSpaceDE w:val="0"/>
        <w:autoSpaceDN w:val="0"/>
        <w:adjustRightInd w:val="0"/>
        <w:ind w:firstLine="540"/>
        <w:jc w:val="both"/>
        <w:rPr>
          <w:bCs/>
          <w:sz w:val="28"/>
          <w:szCs w:val="28"/>
        </w:rPr>
      </w:pPr>
      <w:r w:rsidRPr="004D7200">
        <w:rPr>
          <w:bCs/>
          <w:sz w:val="28"/>
          <w:szCs w:val="28"/>
        </w:rPr>
        <w:t>- прием и регистрация заявления;</w:t>
      </w:r>
    </w:p>
    <w:p w:rsidR="00E32076" w:rsidRDefault="007C72AE" w:rsidP="00E32076">
      <w:pPr>
        <w:autoSpaceDE w:val="0"/>
        <w:autoSpaceDN w:val="0"/>
        <w:adjustRightInd w:val="0"/>
        <w:ind w:firstLine="540"/>
        <w:jc w:val="both"/>
        <w:rPr>
          <w:bCs/>
          <w:sz w:val="28"/>
          <w:szCs w:val="28"/>
        </w:rPr>
      </w:pPr>
      <w:r w:rsidRPr="004D7200">
        <w:rPr>
          <w:bCs/>
          <w:sz w:val="28"/>
          <w:szCs w:val="28"/>
        </w:rPr>
        <w:t xml:space="preserve"> -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E32076" w:rsidRDefault="007C72AE" w:rsidP="00E32076">
      <w:pPr>
        <w:autoSpaceDE w:val="0"/>
        <w:autoSpaceDN w:val="0"/>
        <w:adjustRightInd w:val="0"/>
        <w:ind w:firstLine="540"/>
        <w:jc w:val="both"/>
        <w:rPr>
          <w:bCs/>
          <w:sz w:val="28"/>
          <w:szCs w:val="28"/>
        </w:rPr>
      </w:pPr>
      <w:r w:rsidRPr="004D7200">
        <w:rPr>
          <w:bCs/>
          <w:sz w:val="28"/>
          <w:szCs w:val="28"/>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7C72AE" w:rsidRPr="004D7200" w:rsidRDefault="007C72AE" w:rsidP="00E32076">
      <w:pPr>
        <w:autoSpaceDE w:val="0"/>
        <w:autoSpaceDN w:val="0"/>
        <w:adjustRightInd w:val="0"/>
        <w:ind w:firstLine="540"/>
        <w:jc w:val="both"/>
        <w:rPr>
          <w:bCs/>
          <w:sz w:val="28"/>
          <w:szCs w:val="28"/>
        </w:rPr>
      </w:pPr>
      <w:r w:rsidRPr="004D7200">
        <w:rPr>
          <w:bCs/>
          <w:sz w:val="28"/>
          <w:szCs w:val="28"/>
        </w:rPr>
        <w:t>- подготовка проекта постановления Админ</w:t>
      </w:r>
      <w:r w:rsidR="00AD0EF0" w:rsidRPr="004D7200">
        <w:rPr>
          <w:bCs/>
          <w:sz w:val="28"/>
          <w:szCs w:val="28"/>
        </w:rPr>
        <w:t xml:space="preserve">истрации </w:t>
      </w:r>
      <w:r w:rsidR="00CD0F06">
        <w:rPr>
          <w:bCs/>
          <w:sz w:val="28"/>
          <w:szCs w:val="28"/>
        </w:rPr>
        <w:t>Ковыльно</w:t>
      </w:r>
      <w:r w:rsidR="00AD0EF0" w:rsidRPr="004D7200">
        <w:rPr>
          <w:bCs/>
          <w:sz w:val="28"/>
          <w:szCs w:val="28"/>
        </w:rPr>
        <w:t>вского</w:t>
      </w:r>
      <w:r w:rsidRPr="004D7200">
        <w:rPr>
          <w:bCs/>
          <w:sz w:val="28"/>
          <w:szCs w:val="28"/>
        </w:rPr>
        <w:t xml:space="preserve"> сельского поселения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7C72AE" w:rsidRPr="004D7200" w:rsidRDefault="007C72AE" w:rsidP="007C72AE">
      <w:pPr>
        <w:autoSpaceDE w:val="0"/>
        <w:autoSpaceDN w:val="0"/>
        <w:adjustRightInd w:val="0"/>
        <w:ind w:firstLine="540"/>
        <w:jc w:val="both"/>
        <w:rPr>
          <w:bCs/>
          <w:sz w:val="28"/>
          <w:szCs w:val="28"/>
        </w:rPr>
      </w:pPr>
      <w:r w:rsidRPr="004D7200">
        <w:rPr>
          <w:bCs/>
          <w:sz w:val="28"/>
          <w:szCs w:val="28"/>
        </w:rPr>
        <w:t>- выдача заявителю копии постановления.</w:t>
      </w:r>
    </w:p>
    <w:p w:rsidR="007C72AE" w:rsidRPr="004D7200" w:rsidRDefault="007C72AE" w:rsidP="007C72AE">
      <w:pPr>
        <w:autoSpaceDE w:val="0"/>
        <w:autoSpaceDN w:val="0"/>
        <w:adjustRightInd w:val="0"/>
        <w:ind w:firstLine="540"/>
        <w:jc w:val="both"/>
        <w:rPr>
          <w:b/>
          <w:sz w:val="28"/>
          <w:szCs w:val="28"/>
        </w:rPr>
      </w:pPr>
      <w:r w:rsidRPr="004D7200">
        <w:rPr>
          <w:b/>
          <w:sz w:val="28"/>
          <w:szCs w:val="28"/>
        </w:rPr>
        <w:t>3.2. Прием  и регистрация заявления.</w:t>
      </w:r>
    </w:p>
    <w:bookmarkEnd w:id="17"/>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Прием и регистрация заявления осуществляется специально назначенным должностным лицом (далее – специалист).</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xml:space="preserve">Основанием для начала административной процедуры является личное обращение заявителя в Администрацию с заявлением (приложение 1 к Административному регламенту) и приложенными к нему документами, предусмотренными пунктом 2.7 раздела </w:t>
      </w:r>
      <w:r w:rsidRPr="004D7200">
        <w:rPr>
          <w:sz w:val="28"/>
          <w:szCs w:val="28"/>
          <w:lang w:val="en-US"/>
        </w:rPr>
        <w:t>II</w:t>
      </w:r>
      <w:r w:rsidRPr="004D7200">
        <w:rPr>
          <w:sz w:val="28"/>
          <w:szCs w:val="28"/>
        </w:rPr>
        <w:t xml:space="preserve"> настоящего регламента, либо путем направления по почте.</w:t>
      </w:r>
    </w:p>
    <w:p w:rsidR="007C72AE" w:rsidRPr="00E6621D" w:rsidRDefault="007C72AE" w:rsidP="007C72AE">
      <w:pPr>
        <w:autoSpaceDE w:val="0"/>
        <w:autoSpaceDN w:val="0"/>
        <w:adjustRightInd w:val="0"/>
        <w:ind w:firstLine="540"/>
        <w:contextualSpacing/>
        <w:jc w:val="both"/>
        <w:rPr>
          <w:color w:val="000000" w:themeColor="text1"/>
          <w:sz w:val="28"/>
          <w:szCs w:val="28"/>
        </w:rPr>
      </w:pPr>
      <w:r w:rsidRPr="004D7200">
        <w:rPr>
          <w:sz w:val="28"/>
          <w:szCs w:val="28"/>
        </w:rPr>
        <w:tab/>
        <w:t xml:space="preserve">В течение рабочего дня специалист </w:t>
      </w:r>
      <w:r w:rsidRPr="00CD0F06">
        <w:rPr>
          <w:sz w:val="28"/>
          <w:szCs w:val="28"/>
        </w:rPr>
        <w:t>заводит отдельную папку</w:t>
      </w:r>
      <w:r w:rsidRPr="004D7200">
        <w:rPr>
          <w:sz w:val="28"/>
          <w:szCs w:val="28"/>
        </w:rPr>
        <w:t xml:space="preserve">, в которой должны храниться поступившее заявление и документы к нему. </w:t>
      </w:r>
      <w:r w:rsidRPr="00E6621D">
        <w:rPr>
          <w:color w:val="000000" w:themeColor="text1"/>
          <w:sz w:val="28"/>
          <w:szCs w:val="28"/>
        </w:rPr>
        <w:t>Передает папку с заявлением в Комиссию по подготовке проекта правил землепользования и застройки (далее по тексту – Комиссия).</w:t>
      </w:r>
    </w:p>
    <w:p w:rsidR="007C72AE" w:rsidRPr="00E6621D" w:rsidRDefault="007C72AE" w:rsidP="007C72AE">
      <w:pPr>
        <w:autoSpaceDE w:val="0"/>
        <w:autoSpaceDN w:val="0"/>
        <w:adjustRightInd w:val="0"/>
        <w:ind w:firstLine="540"/>
        <w:contextualSpacing/>
        <w:jc w:val="both"/>
        <w:rPr>
          <w:color w:val="000000" w:themeColor="text1"/>
          <w:sz w:val="28"/>
          <w:szCs w:val="28"/>
        </w:rPr>
      </w:pPr>
      <w:r w:rsidRPr="00E6621D">
        <w:rPr>
          <w:color w:val="000000" w:themeColor="text1"/>
          <w:sz w:val="28"/>
          <w:szCs w:val="28"/>
        </w:rPr>
        <w:tab/>
        <w:t>Максимальный срок исполнения процедуры 1 день.</w:t>
      </w:r>
    </w:p>
    <w:p w:rsidR="007C72AE" w:rsidRPr="00E6621D" w:rsidRDefault="007C72AE" w:rsidP="007C72AE">
      <w:pPr>
        <w:ind w:firstLine="540"/>
        <w:rPr>
          <w:color w:val="000000" w:themeColor="text1"/>
          <w:sz w:val="28"/>
          <w:szCs w:val="28"/>
        </w:rPr>
      </w:pPr>
      <w:r w:rsidRPr="00E6621D">
        <w:rPr>
          <w:color w:val="000000" w:themeColor="text1"/>
          <w:sz w:val="28"/>
          <w:szCs w:val="28"/>
        </w:rPr>
        <w:t>Результат  административной процедуры – регистрация поступившего заявления и необходимых к нему документов.</w:t>
      </w:r>
    </w:p>
    <w:p w:rsidR="007C72AE" w:rsidRPr="00E6621D" w:rsidRDefault="007C72AE" w:rsidP="007C72AE">
      <w:pPr>
        <w:autoSpaceDE w:val="0"/>
        <w:autoSpaceDN w:val="0"/>
        <w:adjustRightInd w:val="0"/>
        <w:ind w:firstLine="540"/>
        <w:contextualSpacing/>
        <w:jc w:val="both"/>
        <w:rPr>
          <w:b/>
          <w:color w:val="000000" w:themeColor="text1"/>
          <w:sz w:val="28"/>
          <w:szCs w:val="28"/>
        </w:rPr>
      </w:pPr>
      <w:r w:rsidRPr="00E6621D">
        <w:rPr>
          <w:b/>
          <w:color w:val="000000" w:themeColor="text1"/>
          <w:sz w:val="28"/>
          <w:szCs w:val="28"/>
        </w:rPr>
        <w:t>3.2.2.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w:t>
      </w:r>
    </w:p>
    <w:p w:rsidR="007C72AE" w:rsidRPr="004D7200" w:rsidRDefault="007C72AE" w:rsidP="007C72AE">
      <w:pPr>
        <w:autoSpaceDE w:val="0"/>
        <w:autoSpaceDN w:val="0"/>
        <w:adjustRightInd w:val="0"/>
        <w:ind w:firstLine="540"/>
        <w:contextualSpacing/>
        <w:jc w:val="both"/>
        <w:rPr>
          <w:sz w:val="28"/>
          <w:szCs w:val="28"/>
        </w:rPr>
      </w:pPr>
      <w:r w:rsidRPr="00E6621D">
        <w:rPr>
          <w:color w:val="000000" w:themeColor="text1"/>
          <w:sz w:val="28"/>
          <w:szCs w:val="28"/>
        </w:rPr>
        <w:t>Основанием для начала административной процедуры является  поступление в Комиссию заявления и документов по предоставлению разр</w:t>
      </w:r>
      <w:r w:rsidRPr="004D7200">
        <w:rPr>
          <w:sz w:val="28"/>
          <w:szCs w:val="28"/>
        </w:rPr>
        <w:t>ешения на условно разрешенный вид использования.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Член Комиссии,  ответственный за исполнение данной административной процедуры:</w:t>
      </w:r>
    </w:p>
    <w:p w:rsidR="007C72AE" w:rsidRPr="004D7200" w:rsidRDefault="007C72AE" w:rsidP="007C72AE">
      <w:pPr>
        <w:autoSpaceDE w:val="0"/>
        <w:autoSpaceDN w:val="0"/>
        <w:adjustRightInd w:val="0"/>
        <w:ind w:firstLine="540"/>
        <w:contextualSpacing/>
        <w:jc w:val="both"/>
        <w:rPr>
          <w:sz w:val="28"/>
          <w:szCs w:val="28"/>
        </w:rPr>
      </w:pPr>
      <w:proofErr w:type="gramStart"/>
      <w:r w:rsidRPr="004D7200">
        <w:rPr>
          <w:sz w:val="28"/>
          <w:szCs w:val="28"/>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4D7200">
        <w:rPr>
          <w:sz w:val="28"/>
          <w:szCs w:val="28"/>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4D7200">
        <w:rPr>
          <w:sz w:val="28"/>
          <w:szCs w:val="28"/>
        </w:rPr>
        <w:t xml:space="preserve"> </w:t>
      </w:r>
      <w:proofErr w:type="gramStart"/>
      <w:r w:rsidRPr="004D7200">
        <w:rPr>
          <w:sz w:val="28"/>
          <w:szCs w:val="28"/>
        </w:rPr>
        <w:t>которому</w:t>
      </w:r>
      <w:proofErr w:type="gramEnd"/>
      <w:r w:rsidRPr="004D7200">
        <w:rPr>
          <w:sz w:val="28"/>
          <w:szCs w:val="28"/>
        </w:rPr>
        <w:t xml:space="preserve"> запрашивается данное разрешение (</w:t>
      </w:r>
      <w:r w:rsidRPr="004D7200">
        <w:rPr>
          <w:b/>
          <w:sz w:val="28"/>
          <w:szCs w:val="28"/>
        </w:rPr>
        <w:t>в течение десяти дней со дня поступления заявления)</w:t>
      </w:r>
      <w:r w:rsidRPr="004D7200">
        <w:rPr>
          <w:sz w:val="28"/>
          <w:szCs w:val="28"/>
        </w:rPr>
        <w:t>;</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xml:space="preserve">- </w:t>
      </w:r>
      <w:r w:rsidR="00CD0F06">
        <w:rPr>
          <w:sz w:val="28"/>
          <w:szCs w:val="28"/>
        </w:rPr>
        <w:t>обнародует</w:t>
      </w:r>
      <w:r w:rsidRPr="004D7200">
        <w:rPr>
          <w:sz w:val="28"/>
          <w:szCs w:val="28"/>
        </w:rPr>
        <w:t xml:space="preserve"> сообщение  </w:t>
      </w:r>
      <w:proofErr w:type="gramStart"/>
      <w:r w:rsidRPr="004D7200">
        <w:rPr>
          <w:sz w:val="28"/>
          <w:szCs w:val="28"/>
        </w:rPr>
        <w:t xml:space="preserve">о проведении публичных слушаний </w:t>
      </w:r>
      <w:r w:rsidR="00CD0F06">
        <w:rPr>
          <w:sz w:val="28"/>
          <w:szCs w:val="28"/>
        </w:rPr>
        <w:t>на информационном стенде поселения</w:t>
      </w:r>
      <w:r w:rsidRPr="004D7200">
        <w:rPr>
          <w:sz w:val="28"/>
          <w:szCs w:val="28"/>
        </w:rPr>
        <w:t xml:space="preserve"> в течение </w:t>
      </w:r>
      <w:r w:rsidRPr="004D7200">
        <w:rPr>
          <w:b/>
          <w:sz w:val="28"/>
          <w:szCs w:val="28"/>
        </w:rPr>
        <w:t>десяти дней со дня поступления заявления</w:t>
      </w:r>
      <w:r w:rsidRPr="004D7200">
        <w:rPr>
          <w:sz w:val="28"/>
          <w:szCs w:val="28"/>
        </w:rPr>
        <w:t xml:space="preserve"> заинтересованного лица о предоставлении</w:t>
      </w:r>
      <w:proofErr w:type="gramEnd"/>
      <w:r w:rsidRPr="004D7200">
        <w:rPr>
          <w:sz w:val="28"/>
          <w:szCs w:val="28"/>
        </w:rPr>
        <w:t xml:space="preserve"> разрешения на условно разрешенный </w:t>
      </w:r>
      <w:r w:rsidR="00AD0EF0" w:rsidRPr="004D7200">
        <w:rPr>
          <w:sz w:val="28"/>
          <w:szCs w:val="28"/>
        </w:rPr>
        <w:t>вид использования (</w:t>
      </w:r>
      <w:r w:rsidRPr="004D7200">
        <w:rPr>
          <w:sz w:val="28"/>
          <w:szCs w:val="28"/>
        </w:rPr>
        <w:t>за исключением случаев, установленных частью 11 статьи 39 Градостроительного кодекса Российской Федерации).</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Члены Комиссии:</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организовывают проведение публичных слушаний</w:t>
      </w:r>
      <w:proofErr w:type="gramStart"/>
      <w:r w:rsidRPr="004D7200">
        <w:rPr>
          <w:sz w:val="28"/>
          <w:szCs w:val="28"/>
        </w:rPr>
        <w:t xml:space="preserve"> ;</w:t>
      </w:r>
      <w:proofErr w:type="gramEnd"/>
      <w:r w:rsidRPr="004D7200">
        <w:rPr>
          <w:sz w:val="28"/>
          <w:szCs w:val="28"/>
        </w:rPr>
        <w:t xml:space="preserve">  </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проводят публичные слушания;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подписывают протокол публичных слушаний;</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подготавливают заключение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D0F06" w:rsidRDefault="007C72AE" w:rsidP="00CD0F06">
      <w:pPr>
        <w:ind w:firstLine="540"/>
        <w:rPr>
          <w:b/>
          <w:sz w:val="28"/>
          <w:szCs w:val="28"/>
        </w:rPr>
      </w:pPr>
      <w:r w:rsidRPr="004D7200">
        <w:rPr>
          <w:sz w:val="28"/>
          <w:szCs w:val="28"/>
        </w:rPr>
        <w:tab/>
        <w:t xml:space="preserve">Член Комиссии, ответственный за исполнение данной административной процедуры </w:t>
      </w:r>
      <w:r w:rsidR="00CD0F06">
        <w:rPr>
          <w:sz w:val="28"/>
          <w:szCs w:val="28"/>
        </w:rPr>
        <w:t>обнародует</w:t>
      </w:r>
      <w:r w:rsidRPr="004D7200">
        <w:rPr>
          <w:sz w:val="28"/>
          <w:szCs w:val="28"/>
        </w:rPr>
        <w:t xml:space="preserve"> заключение о результатах публичных слушаний </w:t>
      </w:r>
      <w:r w:rsidR="00CD0F06">
        <w:rPr>
          <w:sz w:val="28"/>
          <w:szCs w:val="28"/>
        </w:rPr>
        <w:t>на информационном стенде поселения</w:t>
      </w:r>
      <w:proofErr w:type="gramStart"/>
      <w:r w:rsidR="00CD0F06" w:rsidRPr="004D7200">
        <w:rPr>
          <w:b/>
          <w:sz w:val="28"/>
          <w:szCs w:val="28"/>
        </w:rPr>
        <w:t xml:space="preserve"> </w:t>
      </w:r>
      <w:r w:rsidR="00CD0F06">
        <w:rPr>
          <w:b/>
          <w:sz w:val="28"/>
          <w:szCs w:val="28"/>
        </w:rPr>
        <w:t>.</w:t>
      </w:r>
      <w:proofErr w:type="gramEnd"/>
    </w:p>
    <w:p w:rsidR="007C72AE" w:rsidRPr="004D7200" w:rsidRDefault="007C72AE" w:rsidP="00CD0F06">
      <w:pPr>
        <w:ind w:firstLine="540"/>
        <w:rPr>
          <w:b/>
          <w:sz w:val="28"/>
          <w:szCs w:val="28"/>
        </w:rPr>
      </w:pPr>
      <w:r w:rsidRPr="004D7200">
        <w:rPr>
          <w:b/>
          <w:sz w:val="28"/>
          <w:szCs w:val="28"/>
        </w:rPr>
        <w:t xml:space="preserve">Срок проведения публичных слушаний  с момента оповещения жителей о времени и месте их проведения до дня  </w:t>
      </w:r>
      <w:r w:rsidR="00CD0F06">
        <w:rPr>
          <w:b/>
          <w:sz w:val="28"/>
          <w:szCs w:val="28"/>
        </w:rPr>
        <w:t xml:space="preserve">обнародования </w:t>
      </w:r>
      <w:r w:rsidRPr="004D7200">
        <w:rPr>
          <w:b/>
          <w:sz w:val="28"/>
          <w:szCs w:val="28"/>
        </w:rPr>
        <w:t xml:space="preserve"> заключения о результатах публичных слушаний – один месяц.</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Результат исполнения административной процедуры:</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заключение о результатах публичных слушаний по вопросу предоставления  разрешения на условно разрешенный  вид использования.</w:t>
      </w:r>
    </w:p>
    <w:p w:rsidR="007C72AE" w:rsidRPr="004D7200" w:rsidRDefault="007C72AE" w:rsidP="007C72AE">
      <w:pPr>
        <w:autoSpaceDE w:val="0"/>
        <w:autoSpaceDN w:val="0"/>
        <w:adjustRightInd w:val="0"/>
        <w:ind w:firstLine="540"/>
        <w:contextualSpacing/>
        <w:jc w:val="both"/>
        <w:rPr>
          <w:b/>
          <w:sz w:val="28"/>
          <w:szCs w:val="28"/>
        </w:rPr>
      </w:pPr>
      <w:r w:rsidRPr="004D7200">
        <w:rPr>
          <w:b/>
          <w:sz w:val="28"/>
          <w:szCs w:val="28"/>
        </w:rPr>
        <w:t>3.2.3.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Основанием для начала административной процедуры является заключение Комиссии о результатах  публичных слушаний по вопросу предоставления разрешения на условно разрешенный вид использования.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Членом Комиссии, ответственным за исполнение данной административной процедуры подготавливается проект рекомендаций.</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Рекомендации подписываются всеми членами Комиссии и направляются главе поселения для подписания.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Максимальный срок исполнения административной процедуры со дня опубликования заключения  - один день</w:t>
      </w:r>
      <w:r w:rsidR="00CD0F06">
        <w:rPr>
          <w:sz w:val="28"/>
          <w:szCs w:val="28"/>
        </w:rPr>
        <w:t>.</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 xml:space="preserve">Результат исполнения административной процедуры: </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C72AE" w:rsidRPr="004D7200" w:rsidRDefault="007C72AE" w:rsidP="007C72AE">
      <w:pPr>
        <w:autoSpaceDE w:val="0"/>
        <w:autoSpaceDN w:val="0"/>
        <w:adjustRightInd w:val="0"/>
        <w:ind w:firstLine="540"/>
        <w:contextualSpacing/>
        <w:jc w:val="both"/>
        <w:rPr>
          <w:b/>
          <w:sz w:val="28"/>
          <w:szCs w:val="28"/>
        </w:rPr>
      </w:pPr>
      <w:r w:rsidRPr="004D7200">
        <w:rPr>
          <w:b/>
          <w:sz w:val="28"/>
          <w:szCs w:val="28"/>
        </w:rPr>
        <w:tab/>
        <w:t>3.2.4. Подготовка проекта постановления Администр</w:t>
      </w:r>
      <w:r w:rsidR="00AD0EF0" w:rsidRPr="004D7200">
        <w:rPr>
          <w:b/>
          <w:sz w:val="28"/>
          <w:szCs w:val="28"/>
        </w:rPr>
        <w:t xml:space="preserve">ации </w:t>
      </w:r>
      <w:r w:rsidR="00CD0F06">
        <w:rPr>
          <w:b/>
          <w:sz w:val="28"/>
          <w:szCs w:val="28"/>
        </w:rPr>
        <w:t>Ковыльно</w:t>
      </w:r>
      <w:r w:rsidR="00AD0EF0" w:rsidRPr="004D7200">
        <w:rPr>
          <w:b/>
          <w:sz w:val="28"/>
          <w:szCs w:val="28"/>
        </w:rPr>
        <w:t>вского</w:t>
      </w:r>
      <w:r w:rsidRPr="004D7200">
        <w:rPr>
          <w:b/>
          <w:sz w:val="28"/>
          <w:szCs w:val="28"/>
        </w:rPr>
        <w:t xml:space="preserve"> сельского поселения (далее по тексту – Администрация) о </w:t>
      </w:r>
      <w:r w:rsidRPr="004D7200">
        <w:rPr>
          <w:b/>
          <w:sz w:val="28"/>
          <w:szCs w:val="28"/>
        </w:rPr>
        <w:lastRenderedPageBreak/>
        <w:t>предоставлении разрешения на условно разрешенный вид использования или об отказе в предоставлении такого разрешения.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r>
      <w:proofErr w:type="gramStart"/>
      <w:r w:rsidRPr="004D7200">
        <w:rPr>
          <w:sz w:val="28"/>
          <w:szCs w:val="28"/>
        </w:rPr>
        <w:t>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w:t>
      </w:r>
      <w:proofErr w:type="gramEnd"/>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 xml:space="preserve">Специалист Администрации, ответственный за исполнение данной административной процедуры подготавливает проект постановления 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 </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Максимальный срок исполнения административной процедуры со дня поступления рекомендаций Комиссии – три дня.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xml:space="preserve">Результат исполнения административной процедуры: </w:t>
      </w:r>
    </w:p>
    <w:p w:rsidR="007C72AE" w:rsidRPr="004D7200" w:rsidRDefault="007C72AE" w:rsidP="007C72AE">
      <w:pPr>
        <w:autoSpaceDE w:val="0"/>
        <w:autoSpaceDN w:val="0"/>
        <w:adjustRightInd w:val="0"/>
        <w:ind w:firstLine="540"/>
        <w:contextualSpacing/>
        <w:jc w:val="both"/>
        <w:rPr>
          <w:sz w:val="28"/>
          <w:szCs w:val="28"/>
        </w:rPr>
      </w:pPr>
      <w:proofErr w:type="gramStart"/>
      <w:r w:rsidRPr="004D7200">
        <w:rPr>
          <w:sz w:val="28"/>
          <w:szCs w:val="28"/>
        </w:rPr>
        <w:t>- постановление Администрации о предоставлении разрешения на условной разрешенный вид использования или об отказе в предоставлении такого разрешения;</w:t>
      </w:r>
      <w:proofErr w:type="gramEnd"/>
    </w:p>
    <w:p w:rsidR="007C72AE" w:rsidRPr="004D7200" w:rsidRDefault="007C72AE" w:rsidP="007C72AE">
      <w:pPr>
        <w:autoSpaceDE w:val="0"/>
        <w:autoSpaceDN w:val="0"/>
        <w:adjustRightInd w:val="0"/>
        <w:ind w:firstLine="540"/>
        <w:contextualSpacing/>
        <w:jc w:val="both"/>
        <w:rPr>
          <w:b/>
          <w:sz w:val="28"/>
          <w:szCs w:val="28"/>
        </w:rPr>
      </w:pPr>
      <w:r w:rsidRPr="004D7200">
        <w:rPr>
          <w:b/>
          <w:sz w:val="28"/>
          <w:szCs w:val="28"/>
        </w:rPr>
        <w:t>3.2.5. Выдача заявителю копии постановления.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Специалист, ответственный за исполнение данной административной процедуры:</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xml:space="preserve">-  выдает заверенную в установленном порядке </w:t>
      </w:r>
      <w:r w:rsidRPr="00CD0F06">
        <w:rPr>
          <w:sz w:val="28"/>
          <w:szCs w:val="28"/>
        </w:rPr>
        <w:t xml:space="preserve">копию </w:t>
      </w:r>
      <w:r w:rsidRPr="004D7200">
        <w:rPr>
          <w:sz w:val="28"/>
          <w:szCs w:val="28"/>
        </w:rPr>
        <w:t>постановления заявителю или направляет почтовым отправлением по адресу, указанному в заявлении;</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 xml:space="preserve">- </w:t>
      </w:r>
      <w:r w:rsidR="007249DC">
        <w:rPr>
          <w:sz w:val="28"/>
          <w:szCs w:val="28"/>
        </w:rPr>
        <w:t>обнародует</w:t>
      </w:r>
      <w:r w:rsidRPr="004D7200">
        <w:rPr>
          <w:sz w:val="28"/>
          <w:szCs w:val="28"/>
        </w:rPr>
        <w:t xml:space="preserve"> постановление </w:t>
      </w:r>
      <w:r w:rsidR="007249DC">
        <w:rPr>
          <w:sz w:val="28"/>
          <w:szCs w:val="28"/>
        </w:rPr>
        <w:t>на информационном стенде поселения</w:t>
      </w:r>
      <w:r w:rsidRPr="004D7200">
        <w:rPr>
          <w:sz w:val="28"/>
          <w:szCs w:val="28"/>
        </w:rPr>
        <w:t>.</w:t>
      </w:r>
    </w:p>
    <w:p w:rsidR="007C72AE" w:rsidRPr="004D7200" w:rsidRDefault="007C72AE" w:rsidP="007C72AE">
      <w:pPr>
        <w:autoSpaceDE w:val="0"/>
        <w:autoSpaceDN w:val="0"/>
        <w:adjustRightInd w:val="0"/>
        <w:ind w:firstLine="540"/>
        <w:contextualSpacing/>
        <w:jc w:val="both"/>
        <w:rPr>
          <w:sz w:val="28"/>
          <w:szCs w:val="28"/>
        </w:rPr>
      </w:pPr>
      <w:r w:rsidRPr="004D7200">
        <w:rPr>
          <w:sz w:val="28"/>
          <w:szCs w:val="28"/>
        </w:rPr>
        <w:tab/>
        <w:t>Максимальный срок исполнения административной процедуры – один день.</w:t>
      </w:r>
    </w:p>
    <w:p w:rsidR="007C72AE" w:rsidRPr="004D7200" w:rsidRDefault="007C72AE" w:rsidP="007C72AE">
      <w:pPr>
        <w:ind w:firstLine="540"/>
        <w:contextualSpacing/>
        <w:jc w:val="both"/>
        <w:rPr>
          <w:sz w:val="28"/>
          <w:szCs w:val="28"/>
        </w:rPr>
      </w:pPr>
      <w:r w:rsidRPr="004D7200">
        <w:rPr>
          <w:sz w:val="28"/>
          <w:szCs w:val="28"/>
        </w:rPr>
        <w:t xml:space="preserve"> </w:t>
      </w:r>
      <w:r w:rsidRPr="004D7200">
        <w:rPr>
          <w:b/>
          <w:sz w:val="28"/>
          <w:szCs w:val="28"/>
        </w:rPr>
        <w:t xml:space="preserve">3.3. </w:t>
      </w:r>
      <w:r w:rsidRPr="004D7200">
        <w:rPr>
          <w:sz w:val="28"/>
          <w:szCs w:val="28"/>
        </w:rPr>
        <w:t>Блок-схема последовательности административных действий (процедур) при предоставлении муниципальной услуги представлена в приложении 2 к настоящему Административному регламенту.</w:t>
      </w:r>
    </w:p>
    <w:p w:rsidR="007C72AE" w:rsidRPr="004D7200" w:rsidRDefault="007C72AE" w:rsidP="007C72AE">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 xml:space="preserve">IV. Формы </w:t>
      </w:r>
      <w:proofErr w:type="gramStart"/>
      <w:r w:rsidRPr="004D7200">
        <w:rPr>
          <w:rFonts w:ascii="Times New Roman" w:hAnsi="Times New Roman"/>
          <w:color w:val="auto"/>
          <w:sz w:val="28"/>
          <w:szCs w:val="28"/>
        </w:rPr>
        <w:t>контроля за</w:t>
      </w:r>
      <w:proofErr w:type="gramEnd"/>
      <w:r w:rsidRPr="004D7200">
        <w:rPr>
          <w:rFonts w:ascii="Times New Roman" w:hAnsi="Times New Roman"/>
          <w:color w:val="auto"/>
          <w:sz w:val="28"/>
          <w:szCs w:val="28"/>
        </w:rPr>
        <w:t xml:space="preserve"> предоставлением муниципальной услуги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Порядок осуществления текущего контроля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 xml:space="preserve">за соблюдением и исполнением </w:t>
      </w:r>
      <w:proofErr w:type="gramStart"/>
      <w:r w:rsidRPr="004D7200">
        <w:rPr>
          <w:b/>
          <w:sz w:val="28"/>
          <w:szCs w:val="28"/>
        </w:rPr>
        <w:t>ответственными</w:t>
      </w:r>
      <w:proofErr w:type="gramEnd"/>
      <w:r w:rsidRPr="004D7200">
        <w:rPr>
          <w:b/>
          <w:sz w:val="28"/>
          <w:szCs w:val="28"/>
        </w:rPr>
        <w:t xml:space="preserve"> должностными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лицами положений регламента и иных нормативных правовых</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актов, устанавливающих требования к предоставлению</w:t>
      </w:r>
    </w:p>
    <w:p w:rsidR="007C72AE" w:rsidRPr="004D7200" w:rsidRDefault="007C72AE" w:rsidP="007C72AE">
      <w:pPr>
        <w:autoSpaceDE w:val="0"/>
        <w:autoSpaceDN w:val="0"/>
        <w:adjustRightInd w:val="0"/>
        <w:ind w:firstLine="540"/>
        <w:jc w:val="center"/>
        <w:rPr>
          <w:sz w:val="28"/>
          <w:szCs w:val="28"/>
        </w:rPr>
      </w:pPr>
      <w:r w:rsidRPr="004D7200">
        <w:rPr>
          <w:b/>
          <w:sz w:val="28"/>
          <w:szCs w:val="28"/>
        </w:rPr>
        <w:t>муниципальной услуги, а также принятием ими решений</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4.1. Текущий </w:t>
      </w:r>
      <w:proofErr w:type="gramStart"/>
      <w:r w:rsidRPr="004D7200">
        <w:rPr>
          <w:sz w:val="28"/>
          <w:szCs w:val="28"/>
        </w:rPr>
        <w:t>контроль за</w:t>
      </w:r>
      <w:proofErr w:type="gramEnd"/>
      <w:r w:rsidRPr="004D7200">
        <w:rPr>
          <w:sz w:val="28"/>
          <w:szCs w:val="28"/>
        </w:rPr>
        <w:t xml:space="preserve">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w:t>
      </w:r>
      <w:r w:rsidRPr="004D7200">
        <w:rPr>
          <w:sz w:val="28"/>
          <w:szCs w:val="28"/>
        </w:rPr>
        <w:lastRenderedPageBreak/>
        <w:t>обоснованность и законность предлагаемых для принятия решений по запросам и обращениям.</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4.3. </w:t>
      </w:r>
      <w:proofErr w:type="gramStart"/>
      <w:r w:rsidRPr="004D7200">
        <w:rPr>
          <w:sz w:val="28"/>
          <w:szCs w:val="28"/>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roofErr w:type="gramEnd"/>
    </w:p>
    <w:p w:rsidR="007C72AE" w:rsidRPr="004D7200" w:rsidRDefault="007C72AE" w:rsidP="007C72AE">
      <w:pPr>
        <w:autoSpaceDE w:val="0"/>
        <w:autoSpaceDN w:val="0"/>
        <w:adjustRightInd w:val="0"/>
        <w:ind w:firstLine="540"/>
        <w:jc w:val="center"/>
        <w:rPr>
          <w:b/>
          <w:sz w:val="28"/>
          <w:szCs w:val="28"/>
        </w:rPr>
      </w:pPr>
      <w:r w:rsidRPr="004D7200">
        <w:rPr>
          <w:b/>
          <w:sz w:val="28"/>
          <w:szCs w:val="28"/>
        </w:rPr>
        <w:t xml:space="preserve">Порядок и периодичность осуществления </w:t>
      </w:r>
      <w:proofErr w:type="gramStart"/>
      <w:r w:rsidRPr="004D7200">
        <w:rPr>
          <w:b/>
          <w:sz w:val="28"/>
          <w:szCs w:val="28"/>
        </w:rPr>
        <w:t>плановых</w:t>
      </w:r>
      <w:proofErr w:type="gramEnd"/>
    </w:p>
    <w:p w:rsidR="007C72AE" w:rsidRPr="004D7200" w:rsidRDefault="007C72AE" w:rsidP="007C72AE">
      <w:pPr>
        <w:autoSpaceDE w:val="0"/>
        <w:autoSpaceDN w:val="0"/>
        <w:adjustRightInd w:val="0"/>
        <w:ind w:firstLine="540"/>
        <w:jc w:val="center"/>
        <w:rPr>
          <w:b/>
          <w:sz w:val="28"/>
          <w:szCs w:val="28"/>
        </w:rPr>
      </w:pPr>
      <w:r w:rsidRPr="004D7200">
        <w:rPr>
          <w:b/>
          <w:sz w:val="28"/>
          <w:szCs w:val="28"/>
        </w:rPr>
        <w:t>и внеплановых проверок полноты и качества предоставления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муниципальной услуги, в том числе порядок и формы</w:t>
      </w:r>
    </w:p>
    <w:p w:rsidR="007C72AE" w:rsidRPr="004D7200" w:rsidRDefault="007C72AE" w:rsidP="007C72AE">
      <w:pPr>
        <w:autoSpaceDE w:val="0"/>
        <w:autoSpaceDN w:val="0"/>
        <w:adjustRightInd w:val="0"/>
        <w:ind w:firstLine="540"/>
        <w:jc w:val="center"/>
        <w:rPr>
          <w:b/>
          <w:sz w:val="28"/>
          <w:szCs w:val="28"/>
        </w:rPr>
      </w:pPr>
      <w:proofErr w:type="gramStart"/>
      <w:r w:rsidRPr="004D7200">
        <w:rPr>
          <w:b/>
          <w:sz w:val="28"/>
          <w:szCs w:val="28"/>
        </w:rPr>
        <w:t>контроля за</w:t>
      </w:r>
      <w:proofErr w:type="gramEnd"/>
      <w:r w:rsidRPr="004D7200">
        <w:rPr>
          <w:b/>
          <w:sz w:val="28"/>
          <w:szCs w:val="28"/>
        </w:rPr>
        <w:t xml:space="preserve"> полнотой и качеством предоставления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4.4. Периодичность осуществления текущего контроля устанавливается Администрацией.</w:t>
      </w:r>
    </w:p>
    <w:p w:rsidR="007C72AE" w:rsidRPr="004D7200" w:rsidRDefault="007C72AE" w:rsidP="007C72AE">
      <w:pPr>
        <w:autoSpaceDE w:val="0"/>
        <w:autoSpaceDN w:val="0"/>
        <w:adjustRightInd w:val="0"/>
        <w:ind w:firstLine="540"/>
        <w:jc w:val="both"/>
        <w:rPr>
          <w:sz w:val="28"/>
          <w:szCs w:val="28"/>
        </w:rPr>
      </w:pPr>
      <w:r w:rsidRPr="004D7200">
        <w:rPr>
          <w:sz w:val="28"/>
          <w:szCs w:val="28"/>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7C72AE" w:rsidRPr="004D7200" w:rsidRDefault="007C72AE" w:rsidP="007C72AE">
      <w:pPr>
        <w:autoSpaceDE w:val="0"/>
        <w:autoSpaceDN w:val="0"/>
        <w:adjustRightInd w:val="0"/>
        <w:ind w:firstLine="540"/>
        <w:jc w:val="both"/>
        <w:rPr>
          <w:sz w:val="28"/>
          <w:szCs w:val="28"/>
        </w:rPr>
      </w:pPr>
      <w:r w:rsidRPr="004D7200">
        <w:rPr>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Ответственность должностных лиц за решения и действия</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 xml:space="preserve">(бездействие), </w:t>
      </w:r>
      <w:proofErr w:type="gramStart"/>
      <w:r w:rsidRPr="004D7200">
        <w:rPr>
          <w:b/>
          <w:sz w:val="28"/>
          <w:szCs w:val="28"/>
        </w:rPr>
        <w:t>принимаемые</w:t>
      </w:r>
      <w:proofErr w:type="gramEnd"/>
      <w:r w:rsidRPr="004D7200">
        <w:rPr>
          <w:b/>
          <w:sz w:val="28"/>
          <w:szCs w:val="28"/>
        </w:rPr>
        <w:t xml:space="preserve"> (осуществляемые) ими в ходе</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4.5. По результатам проверок в случае </w:t>
      </w:r>
      <w:proofErr w:type="gramStart"/>
      <w:r w:rsidRPr="004D7200">
        <w:rPr>
          <w:sz w:val="28"/>
          <w:szCs w:val="28"/>
        </w:rPr>
        <w:t>выявления нарушений соблюдения положений настоящего Административного регламента</w:t>
      </w:r>
      <w:proofErr w:type="gramEnd"/>
      <w:r w:rsidRPr="004D7200">
        <w:rPr>
          <w:sz w:val="28"/>
          <w:szCs w:val="28"/>
        </w:rPr>
        <w:t xml:space="preserve"> и иных нормативных правовых актов, устанавливающих требования к предоставлению муниципальной услуги, виновные </w:t>
      </w:r>
      <w:r w:rsidR="007249DC">
        <w:rPr>
          <w:sz w:val="28"/>
          <w:szCs w:val="28"/>
        </w:rPr>
        <w:t xml:space="preserve">муниципальные </w:t>
      </w:r>
      <w:r w:rsidRPr="004D7200">
        <w:rPr>
          <w:sz w:val="28"/>
          <w:szCs w:val="28"/>
        </w:rPr>
        <w:t xml:space="preserve"> служащие несут ответственность в соответствии с законодательством Российской Федерации.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4.6. Персональная ответственность </w:t>
      </w:r>
      <w:r w:rsidR="007249DC">
        <w:rPr>
          <w:sz w:val="28"/>
          <w:szCs w:val="28"/>
        </w:rPr>
        <w:t xml:space="preserve">муниципальных </w:t>
      </w:r>
      <w:r w:rsidRPr="004D7200">
        <w:rPr>
          <w:sz w:val="28"/>
          <w:szCs w:val="28"/>
        </w:rPr>
        <w:t xml:space="preserve"> служащих закрепляется в их должностных регламентах в соответствии с требованиями законодательства Российской Федерации.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4.7. </w:t>
      </w:r>
      <w:r w:rsidR="007249DC">
        <w:rPr>
          <w:sz w:val="28"/>
          <w:szCs w:val="28"/>
        </w:rPr>
        <w:t>Муниципальный</w:t>
      </w:r>
      <w:r w:rsidRPr="004D7200">
        <w:rPr>
          <w:sz w:val="28"/>
          <w:szCs w:val="28"/>
        </w:rPr>
        <w:t xml:space="preserve">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7C72AE" w:rsidRPr="004D7200" w:rsidRDefault="007249DC" w:rsidP="007C72AE">
      <w:pPr>
        <w:autoSpaceDE w:val="0"/>
        <w:autoSpaceDN w:val="0"/>
        <w:adjustRightInd w:val="0"/>
        <w:ind w:firstLine="540"/>
        <w:jc w:val="both"/>
        <w:rPr>
          <w:sz w:val="28"/>
          <w:szCs w:val="28"/>
        </w:rPr>
      </w:pPr>
      <w:r>
        <w:rPr>
          <w:sz w:val="28"/>
          <w:szCs w:val="28"/>
        </w:rPr>
        <w:t>Муниципальный</w:t>
      </w:r>
      <w:r w:rsidR="007C72AE" w:rsidRPr="004D7200">
        <w:rPr>
          <w:sz w:val="28"/>
          <w:szCs w:val="28"/>
        </w:rPr>
        <w:t xml:space="preserve"> 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7C72AE" w:rsidRPr="004D7200" w:rsidRDefault="007C72AE" w:rsidP="007C72AE">
      <w:pPr>
        <w:autoSpaceDE w:val="0"/>
        <w:autoSpaceDN w:val="0"/>
        <w:adjustRightInd w:val="0"/>
        <w:ind w:firstLine="540"/>
        <w:jc w:val="both"/>
        <w:rPr>
          <w:sz w:val="28"/>
          <w:szCs w:val="28"/>
        </w:rPr>
      </w:pPr>
      <w:r w:rsidRPr="004D7200">
        <w:rPr>
          <w:sz w:val="28"/>
          <w:szCs w:val="28"/>
        </w:rPr>
        <w:lastRenderedPageBreak/>
        <w:t>Должностное лицо, подписавшее выдаваемые сведения, несет персональную ответственность за актуальность предоставляемых сведений.</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 xml:space="preserve">Порядок и формы </w:t>
      </w:r>
      <w:proofErr w:type="gramStart"/>
      <w:r w:rsidRPr="004D7200">
        <w:rPr>
          <w:b/>
          <w:sz w:val="28"/>
          <w:szCs w:val="28"/>
        </w:rPr>
        <w:t>контроля за</w:t>
      </w:r>
      <w:proofErr w:type="gramEnd"/>
      <w:r w:rsidRPr="004D7200">
        <w:rPr>
          <w:b/>
          <w:sz w:val="28"/>
          <w:szCs w:val="28"/>
        </w:rPr>
        <w:t xml:space="preserve"> предоставлением</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муниципальной услуги, в том числе со стороны граждан,</w:t>
      </w:r>
    </w:p>
    <w:p w:rsidR="007C72AE" w:rsidRPr="004D7200" w:rsidRDefault="007C72AE" w:rsidP="007C72AE">
      <w:pPr>
        <w:autoSpaceDE w:val="0"/>
        <w:autoSpaceDN w:val="0"/>
        <w:adjustRightInd w:val="0"/>
        <w:ind w:firstLine="540"/>
        <w:jc w:val="center"/>
        <w:rPr>
          <w:b/>
          <w:sz w:val="28"/>
          <w:szCs w:val="28"/>
        </w:rPr>
      </w:pPr>
      <w:r w:rsidRPr="004D7200">
        <w:rPr>
          <w:b/>
          <w:sz w:val="28"/>
          <w:szCs w:val="28"/>
        </w:rPr>
        <w:t>их объединений и организаций</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4.8. </w:t>
      </w:r>
      <w:proofErr w:type="gramStart"/>
      <w:r w:rsidRPr="004D7200">
        <w:rPr>
          <w:sz w:val="28"/>
          <w:szCs w:val="28"/>
        </w:rPr>
        <w:t>Контроль за</w:t>
      </w:r>
      <w:proofErr w:type="gramEnd"/>
      <w:r w:rsidRPr="004D7200">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4.9. Граждане, их объединения и организации могут сообщить </w:t>
      </w:r>
      <w:proofErr w:type="gramStart"/>
      <w:r w:rsidRPr="004D7200">
        <w:rPr>
          <w:sz w:val="28"/>
          <w:szCs w:val="28"/>
        </w:rPr>
        <w:t>о</w:t>
      </w:r>
      <w:proofErr w:type="gramEnd"/>
      <w:r w:rsidRPr="004D7200">
        <w:rPr>
          <w:sz w:val="28"/>
          <w:szCs w:val="28"/>
        </w:rPr>
        <w:t xml:space="preserve"> всех результатах контроля за предоставлением муниципальной услуги через личный кабинет пользователя на Едином портале.</w:t>
      </w:r>
    </w:p>
    <w:p w:rsidR="007C72AE" w:rsidRPr="004D7200" w:rsidRDefault="007C72AE" w:rsidP="007C72AE">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V. Досудебный (внесудебный) порядок обжалования</w:t>
      </w:r>
    </w:p>
    <w:p w:rsidR="007C72AE" w:rsidRPr="004D7200" w:rsidRDefault="007C72AE" w:rsidP="007C72AE">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решений и действий (бездействия) Администрации,</w:t>
      </w:r>
    </w:p>
    <w:p w:rsidR="007C72AE" w:rsidRPr="004D7200" w:rsidRDefault="007C72AE" w:rsidP="007C72AE">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а также ее должностных лиц</w:t>
      </w:r>
    </w:p>
    <w:p w:rsidR="007C72AE" w:rsidRPr="004D7200" w:rsidRDefault="007C72AE" w:rsidP="007C72AE">
      <w:pPr>
        <w:autoSpaceDE w:val="0"/>
        <w:autoSpaceDN w:val="0"/>
        <w:adjustRightInd w:val="0"/>
        <w:ind w:firstLine="540"/>
        <w:jc w:val="both"/>
        <w:rPr>
          <w:sz w:val="28"/>
          <w:szCs w:val="28"/>
        </w:rPr>
      </w:pPr>
      <w:r w:rsidRPr="004D7200">
        <w:rPr>
          <w:sz w:val="28"/>
          <w:szCs w:val="28"/>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7C72AE" w:rsidRPr="004D7200" w:rsidRDefault="007C72AE" w:rsidP="007C72AE">
      <w:pPr>
        <w:autoSpaceDE w:val="0"/>
        <w:autoSpaceDN w:val="0"/>
        <w:adjustRightInd w:val="0"/>
        <w:ind w:firstLine="540"/>
        <w:jc w:val="both"/>
        <w:rPr>
          <w:sz w:val="28"/>
          <w:szCs w:val="28"/>
        </w:rPr>
      </w:pPr>
      <w:r w:rsidRPr="004D7200">
        <w:rPr>
          <w:sz w:val="28"/>
          <w:szCs w:val="28"/>
        </w:rPr>
        <w:t>нарушение срока регистрации Запроса заявителя;</w:t>
      </w:r>
    </w:p>
    <w:p w:rsidR="007C72AE" w:rsidRPr="004D7200" w:rsidRDefault="007C72AE" w:rsidP="007C72AE">
      <w:pPr>
        <w:autoSpaceDE w:val="0"/>
        <w:autoSpaceDN w:val="0"/>
        <w:adjustRightInd w:val="0"/>
        <w:ind w:firstLine="540"/>
        <w:jc w:val="both"/>
        <w:rPr>
          <w:sz w:val="28"/>
          <w:szCs w:val="28"/>
        </w:rPr>
      </w:pPr>
      <w:r w:rsidRPr="004D7200">
        <w:rPr>
          <w:sz w:val="28"/>
          <w:szCs w:val="28"/>
        </w:rPr>
        <w:t>нарушение срока предоставления муниципальной услуги;</w:t>
      </w:r>
    </w:p>
    <w:p w:rsidR="007C72AE" w:rsidRPr="004D7200" w:rsidRDefault="007C72AE" w:rsidP="007C72AE">
      <w:pPr>
        <w:autoSpaceDE w:val="0"/>
        <w:autoSpaceDN w:val="0"/>
        <w:adjustRightInd w:val="0"/>
        <w:ind w:firstLine="540"/>
        <w:jc w:val="both"/>
        <w:rPr>
          <w:sz w:val="28"/>
          <w:szCs w:val="28"/>
        </w:rPr>
      </w:pPr>
      <w:r w:rsidRPr="004D7200">
        <w:rPr>
          <w:sz w:val="28"/>
          <w:szCs w:val="28"/>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7C72AE" w:rsidRPr="004D7200" w:rsidRDefault="007C72AE" w:rsidP="007C72AE">
      <w:pPr>
        <w:autoSpaceDE w:val="0"/>
        <w:autoSpaceDN w:val="0"/>
        <w:adjustRightInd w:val="0"/>
        <w:ind w:firstLine="540"/>
        <w:jc w:val="both"/>
        <w:rPr>
          <w:sz w:val="28"/>
          <w:szCs w:val="28"/>
        </w:rPr>
      </w:pPr>
      <w:r w:rsidRPr="004D7200">
        <w:rPr>
          <w:sz w:val="28"/>
          <w:szCs w:val="28"/>
        </w:rP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7C72AE" w:rsidRPr="004D7200" w:rsidRDefault="007C72AE" w:rsidP="007C72AE">
      <w:pPr>
        <w:autoSpaceDE w:val="0"/>
        <w:autoSpaceDN w:val="0"/>
        <w:adjustRightInd w:val="0"/>
        <w:ind w:firstLine="540"/>
        <w:jc w:val="both"/>
        <w:rPr>
          <w:sz w:val="28"/>
          <w:szCs w:val="28"/>
        </w:rPr>
      </w:pPr>
      <w:r w:rsidRPr="004D720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C72AE" w:rsidRPr="004D7200" w:rsidRDefault="007C72AE" w:rsidP="007C72AE">
      <w:pPr>
        <w:autoSpaceDE w:val="0"/>
        <w:autoSpaceDN w:val="0"/>
        <w:adjustRightInd w:val="0"/>
        <w:ind w:firstLine="540"/>
        <w:jc w:val="both"/>
        <w:rPr>
          <w:sz w:val="28"/>
          <w:szCs w:val="28"/>
        </w:rPr>
      </w:pPr>
      <w:proofErr w:type="gramStart"/>
      <w:r w:rsidRPr="004D7200">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2AE" w:rsidRPr="004D7200" w:rsidRDefault="007C72AE" w:rsidP="007C72AE">
      <w:pPr>
        <w:autoSpaceDE w:val="0"/>
        <w:autoSpaceDN w:val="0"/>
        <w:adjustRightInd w:val="0"/>
        <w:ind w:firstLine="540"/>
        <w:jc w:val="both"/>
        <w:rPr>
          <w:sz w:val="28"/>
          <w:szCs w:val="28"/>
        </w:rPr>
      </w:pPr>
      <w:r w:rsidRPr="004D7200">
        <w:rPr>
          <w:sz w:val="28"/>
          <w:szCs w:val="28"/>
        </w:rPr>
        <w:t>5.2.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наименование органа, предоставляющего </w:t>
      </w:r>
      <w:proofErr w:type="gramStart"/>
      <w:r w:rsidRPr="004D7200">
        <w:rPr>
          <w:sz w:val="28"/>
          <w:szCs w:val="28"/>
        </w:rPr>
        <w:t>муниципальной</w:t>
      </w:r>
      <w:proofErr w:type="gramEnd"/>
      <w:r w:rsidRPr="004D7200">
        <w:rPr>
          <w:sz w:val="28"/>
          <w:szCs w:val="28"/>
        </w:rPr>
        <w:t xml:space="preserve"> услугу, должностного лица органа, предоставляющего муниципальную услугу решения и действия (бездействие) которых обжалуются;</w:t>
      </w:r>
    </w:p>
    <w:p w:rsidR="007C72AE" w:rsidRPr="004D7200" w:rsidRDefault="007C72AE" w:rsidP="007C72AE">
      <w:pPr>
        <w:autoSpaceDE w:val="0"/>
        <w:autoSpaceDN w:val="0"/>
        <w:adjustRightInd w:val="0"/>
        <w:ind w:firstLine="540"/>
        <w:jc w:val="both"/>
        <w:rPr>
          <w:sz w:val="28"/>
          <w:szCs w:val="28"/>
        </w:rPr>
      </w:pPr>
      <w:proofErr w:type="gramStart"/>
      <w:r w:rsidRPr="004D7200">
        <w:rPr>
          <w:sz w:val="28"/>
          <w:szCs w:val="28"/>
        </w:rPr>
        <w:t xml:space="preserve">фамилию, имя, отчество (при наличии), сведения о месте жительства заявителя - физического лица, а также номер (номера) контактного телефона, </w:t>
      </w:r>
      <w:r w:rsidRPr="004D7200">
        <w:rPr>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7C72AE" w:rsidRPr="004D7200" w:rsidRDefault="007C72AE" w:rsidP="007C72AE">
      <w:pPr>
        <w:autoSpaceDE w:val="0"/>
        <w:autoSpaceDN w:val="0"/>
        <w:adjustRightInd w:val="0"/>
        <w:ind w:firstLine="540"/>
        <w:jc w:val="both"/>
        <w:rPr>
          <w:sz w:val="28"/>
          <w:szCs w:val="28"/>
        </w:rPr>
      </w:pPr>
      <w:r w:rsidRPr="004D720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72AE" w:rsidRPr="004D7200" w:rsidRDefault="007C72AE" w:rsidP="007C72AE">
      <w:pPr>
        <w:autoSpaceDE w:val="0"/>
        <w:autoSpaceDN w:val="0"/>
        <w:adjustRightInd w:val="0"/>
        <w:ind w:firstLine="540"/>
        <w:jc w:val="both"/>
        <w:rPr>
          <w:sz w:val="28"/>
          <w:szCs w:val="28"/>
        </w:rPr>
      </w:pPr>
      <w:r w:rsidRPr="004D720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C72AE" w:rsidRPr="004D7200" w:rsidRDefault="007C72AE" w:rsidP="007C72AE">
      <w:pPr>
        <w:autoSpaceDE w:val="0"/>
        <w:autoSpaceDN w:val="0"/>
        <w:adjustRightInd w:val="0"/>
        <w:ind w:firstLine="540"/>
        <w:jc w:val="both"/>
        <w:rPr>
          <w:sz w:val="28"/>
          <w:szCs w:val="28"/>
        </w:rPr>
      </w:pPr>
      <w:r w:rsidRPr="004D7200">
        <w:rPr>
          <w:sz w:val="28"/>
          <w:szCs w:val="28"/>
        </w:rPr>
        <w:t>5.3.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C72AE" w:rsidRPr="004D7200" w:rsidRDefault="007C72AE" w:rsidP="007C72AE">
      <w:pPr>
        <w:autoSpaceDE w:val="0"/>
        <w:autoSpaceDN w:val="0"/>
        <w:adjustRightInd w:val="0"/>
        <w:ind w:firstLine="540"/>
        <w:jc w:val="both"/>
        <w:rPr>
          <w:sz w:val="28"/>
          <w:szCs w:val="28"/>
        </w:rPr>
      </w:pPr>
      <w:r w:rsidRPr="004D7200">
        <w:rPr>
          <w:sz w:val="28"/>
          <w:szCs w:val="28"/>
        </w:rPr>
        <w:t>5.4.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C72AE" w:rsidRPr="004D7200" w:rsidRDefault="007C72AE" w:rsidP="007C72AE">
      <w:pPr>
        <w:autoSpaceDE w:val="0"/>
        <w:autoSpaceDN w:val="0"/>
        <w:adjustRightInd w:val="0"/>
        <w:ind w:firstLine="540"/>
        <w:jc w:val="both"/>
        <w:rPr>
          <w:sz w:val="28"/>
          <w:szCs w:val="28"/>
        </w:rPr>
      </w:pPr>
      <w:r w:rsidRPr="004D7200">
        <w:rPr>
          <w:sz w:val="28"/>
          <w:szCs w:val="28"/>
        </w:rPr>
        <w:t>5.5. Жалоба, поступившая в Администрацию, рассматривается в течение 15 рабочих дней со дня ее регистрации.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5.6.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C72AE" w:rsidRPr="004D7200" w:rsidRDefault="007C72AE" w:rsidP="007C72AE">
      <w:pPr>
        <w:autoSpaceDE w:val="0"/>
        <w:autoSpaceDN w:val="0"/>
        <w:adjustRightInd w:val="0"/>
        <w:ind w:firstLine="540"/>
        <w:jc w:val="both"/>
        <w:rPr>
          <w:sz w:val="28"/>
          <w:szCs w:val="28"/>
        </w:rPr>
      </w:pPr>
      <w:r w:rsidRPr="004D7200">
        <w:rPr>
          <w:sz w:val="28"/>
          <w:szCs w:val="28"/>
        </w:rPr>
        <w:t>5.7. По результатам рассмотрения жалобы Администрация принимает одно из следующих решений:</w:t>
      </w:r>
    </w:p>
    <w:p w:rsidR="007C72AE" w:rsidRPr="004D7200" w:rsidRDefault="007C72AE" w:rsidP="007C72AE">
      <w:pPr>
        <w:autoSpaceDE w:val="0"/>
        <w:autoSpaceDN w:val="0"/>
        <w:adjustRightInd w:val="0"/>
        <w:ind w:firstLine="540"/>
        <w:jc w:val="both"/>
        <w:rPr>
          <w:sz w:val="28"/>
          <w:szCs w:val="28"/>
        </w:rPr>
      </w:pPr>
      <w:proofErr w:type="gramStart"/>
      <w:r w:rsidRPr="004D7200">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7C72AE" w:rsidRPr="004D7200" w:rsidRDefault="007C72AE" w:rsidP="007C72AE">
      <w:pPr>
        <w:autoSpaceDE w:val="0"/>
        <w:autoSpaceDN w:val="0"/>
        <w:adjustRightInd w:val="0"/>
        <w:ind w:firstLine="540"/>
        <w:jc w:val="both"/>
        <w:rPr>
          <w:sz w:val="28"/>
          <w:szCs w:val="28"/>
        </w:rPr>
      </w:pPr>
      <w:r w:rsidRPr="004D7200">
        <w:rPr>
          <w:sz w:val="28"/>
          <w:szCs w:val="28"/>
        </w:rPr>
        <w:t>отказывает в удовлетворении жалобы.</w:t>
      </w:r>
    </w:p>
    <w:p w:rsidR="007C72AE" w:rsidRPr="004D7200" w:rsidRDefault="007C72AE" w:rsidP="007C72AE">
      <w:pPr>
        <w:autoSpaceDE w:val="0"/>
        <w:autoSpaceDN w:val="0"/>
        <w:adjustRightInd w:val="0"/>
        <w:ind w:firstLine="540"/>
        <w:jc w:val="both"/>
        <w:rPr>
          <w:sz w:val="28"/>
          <w:szCs w:val="28"/>
        </w:rPr>
      </w:pPr>
      <w:r w:rsidRPr="004D7200">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2AE" w:rsidRPr="004D7200" w:rsidRDefault="007C72AE" w:rsidP="007C72AE">
      <w:pPr>
        <w:autoSpaceDE w:val="0"/>
        <w:autoSpaceDN w:val="0"/>
        <w:adjustRightInd w:val="0"/>
        <w:ind w:firstLine="540"/>
        <w:jc w:val="both"/>
        <w:rPr>
          <w:sz w:val="28"/>
          <w:szCs w:val="28"/>
        </w:rPr>
      </w:pPr>
      <w:r w:rsidRPr="004D7200">
        <w:rPr>
          <w:sz w:val="28"/>
          <w:szCs w:val="28"/>
        </w:rPr>
        <w:t>5.9.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7C72AE" w:rsidRPr="004D7200" w:rsidRDefault="007C72AE" w:rsidP="007C72AE">
      <w:pPr>
        <w:autoSpaceDE w:val="0"/>
        <w:autoSpaceDN w:val="0"/>
        <w:adjustRightInd w:val="0"/>
        <w:ind w:firstLine="540"/>
        <w:jc w:val="both"/>
        <w:rPr>
          <w:sz w:val="28"/>
          <w:szCs w:val="28"/>
        </w:rPr>
      </w:pPr>
      <w:r w:rsidRPr="004D7200">
        <w:rPr>
          <w:sz w:val="28"/>
          <w:szCs w:val="28"/>
        </w:rPr>
        <w:t xml:space="preserve">5.10. В случае установления в ходе или по результатам </w:t>
      </w:r>
      <w:proofErr w:type="gramStart"/>
      <w:r w:rsidRPr="004D7200">
        <w:rPr>
          <w:sz w:val="28"/>
          <w:szCs w:val="28"/>
        </w:rPr>
        <w:t>рассмотрения жалобы признаков состава административного правонарушения</w:t>
      </w:r>
      <w:proofErr w:type="gramEnd"/>
      <w:r w:rsidRPr="004D720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2AE" w:rsidRPr="004D7200" w:rsidRDefault="007C72AE" w:rsidP="007C72AE">
      <w:pPr>
        <w:autoSpaceDE w:val="0"/>
        <w:autoSpaceDN w:val="0"/>
        <w:adjustRightInd w:val="0"/>
        <w:ind w:firstLine="540"/>
        <w:jc w:val="both"/>
        <w:rPr>
          <w:rFonts w:ascii="Arial" w:hAnsi="Arial"/>
          <w:sz w:val="28"/>
          <w:szCs w:val="28"/>
        </w:rPr>
      </w:pPr>
    </w:p>
    <w:p w:rsidR="007C72AE" w:rsidRPr="004D7200" w:rsidRDefault="007C72AE">
      <w:pPr>
        <w:rPr>
          <w:sz w:val="28"/>
          <w:szCs w:val="28"/>
        </w:rPr>
      </w:pPr>
    </w:p>
    <w:p w:rsidR="007C72AE" w:rsidRPr="00E6621D" w:rsidRDefault="007C72AE" w:rsidP="007C72AE">
      <w:pPr>
        <w:contextualSpacing/>
        <w:jc w:val="right"/>
      </w:pPr>
      <w:r w:rsidRPr="00E6621D">
        <w:lastRenderedPageBreak/>
        <w:t>Приложение № 1</w:t>
      </w:r>
    </w:p>
    <w:p w:rsidR="007C72AE" w:rsidRPr="00E6621D" w:rsidRDefault="007C72AE" w:rsidP="007C72AE">
      <w:pPr>
        <w:contextualSpacing/>
        <w:jc w:val="right"/>
      </w:pPr>
      <w:r w:rsidRPr="00E6621D">
        <w:t xml:space="preserve">к административному регламенту </w:t>
      </w:r>
    </w:p>
    <w:p w:rsidR="007C72AE" w:rsidRPr="00E6621D" w:rsidRDefault="007C72AE" w:rsidP="007C72AE">
      <w:pPr>
        <w:contextualSpacing/>
        <w:jc w:val="right"/>
      </w:pPr>
      <w:r w:rsidRPr="00E6621D">
        <w:t xml:space="preserve">«Предоставление разрешения </w:t>
      </w:r>
      <w:proofErr w:type="gramStart"/>
      <w:r w:rsidRPr="00E6621D">
        <w:t>на</w:t>
      </w:r>
      <w:proofErr w:type="gramEnd"/>
      <w:r w:rsidRPr="00E6621D">
        <w:t xml:space="preserve"> условно </w:t>
      </w:r>
    </w:p>
    <w:p w:rsidR="007C72AE" w:rsidRPr="00E6621D" w:rsidRDefault="007C72AE" w:rsidP="007C72AE">
      <w:pPr>
        <w:contextualSpacing/>
        <w:jc w:val="right"/>
      </w:pPr>
      <w:r w:rsidRPr="00E6621D">
        <w:t xml:space="preserve">разрешенный вид использования земельного </w:t>
      </w:r>
    </w:p>
    <w:p w:rsidR="007C72AE" w:rsidRPr="00E6621D" w:rsidRDefault="007C72AE" w:rsidP="007C72AE">
      <w:pPr>
        <w:contextualSpacing/>
        <w:jc w:val="right"/>
      </w:pPr>
      <w:r w:rsidRPr="00E6621D">
        <w:t>участка и (или) объекта капитального строительства»</w:t>
      </w:r>
    </w:p>
    <w:p w:rsidR="007C72AE" w:rsidRPr="00B44A44" w:rsidRDefault="007C72AE" w:rsidP="007C72AE">
      <w:pPr>
        <w:contextualSpacing/>
        <w:jc w:val="right"/>
      </w:pPr>
    </w:p>
    <w:p w:rsidR="007C72AE" w:rsidRPr="00B44A44" w:rsidRDefault="007C72AE" w:rsidP="007C72AE">
      <w:pPr>
        <w:jc w:val="both"/>
      </w:pPr>
      <w:r w:rsidRPr="00B44A44">
        <w:rPr>
          <w:b/>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6436"/>
      </w:tblGrid>
      <w:tr w:rsidR="007C72AE" w:rsidRPr="00B44A44" w:rsidTr="0054566B">
        <w:tc>
          <w:tcPr>
            <w:tcW w:w="6996" w:type="dxa"/>
            <w:gridSpan w:val="2"/>
            <w:tcBorders>
              <w:top w:val="nil"/>
              <w:left w:val="nil"/>
              <w:bottom w:val="nil"/>
              <w:right w:val="nil"/>
            </w:tcBorders>
          </w:tcPr>
          <w:p w:rsidR="007C72AE" w:rsidRPr="00B44A44" w:rsidRDefault="007C72AE" w:rsidP="0054566B">
            <w:pPr>
              <w:pStyle w:val="a7"/>
              <w:ind w:left="228"/>
              <w:jc w:val="right"/>
              <w:rPr>
                <w:rFonts w:ascii="Times New Roman" w:hAnsi="Times New Roman"/>
              </w:rPr>
            </w:pPr>
            <w:r w:rsidRPr="00B44A44">
              <w:rPr>
                <w:rFonts w:ascii="Times New Roman" w:hAnsi="Times New Roman"/>
              </w:rPr>
              <w:t>В Администрацию __________________ сельского поселения</w:t>
            </w:r>
          </w:p>
        </w:tc>
      </w:tr>
      <w:tr w:rsidR="007C72AE" w:rsidRPr="00B44A44" w:rsidTr="0054566B">
        <w:tc>
          <w:tcPr>
            <w:tcW w:w="560" w:type="dxa"/>
            <w:tcBorders>
              <w:top w:val="nil"/>
              <w:left w:val="nil"/>
              <w:bottom w:val="nil"/>
              <w:right w:val="nil"/>
            </w:tcBorders>
          </w:tcPr>
          <w:p w:rsidR="007C72AE" w:rsidRPr="00B44A44" w:rsidRDefault="007C72AE" w:rsidP="0054566B">
            <w:pPr>
              <w:pStyle w:val="a7"/>
              <w:rPr>
                <w:rFonts w:ascii="Times New Roman" w:hAnsi="Times New Roman"/>
              </w:rPr>
            </w:pPr>
            <w:r w:rsidRPr="00B44A44">
              <w:rPr>
                <w:rFonts w:ascii="Times New Roman" w:hAnsi="Times New Roman"/>
              </w:rPr>
              <w:t>от</w:t>
            </w:r>
          </w:p>
        </w:tc>
        <w:tc>
          <w:tcPr>
            <w:tcW w:w="6436" w:type="dxa"/>
            <w:tcBorders>
              <w:top w:val="nil"/>
              <w:left w:val="nil"/>
              <w:bottom w:val="single" w:sz="4" w:space="0" w:color="auto"/>
              <w:right w:val="nil"/>
            </w:tcBorders>
          </w:tcPr>
          <w:p w:rsidR="007C72AE" w:rsidRPr="00B44A44" w:rsidRDefault="007C72AE" w:rsidP="0054566B">
            <w:pPr>
              <w:pStyle w:val="ab"/>
              <w:jc w:val="right"/>
              <w:rPr>
                <w:rFonts w:ascii="Times New Roman" w:hAnsi="Times New Roman"/>
              </w:rPr>
            </w:pPr>
          </w:p>
        </w:tc>
      </w:tr>
      <w:tr w:rsidR="007C72AE" w:rsidRPr="00B44A44" w:rsidTr="0054566B">
        <w:tc>
          <w:tcPr>
            <w:tcW w:w="560" w:type="dxa"/>
            <w:tcBorders>
              <w:top w:val="nil"/>
              <w:left w:val="nil"/>
              <w:bottom w:val="nil"/>
              <w:right w:val="nil"/>
            </w:tcBorders>
          </w:tcPr>
          <w:p w:rsidR="007C72AE" w:rsidRPr="00B44A44" w:rsidRDefault="007C72AE" w:rsidP="0054566B">
            <w:pPr>
              <w:pStyle w:val="ab"/>
              <w:rPr>
                <w:rFonts w:ascii="Times New Roman" w:hAnsi="Times New Roman"/>
              </w:rPr>
            </w:pPr>
          </w:p>
        </w:tc>
        <w:tc>
          <w:tcPr>
            <w:tcW w:w="6436" w:type="dxa"/>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proofErr w:type="gramStart"/>
            <w:r w:rsidRPr="00B44A44">
              <w:rPr>
                <w:rFonts w:ascii="Times New Roman" w:hAnsi="Times New Roman"/>
              </w:rPr>
              <w:t>(наименование застройщика</w:t>
            </w:r>
            <w:proofErr w:type="gramEnd"/>
          </w:p>
        </w:tc>
      </w:tr>
      <w:tr w:rsidR="007C72AE" w:rsidRPr="00B44A44" w:rsidTr="0054566B">
        <w:tc>
          <w:tcPr>
            <w:tcW w:w="6996" w:type="dxa"/>
            <w:gridSpan w:val="2"/>
            <w:tcBorders>
              <w:top w:val="nil"/>
              <w:left w:val="nil"/>
              <w:bottom w:val="single" w:sz="4" w:space="0" w:color="auto"/>
              <w:right w:val="nil"/>
            </w:tcBorders>
          </w:tcPr>
          <w:p w:rsidR="007C72AE" w:rsidRPr="00B44A44" w:rsidRDefault="007C72AE" w:rsidP="0054566B">
            <w:pPr>
              <w:pStyle w:val="ab"/>
              <w:jc w:val="right"/>
              <w:rPr>
                <w:rFonts w:ascii="Times New Roman" w:hAnsi="Times New Roman"/>
              </w:rPr>
            </w:pPr>
          </w:p>
        </w:tc>
      </w:tr>
      <w:tr w:rsidR="007C72AE" w:rsidRPr="00B44A44" w:rsidTr="0054566B">
        <w:tc>
          <w:tcPr>
            <w:tcW w:w="6996" w:type="dxa"/>
            <w:gridSpan w:val="2"/>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proofErr w:type="gramStart"/>
            <w:r w:rsidRPr="00B44A44">
              <w:rPr>
                <w:rFonts w:ascii="Times New Roman" w:hAnsi="Times New Roman"/>
              </w:rPr>
              <w:t>(фамилия, имя, отчество - для граждан,</w:t>
            </w:r>
            <w:proofErr w:type="gramEnd"/>
          </w:p>
        </w:tc>
      </w:tr>
      <w:tr w:rsidR="007C72AE" w:rsidRPr="00B44A44" w:rsidTr="0054566B">
        <w:tc>
          <w:tcPr>
            <w:tcW w:w="6996" w:type="dxa"/>
            <w:gridSpan w:val="2"/>
            <w:tcBorders>
              <w:top w:val="nil"/>
              <w:left w:val="nil"/>
              <w:bottom w:val="single" w:sz="4" w:space="0" w:color="auto"/>
              <w:right w:val="nil"/>
            </w:tcBorders>
          </w:tcPr>
          <w:p w:rsidR="007C72AE" w:rsidRPr="00B44A44" w:rsidRDefault="007C72AE" w:rsidP="0054566B">
            <w:pPr>
              <w:pStyle w:val="ab"/>
              <w:jc w:val="right"/>
              <w:rPr>
                <w:rFonts w:ascii="Times New Roman" w:hAnsi="Times New Roman"/>
              </w:rPr>
            </w:pPr>
          </w:p>
        </w:tc>
      </w:tr>
      <w:tr w:rsidR="007C72AE" w:rsidRPr="00B44A44" w:rsidTr="0054566B">
        <w:tc>
          <w:tcPr>
            <w:tcW w:w="6996" w:type="dxa"/>
            <w:gridSpan w:val="2"/>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r w:rsidRPr="00B44A44">
              <w:rPr>
                <w:rFonts w:ascii="Times New Roman" w:hAnsi="Times New Roman"/>
              </w:rPr>
              <w:t xml:space="preserve">полное наименование организации - для </w:t>
            </w:r>
            <w:proofErr w:type="gramStart"/>
            <w:r w:rsidRPr="00B44A44">
              <w:rPr>
                <w:rFonts w:ascii="Times New Roman" w:hAnsi="Times New Roman"/>
              </w:rPr>
              <w:t>юридических</w:t>
            </w:r>
            <w:proofErr w:type="gramEnd"/>
          </w:p>
        </w:tc>
      </w:tr>
      <w:tr w:rsidR="007C72AE" w:rsidRPr="00B44A44" w:rsidTr="0054566B">
        <w:tc>
          <w:tcPr>
            <w:tcW w:w="6996" w:type="dxa"/>
            <w:gridSpan w:val="2"/>
            <w:tcBorders>
              <w:top w:val="nil"/>
              <w:left w:val="nil"/>
              <w:bottom w:val="single" w:sz="4" w:space="0" w:color="auto"/>
              <w:right w:val="nil"/>
            </w:tcBorders>
          </w:tcPr>
          <w:p w:rsidR="007C72AE" w:rsidRPr="00B44A44" w:rsidRDefault="007C72AE" w:rsidP="0054566B">
            <w:pPr>
              <w:pStyle w:val="ab"/>
              <w:jc w:val="right"/>
              <w:rPr>
                <w:rFonts w:ascii="Times New Roman" w:hAnsi="Times New Roman"/>
              </w:rPr>
            </w:pPr>
          </w:p>
        </w:tc>
      </w:tr>
      <w:tr w:rsidR="007C72AE" w:rsidRPr="00B44A44" w:rsidTr="0054566B">
        <w:tc>
          <w:tcPr>
            <w:tcW w:w="6996" w:type="dxa"/>
            <w:gridSpan w:val="2"/>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proofErr w:type="gramStart"/>
            <w:r w:rsidRPr="00B44A44">
              <w:rPr>
                <w:rFonts w:ascii="Times New Roman" w:hAnsi="Times New Roman"/>
              </w:rPr>
              <w:t>лиц) его почтовый индекс и адрес, телефон)</w:t>
            </w:r>
            <w:proofErr w:type="gramEnd"/>
          </w:p>
        </w:tc>
      </w:tr>
    </w:tbl>
    <w:p w:rsidR="007C72AE" w:rsidRPr="00B44A44" w:rsidRDefault="007C72AE" w:rsidP="007C72AE">
      <w:pPr>
        <w:pStyle w:val="1"/>
        <w:widowControl w:val="0"/>
        <w:spacing w:before="0" w:after="0"/>
        <w:rPr>
          <w:rFonts w:ascii="Times New Roman" w:hAnsi="Times New Roman"/>
        </w:rPr>
      </w:pPr>
    </w:p>
    <w:p w:rsidR="007C72AE" w:rsidRPr="00B44A44" w:rsidRDefault="007C72AE" w:rsidP="007C72AE">
      <w:pPr>
        <w:pStyle w:val="1"/>
        <w:widowControl w:val="0"/>
        <w:spacing w:before="0" w:after="0"/>
        <w:rPr>
          <w:rFonts w:ascii="Times New Roman" w:hAnsi="Times New Roman"/>
        </w:rPr>
      </w:pPr>
      <w:r w:rsidRPr="00B44A44">
        <w:rPr>
          <w:rFonts w:ascii="Times New Roman" w:hAnsi="Times New Roman"/>
        </w:rPr>
        <w:t>Заявление</w:t>
      </w:r>
    </w:p>
    <w:p w:rsidR="007C72AE" w:rsidRPr="00B44A44" w:rsidRDefault="007C72AE" w:rsidP="007C72AE">
      <w:pPr>
        <w:pStyle w:val="1"/>
        <w:widowControl w:val="0"/>
        <w:spacing w:before="0" w:after="0"/>
        <w:rPr>
          <w:rFonts w:ascii="Times New Roman" w:hAnsi="Times New Roman"/>
        </w:rPr>
      </w:pPr>
      <w:r w:rsidRPr="00B44A44">
        <w:rPr>
          <w:rFonts w:ascii="Times New Roman" w:hAnsi="Times New Roman"/>
        </w:rPr>
        <w:t>о выдаче разрешений на условно разрешенный вид использования земельного участка или объекта капитального строительства</w:t>
      </w:r>
    </w:p>
    <w:p w:rsidR="007C72AE" w:rsidRPr="00B44A44" w:rsidRDefault="007C72AE" w:rsidP="007C72AE">
      <w:pPr>
        <w:tabs>
          <w:tab w:val="left" w:pos="4300"/>
        </w:tabs>
        <w:jc w:val="cente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940"/>
      </w:tblGrid>
      <w:tr w:rsidR="007C72AE" w:rsidRPr="00B44A44" w:rsidTr="0054566B">
        <w:tc>
          <w:tcPr>
            <w:tcW w:w="9720" w:type="dxa"/>
            <w:gridSpan w:val="2"/>
            <w:tcBorders>
              <w:top w:val="nil"/>
              <w:left w:val="nil"/>
              <w:bottom w:val="single" w:sz="4" w:space="0" w:color="auto"/>
              <w:right w:val="nil"/>
            </w:tcBorders>
          </w:tcPr>
          <w:p w:rsidR="007C72AE" w:rsidRPr="00B44A44" w:rsidRDefault="007C72AE" w:rsidP="0054566B">
            <w:pPr>
              <w:pStyle w:val="ab"/>
              <w:ind w:firstLine="612"/>
              <w:rPr>
                <w:rFonts w:ascii="Times New Roman" w:hAnsi="Times New Roman"/>
              </w:rPr>
            </w:pPr>
            <w:r w:rsidRPr="00B44A44">
              <w:rPr>
                <w:rFonts w:ascii="Times New Roman" w:hAnsi="Times New Roman"/>
              </w:rPr>
              <w:t xml:space="preserve">В соответствии со </w:t>
            </w:r>
            <w:r w:rsidRPr="00E6621D">
              <w:rPr>
                <w:rStyle w:val="aa"/>
                <w:rFonts w:ascii="Times New Roman" w:hAnsi="Times New Roman"/>
                <w:color w:val="000000" w:themeColor="text1"/>
              </w:rPr>
              <w:t>статьей 39</w:t>
            </w:r>
            <w:r w:rsidRPr="00B44A44">
              <w:rPr>
                <w:rFonts w:ascii="Times New Roman" w:hAnsi="Times New Roman"/>
              </w:rPr>
              <w:t xml:space="preserve"> Градостроительного кодекса Российской Федерации прошу выдать разрешение на условно разрешенный вид использования земельного участка или объекта капитального строительства (ненужное зачеркнуть)</w:t>
            </w:r>
          </w:p>
          <w:p w:rsidR="007C72AE" w:rsidRPr="00B44A44" w:rsidRDefault="007C72AE" w:rsidP="0054566B">
            <w:pPr>
              <w:pStyle w:val="ab"/>
              <w:rPr>
                <w:rFonts w:ascii="Times New Roman" w:hAnsi="Times New Roman"/>
              </w:rPr>
            </w:pPr>
          </w:p>
        </w:tc>
      </w:tr>
      <w:tr w:rsidR="007C72AE" w:rsidRPr="00B44A44" w:rsidTr="0054566B">
        <w:tc>
          <w:tcPr>
            <w:tcW w:w="9720" w:type="dxa"/>
            <w:gridSpan w:val="2"/>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r w:rsidRPr="00B44A44">
              <w:rPr>
                <w:rFonts w:ascii="Times New Roman" w:hAnsi="Times New Roman"/>
              </w:rPr>
              <w:t>(наименование земельного участка или объекта капитального строительства)</w:t>
            </w:r>
          </w:p>
        </w:tc>
      </w:tr>
      <w:tr w:rsidR="007C72AE" w:rsidRPr="00B44A44" w:rsidTr="0054566B">
        <w:tc>
          <w:tcPr>
            <w:tcW w:w="9720" w:type="dxa"/>
            <w:gridSpan w:val="2"/>
            <w:tcBorders>
              <w:top w:val="nil"/>
              <w:left w:val="nil"/>
              <w:bottom w:val="nil"/>
              <w:right w:val="nil"/>
            </w:tcBorders>
          </w:tcPr>
          <w:p w:rsidR="007C72AE" w:rsidRPr="00B44A44" w:rsidRDefault="007C72AE" w:rsidP="0054566B">
            <w:pPr>
              <w:pStyle w:val="a7"/>
              <w:rPr>
                <w:rFonts w:ascii="Times New Roman" w:hAnsi="Times New Roman"/>
              </w:rPr>
            </w:pPr>
          </w:p>
          <w:p w:rsidR="007C72AE" w:rsidRPr="00B44A44" w:rsidRDefault="007C72AE" w:rsidP="0054566B">
            <w:pPr>
              <w:pStyle w:val="a7"/>
              <w:rPr>
                <w:rFonts w:ascii="Times New Roman" w:hAnsi="Times New Roman"/>
              </w:rPr>
            </w:pPr>
            <w:proofErr w:type="gramStart"/>
            <w:r w:rsidRPr="00B44A44">
              <w:rPr>
                <w:rFonts w:ascii="Times New Roman" w:hAnsi="Times New Roman"/>
              </w:rPr>
              <w:t>расположенного</w:t>
            </w:r>
            <w:proofErr w:type="gramEnd"/>
            <w:r w:rsidRPr="00B44A44">
              <w:rPr>
                <w:rFonts w:ascii="Times New Roman" w:hAnsi="Times New Roman"/>
              </w:rPr>
              <w:t xml:space="preserve"> по адресу: ___________________________________________________________</w:t>
            </w:r>
            <w:r>
              <w:rPr>
                <w:rFonts w:ascii="Times New Roman" w:hAnsi="Times New Roman"/>
              </w:rPr>
              <w:t>_________________</w:t>
            </w:r>
            <w:r w:rsidRPr="00B44A44">
              <w:rPr>
                <w:rFonts w:ascii="Times New Roman" w:hAnsi="Times New Roman"/>
              </w:rPr>
              <w:t>___</w:t>
            </w:r>
          </w:p>
          <w:p w:rsidR="007C72AE" w:rsidRPr="00B44A44" w:rsidRDefault="007C72AE" w:rsidP="0054566B">
            <w:pPr>
              <w:jc w:val="center"/>
            </w:pPr>
            <w:r w:rsidRPr="00B44A44">
              <w:t xml:space="preserve">                                             </w:t>
            </w:r>
            <w:proofErr w:type="gramStart"/>
            <w:r w:rsidRPr="00B44A44">
              <w:t>(полный адрес земельного участка или объекта капитального</w:t>
            </w:r>
            <w:proofErr w:type="gramEnd"/>
          </w:p>
          <w:p w:rsidR="007C72AE" w:rsidRPr="00B44A44" w:rsidRDefault="007C72AE" w:rsidP="0054566B">
            <w:r w:rsidRPr="00B44A44">
              <w:t>_______________________________________________________________________________</w:t>
            </w:r>
          </w:p>
          <w:p w:rsidR="007C72AE" w:rsidRPr="00B44A44" w:rsidRDefault="007C72AE" w:rsidP="0054566B">
            <w:pPr>
              <w:jc w:val="center"/>
            </w:pPr>
            <w:r w:rsidRPr="00B44A44">
              <w:t>строительства с указанием субъекта Российской Федерации,</w:t>
            </w:r>
          </w:p>
          <w:p w:rsidR="007C72AE" w:rsidRPr="00B44A44" w:rsidRDefault="007C72AE" w:rsidP="0054566B">
            <w:pPr>
              <w:jc w:val="center"/>
            </w:pPr>
          </w:p>
          <w:p w:rsidR="007C72AE" w:rsidRPr="00B44A44" w:rsidRDefault="007C72AE" w:rsidP="0054566B">
            <w:pPr>
              <w:jc w:val="both"/>
            </w:pPr>
            <w:r w:rsidRPr="00B44A44">
              <w:t>_______________________________________________________________________________</w:t>
            </w:r>
          </w:p>
          <w:p w:rsidR="007C72AE" w:rsidRPr="00B44A44" w:rsidRDefault="007C72AE" w:rsidP="0054566B">
            <w:pPr>
              <w:jc w:val="center"/>
            </w:pPr>
            <w:r w:rsidRPr="00B44A44">
              <w:t>административного района и т.д. или строительный адрес)</w:t>
            </w:r>
          </w:p>
        </w:tc>
      </w:tr>
      <w:tr w:rsidR="007C72AE" w:rsidRPr="00B44A44" w:rsidTr="0054566B">
        <w:tc>
          <w:tcPr>
            <w:tcW w:w="3780" w:type="dxa"/>
            <w:tcBorders>
              <w:top w:val="nil"/>
              <w:left w:val="nil"/>
              <w:bottom w:val="nil"/>
              <w:right w:val="nil"/>
            </w:tcBorders>
          </w:tcPr>
          <w:p w:rsidR="007C72AE" w:rsidRPr="00B44A44" w:rsidRDefault="007C72AE" w:rsidP="0054566B">
            <w:pPr>
              <w:pStyle w:val="ab"/>
              <w:rPr>
                <w:rFonts w:ascii="Times New Roman" w:hAnsi="Times New Roman"/>
              </w:rPr>
            </w:pPr>
          </w:p>
        </w:tc>
        <w:tc>
          <w:tcPr>
            <w:tcW w:w="5940" w:type="dxa"/>
            <w:tcBorders>
              <w:top w:val="nil"/>
              <w:left w:val="nil"/>
              <w:bottom w:val="nil"/>
              <w:right w:val="nil"/>
            </w:tcBorders>
          </w:tcPr>
          <w:p w:rsidR="007C72AE" w:rsidRPr="00B44A44" w:rsidRDefault="007C72AE" w:rsidP="0054566B">
            <w:pPr>
              <w:pStyle w:val="ab"/>
              <w:jc w:val="center"/>
              <w:rPr>
                <w:rFonts w:ascii="Times New Roman" w:hAnsi="Times New Roman"/>
              </w:rPr>
            </w:pPr>
          </w:p>
        </w:tc>
      </w:tr>
      <w:tr w:rsidR="007C72AE" w:rsidRPr="00B44A44" w:rsidTr="0054566B">
        <w:tc>
          <w:tcPr>
            <w:tcW w:w="9720" w:type="dxa"/>
            <w:gridSpan w:val="2"/>
            <w:tcBorders>
              <w:top w:val="nil"/>
              <w:left w:val="nil"/>
              <w:bottom w:val="single" w:sz="4" w:space="0" w:color="auto"/>
              <w:right w:val="nil"/>
            </w:tcBorders>
          </w:tcPr>
          <w:p w:rsidR="007C72AE" w:rsidRPr="00B44A44" w:rsidRDefault="007C72AE" w:rsidP="0054566B">
            <w:pPr>
              <w:pStyle w:val="a7"/>
              <w:rPr>
                <w:rFonts w:ascii="Times New Roman" w:hAnsi="Times New Roman"/>
              </w:rPr>
            </w:pPr>
            <w:r w:rsidRPr="00B44A44">
              <w:rPr>
                <w:rFonts w:ascii="Times New Roman" w:hAnsi="Times New Roman"/>
              </w:rPr>
              <w:t>Приложение:</w:t>
            </w:r>
          </w:p>
          <w:p w:rsidR="007C72AE" w:rsidRPr="00B44A44" w:rsidRDefault="007C72AE" w:rsidP="0054566B">
            <w:pPr>
              <w:pStyle w:val="ab"/>
              <w:rPr>
                <w:rFonts w:ascii="Times New Roman" w:hAnsi="Times New Roman"/>
              </w:rPr>
            </w:pPr>
          </w:p>
        </w:tc>
      </w:tr>
      <w:tr w:rsidR="007C72AE" w:rsidRPr="00B44A44" w:rsidTr="0054566B">
        <w:tc>
          <w:tcPr>
            <w:tcW w:w="9720" w:type="dxa"/>
            <w:gridSpan w:val="2"/>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proofErr w:type="gramStart"/>
            <w:r w:rsidRPr="00B44A44">
              <w:rPr>
                <w:rFonts w:ascii="Times New Roman" w:hAnsi="Times New Roman"/>
              </w:rPr>
              <w:t>(указываются документы, предусмотренные пунктом 2.6 раздела 2 настоящего Регламента</w:t>
            </w:r>
            <w:proofErr w:type="gramEnd"/>
          </w:p>
          <w:p w:rsidR="007C72AE" w:rsidRPr="00B44A44" w:rsidRDefault="007C72AE" w:rsidP="0054566B">
            <w:r w:rsidRPr="00B44A44">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C72AE" w:rsidRPr="00B44A44" w:rsidRDefault="007C72AE" w:rsidP="007C72AE"/>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0"/>
        <w:gridCol w:w="5810"/>
      </w:tblGrid>
      <w:tr w:rsidR="007C72AE" w:rsidRPr="00B44A44" w:rsidTr="0054566B">
        <w:tc>
          <w:tcPr>
            <w:tcW w:w="3910" w:type="dxa"/>
            <w:tcBorders>
              <w:top w:val="single" w:sz="4" w:space="0" w:color="auto"/>
              <w:left w:val="nil"/>
              <w:bottom w:val="nil"/>
              <w:right w:val="nil"/>
            </w:tcBorders>
          </w:tcPr>
          <w:p w:rsidR="007C72AE" w:rsidRPr="00B44A44" w:rsidRDefault="007C72AE" w:rsidP="0054566B">
            <w:pPr>
              <w:pStyle w:val="ab"/>
              <w:jc w:val="center"/>
              <w:rPr>
                <w:rFonts w:ascii="Times New Roman" w:hAnsi="Times New Roman"/>
              </w:rPr>
            </w:pPr>
            <w:r w:rsidRPr="00B44A44">
              <w:rPr>
                <w:rFonts w:ascii="Times New Roman" w:hAnsi="Times New Roman"/>
              </w:rPr>
              <w:t>(подпись)</w:t>
            </w:r>
          </w:p>
        </w:tc>
        <w:tc>
          <w:tcPr>
            <w:tcW w:w="5810" w:type="dxa"/>
            <w:tcBorders>
              <w:top w:val="nil"/>
              <w:left w:val="nil"/>
              <w:bottom w:val="nil"/>
              <w:right w:val="nil"/>
            </w:tcBorders>
          </w:tcPr>
          <w:p w:rsidR="007C72AE" w:rsidRPr="00B44A44" w:rsidRDefault="007C72AE" w:rsidP="0054566B">
            <w:pPr>
              <w:pStyle w:val="ab"/>
              <w:jc w:val="right"/>
              <w:rPr>
                <w:rFonts w:ascii="Times New Roman" w:hAnsi="Times New Roman"/>
              </w:rPr>
            </w:pPr>
            <w:r w:rsidRPr="00B44A44">
              <w:rPr>
                <w:rFonts w:ascii="Times New Roman" w:hAnsi="Times New Roman"/>
              </w:rPr>
              <w:t>«__» ___________ 20__ г.</w:t>
            </w:r>
          </w:p>
        </w:tc>
      </w:tr>
    </w:tbl>
    <w:p w:rsidR="007C72AE" w:rsidRPr="00B44A44" w:rsidRDefault="007C72AE" w:rsidP="007C72AE"/>
    <w:p w:rsidR="007C72AE" w:rsidRPr="00B44A44" w:rsidRDefault="007C72AE" w:rsidP="007C72AE">
      <w:pPr>
        <w:contextualSpacing/>
        <w:jc w:val="right"/>
      </w:pPr>
    </w:p>
    <w:p w:rsidR="007C72AE" w:rsidRDefault="007C72AE" w:rsidP="007C72AE">
      <w:pPr>
        <w:contextualSpacing/>
        <w:jc w:val="right"/>
        <w:rPr>
          <w:b/>
        </w:rPr>
      </w:pPr>
    </w:p>
    <w:p w:rsidR="007C72AE" w:rsidRDefault="007C72AE" w:rsidP="007C72AE">
      <w:pPr>
        <w:contextualSpacing/>
        <w:jc w:val="right"/>
        <w:rPr>
          <w:b/>
        </w:rPr>
      </w:pPr>
    </w:p>
    <w:p w:rsidR="007C72AE" w:rsidRDefault="007C72AE" w:rsidP="007C72AE">
      <w:pPr>
        <w:contextualSpacing/>
        <w:jc w:val="right"/>
        <w:rPr>
          <w:b/>
        </w:rPr>
      </w:pPr>
    </w:p>
    <w:p w:rsidR="007C72AE" w:rsidRDefault="007C72AE" w:rsidP="007C72AE">
      <w:pPr>
        <w:contextualSpacing/>
        <w:jc w:val="right"/>
        <w:rPr>
          <w:b/>
        </w:rPr>
      </w:pPr>
    </w:p>
    <w:p w:rsidR="007C72AE" w:rsidRDefault="007C72AE" w:rsidP="007C72AE">
      <w:pPr>
        <w:contextualSpacing/>
        <w:jc w:val="right"/>
        <w:rPr>
          <w:b/>
        </w:rPr>
      </w:pPr>
    </w:p>
    <w:p w:rsidR="007C72AE" w:rsidRPr="00E6621D" w:rsidRDefault="007C72AE" w:rsidP="007C72AE">
      <w:pPr>
        <w:contextualSpacing/>
        <w:jc w:val="right"/>
      </w:pPr>
      <w:r w:rsidRPr="00E6621D">
        <w:lastRenderedPageBreak/>
        <w:t>Приложение №2</w:t>
      </w:r>
    </w:p>
    <w:p w:rsidR="007C72AE" w:rsidRPr="00E6621D" w:rsidRDefault="007C72AE" w:rsidP="007C72AE">
      <w:pPr>
        <w:contextualSpacing/>
        <w:jc w:val="right"/>
      </w:pPr>
      <w:r w:rsidRPr="00E6621D">
        <w:t xml:space="preserve">к административному регламенту </w:t>
      </w:r>
    </w:p>
    <w:p w:rsidR="007C72AE" w:rsidRPr="00E6621D" w:rsidRDefault="007C72AE" w:rsidP="007C72AE">
      <w:pPr>
        <w:contextualSpacing/>
        <w:jc w:val="right"/>
      </w:pPr>
      <w:r w:rsidRPr="00E6621D">
        <w:t xml:space="preserve">«Предоставление разрешения </w:t>
      </w:r>
      <w:proofErr w:type="gramStart"/>
      <w:r w:rsidRPr="00E6621D">
        <w:t>на</w:t>
      </w:r>
      <w:proofErr w:type="gramEnd"/>
      <w:r w:rsidRPr="00E6621D">
        <w:t xml:space="preserve"> условно </w:t>
      </w:r>
    </w:p>
    <w:p w:rsidR="007C72AE" w:rsidRPr="00E6621D" w:rsidRDefault="007C72AE" w:rsidP="007C72AE">
      <w:pPr>
        <w:contextualSpacing/>
        <w:jc w:val="right"/>
      </w:pPr>
      <w:r w:rsidRPr="00E6621D">
        <w:t xml:space="preserve">разрешенный вид использования земельного </w:t>
      </w:r>
    </w:p>
    <w:p w:rsidR="007C72AE" w:rsidRPr="00B44A44" w:rsidRDefault="007C72AE" w:rsidP="007C72AE">
      <w:pPr>
        <w:contextualSpacing/>
        <w:jc w:val="right"/>
        <w:rPr>
          <w:b/>
        </w:rPr>
      </w:pPr>
      <w:r w:rsidRPr="00E6621D">
        <w:t>участка и (или) объекта капитального</w:t>
      </w:r>
      <w:r w:rsidRPr="00B44A44">
        <w:rPr>
          <w:b/>
        </w:rPr>
        <w:t xml:space="preserve"> </w:t>
      </w:r>
      <w:r w:rsidRPr="00E6621D">
        <w:t>строительства»</w:t>
      </w:r>
    </w:p>
    <w:p w:rsidR="007C72AE" w:rsidRPr="00B44A44" w:rsidRDefault="007C72AE" w:rsidP="007C72AE">
      <w:pPr>
        <w:contextualSpacing/>
        <w:jc w:val="right"/>
      </w:pPr>
    </w:p>
    <w:p w:rsidR="007C72AE" w:rsidRPr="00B44A44" w:rsidRDefault="007C72AE" w:rsidP="007C72AE">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Блок – схема</w:t>
      </w:r>
    </w:p>
    <w:p w:rsidR="007C72AE" w:rsidRPr="00B44A44" w:rsidRDefault="007C72AE" w:rsidP="007C72AE">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 xml:space="preserve"> порядка предоставления муниципальной услуги </w:t>
      </w:r>
    </w:p>
    <w:p w:rsidR="007C72AE" w:rsidRPr="00B44A44" w:rsidRDefault="007C72AE" w:rsidP="007C72AE">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7C72AE" w:rsidRPr="00B44A44" w:rsidRDefault="007C72AE" w:rsidP="007C72AE">
      <w:pPr>
        <w:pStyle w:val="ConsPlusNormal"/>
        <w:ind w:firstLine="0"/>
        <w:jc w:val="center"/>
        <w:rPr>
          <w:rFonts w:ascii="Times New Roman" w:hAnsi="Times New Roman" w:cs="Times New Roman"/>
          <w:b/>
          <w:sz w:val="24"/>
          <w:szCs w:val="24"/>
        </w:rPr>
      </w:pPr>
    </w:p>
    <w:p w:rsidR="007C72AE" w:rsidRPr="00B44A44" w:rsidRDefault="000A247A" w:rsidP="007C72AE">
      <w:pPr>
        <w:pStyle w:val="ConsPlusNormal"/>
        <w:ind w:firstLine="0"/>
        <w:jc w:val="center"/>
        <w:rPr>
          <w:rFonts w:ascii="Times New Roman" w:hAnsi="Times New Roman" w:cs="Times New Roman"/>
          <w:b/>
          <w:sz w:val="24"/>
          <w:szCs w:val="24"/>
        </w:rPr>
      </w:pPr>
      <w:r>
        <w:rPr>
          <w:rFonts w:ascii="Times New Roman" w:hAnsi="Times New Roman" w:cs="Times New Roman"/>
          <w:b/>
          <w:noProof/>
          <w:sz w:val="24"/>
          <w:szCs w:val="24"/>
        </w:rPr>
        <w:pict>
          <v:roundrect id="_x0000_s1030" style="position:absolute;left:0;text-align:left;margin-left:36pt;margin-top:11.55pt;width:396pt;height:31.7pt;z-index:251664384" arcsize="10923f">
            <v:textbox>
              <w:txbxContent>
                <w:p w:rsidR="0054566B" w:rsidRPr="001778E8" w:rsidRDefault="0054566B" w:rsidP="007C72AE">
                  <w:pPr>
                    <w:jc w:val="center"/>
                  </w:pPr>
                  <w:r w:rsidRPr="001778E8">
                    <w:t xml:space="preserve">Прием обращения заявителя о предоставлении муниципальной услуги </w:t>
                  </w:r>
                </w:p>
              </w:txbxContent>
            </v:textbox>
          </v:roundrect>
        </w:pict>
      </w: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78720" from="459pt,-.35pt" to="459pt,503.65pt"/>
        </w:pict>
      </w:r>
      <w:r w:rsidRPr="000A247A">
        <w:rPr>
          <w:rFonts w:ascii="Times New Roman" w:hAnsi="Times New Roman" w:cs="Times New Roman"/>
          <w:b/>
          <w:noProof/>
          <w:sz w:val="24"/>
          <w:szCs w:val="24"/>
        </w:rPr>
        <w:pict>
          <v:line id="_x0000_s1043" style="position:absolute;left:0;text-align:left;z-index:251677696" from="441pt,-.35pt" to="459pt,-.35pt">
            <v:stroke endarrow="block"/>
          </v:line>
        </w:pict>
      </w: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45pt;margin-top:11.7pt;width:368.25pt;height:30pt;z-index:251665408" arcsize="10923f">
            <v:textbox>
              <w:txbxContent>
                <w:p w:rsidR="0054566B" w:rsidRPr="001778E8" w:rsidRDefault="0054566B" w:rsidP="007C72AE">
                  <w:pPr>
                    <w:jc w:val="center"/>
                  </w:pPr>
                  <w:r w:rsidRPr="001778E8">
                    <w:t xml:space="preserve"> Регистрация заявления и направление в Комиссию</w:t>
                  </w:r>
                </w:p>
              </w:txbxContent>
            </v:textbox>
          </v:roundrect>
        </w:pict>
      </w:r>
      <w:r>
        <w:rPr>
          <w:rFonts w:ascii="Times New Roman" w:hAnsi="Times New Roman" w:cs="Times New Roman"/>
          <w:noProof/>
          <w:sz w:val="24"/>
          <w:szCs w:val="24"/>
        </w:rPr>
        <w:pict>
          <v:line id="_x0000_s1026" style="position:absolute;left:0;text-align:left;flip:x;z-index:251660288" from="252pt,2.65pt" to="252pt,11.65pt">
            <v:stroke endarrow="block"/>
          </v:line>
        </w:pict>
      </w: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52pt;margin-top:8.8pt;width:.75pt;height:26.25pt;z-index:251662336" o:connectortype="straight">
            <v:stroke endarrow="block"/>
          </v:shape>
        </w:pict>
      </w: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36pt;margin-top:5.9pt;width:387pt;height:99pt;z-index:251661312" arcsize="10923f">
            <v:textbox style="mso-next-textbox:#_x0000_s1027">
              <w:txbxContent>
                <w:p w:rsidR="0054566B" w:rsidRPr="001778E8" w:rsidRDefault="0054566B" w:rsidP="007C72AE">
                  <w:pPr>
                    <w:jc w:val="center"/>
                  </w:pPr>
                  <w:r w:rsidRPr="001778E8">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b/>
                    </w:rPr>
                    <w:t xml:space="preserve"> </w:t>
                  </w:r>
                  <w:r w:rsidRPr="001778E8">
                    <w:t>капитального строительства, составление протокола и заключения по р</w:t>
                  </w:r>
                  <w:r>
                    <w:t xml:space="preserve">езультатам публичных слушаний </w:t>
                  </w:r>
                </w:p>
              </w:txbxContent>
            </v:textbox>
          </v:roundrect>
        </w:pict>
      </w: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oval id="_x0000_s1045" style="position:absolute;left:0;text-align:left;margin-left:423pt;margin-top:9.25pt;width:1in;height:70.9pt;z-index:251679744">
            <v:textbox>
              <w:txbxContent>
                <w:p w:rsidR="0054566B" w:rsidRDefault="0054566B" w:rsidP="007C72AE">
                  <w:pPr>
                    <w:jc w:val="center"/>
                  </w:pPr>
                  <w:r>
                    <w:t>45 дней</w:t>
                  </w:r>
                </w:p>
              </w:txbxContent>
            </v:textbox>
          </v:oval>
        </w:pict>
      </w:r>
      <w:r>
        <w:rPr>
          <w:rFonts w:ascii="Times New Roman" w:hAnsi="Times New Roman" w:cs="Times New Roman"/>
          <w:noProof/>
          <w:sz w:val="24"/>
          <w:szCs w:val="24"/>
        </w:rPr>
        <w:pict>
          <v:shape id="_x0000_s1029" type="#_x0000_t32" style="position:absolute;left:0;text-align:left;margin-left:252pt;margin-top:.25pt;width:0;height:20.3pt;z-index:251663360" o:connectortype="straight">
            <v:stroke endarrow="block"/>
          </v:shape>
        </w:pict>
      </w:r>
    </w:p>
    <w:p w:rsidR="007C72AE" w:rsidRPr="00B44A44" w:rsidRDefault="000A247A" w:rsidP="007C72AE">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45pt;margin-top:3.3pt;width:369pt;height:1in;z-index:251666432" arcsize="10923f">
            <v:textbox>
              <w:txbxContent>
                <w:p w:rsidR="0054566B" w:rsidRPr="001778E8" w:rsidRDefault="0054566B" w:rsidP="007C72AE">
                  <w:pPr>
                    <w:jc w:val="center"/>
                  </w:pPr>
                  <w:r w:rsidRPr="001778E8">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0"/>
        <w:jc w:val="center"/>
        <w:rPr>
          <w:rFonts w:ascii="Times New Roman" w:hAnsi="Times New Roman" w:cs="Times New Roman"/>
          <w:sz w:val="24"/>
          <w:szCs w:val="24"/>
        </w:rPr>
      </w:pP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0A247A" w:rsidP="007C72AE">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52pt;margin-top:.55pt;width:0;height:27pt;z-index:251668480" o:connectortype="straight">
            <v:stroke endarrow="block"/>
          </v:shape>
        </w:pict>
      </w:r>
    </w:p>
    <w:p w:rsidR="007C72AE" w:rsidRPr="00B44A44" w:rsidRDefault="000A247A" w:rsidP="007C72AE">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45pt;margin-top:12.6pt;width:378pt;height:81pt;z-index:251667456" arcsize="10923f">
            <v:textbox style="mso-next-textbox:#_x0000_s1033">
              <w:txbxContent>
                <w:p w:rsidR="0054566B" w:rsidRPr="001778E8" w:rsidRDefault="0054566B" w:rsidP="007C72AE">
                  <w:pPr>
                    <w:autoSpaceDE w:val="0"/>
                    <w:autoSpaceDN w:val="0"/>
                    <w:adjustRightInd w:val="0"/>
                    <w:contextualSpacing/>
                    <w:jc w:val="center"/>
                  </w:pPr>
                  <w:r w:rsidRPr="001778E8">
                    <w:t xml:space="preserve">Подготовка проекта постановления Администрации </w:t>
                  </w:r>
                  <w:r w:rsidR="007249DC">
                    <w:t>Ковыльно</w:t>
                  </w:r>
                  <w:r>
                    <w:t>вского</w:t>
                  </w:r>
                  <w:r w:rsidRPr="001778E8">
                    <w:t xml:space="preserve"> сельского поселения (далее по тексту – Администрация) о предоставлении разрешения на условно</w:t>
                  </w:r>
                  <w:r w:rsidRPr="001778E8">
                    <w:rPr>
                      <w:b/>
                    </w:rPr>
                    <w:t xml:space="preserve"> </w:t>
                  </w:r>
                  <w:r w:rsidRPr="001778E8">
                    <w:t>разрешенный вид использования или об отказе в предоставлении такого разрешения</w:t>
                  </w:r>
                  <w:r w:rsidRPr="001778E8">
                    <w:rPr>
                      <w:b/>
                    </w:rPr>
                    <w:t>,</w:t>
                  </w:r>
                  <w:r w:rsidRPr="001778E8">
                    <w:t xml:space="preserve"> направление главе поселения для подписания</w:t>
                  </w:r>
                </w:p>
                <w:p w:rsidR="0054566B" w:rsidRPr="00FF6E95" w:rsidRDefault="0054566B" w:rsidP="007C72AE">
                  <w:pPr>
                    <w:rPr>
                      <w:szCs w:val="26"/>
                    </w:rPr>
                  </w:pPr>
                </w:p>
              </w:txbxContent>
            </v:textbox>
          </v:roundrect>
        </w:pict>
      </w: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7C72AE" w:rsidP="007C72AE">
      <w:pPr>
        <w:pStyle w:val="ConsPlusNormal"/>
        <w:ind w:firstLine="709"/>
        <w:jc w:val="both"/>
        <w:rPr>
          <w:rFonts w:ascii="Times New Roman" w:hAnsi="Times New Roman" w:cs="Times New Roman"/>
          <w:sz w:val="24"/>
          <w:szCs w:val="24"/>
        </w:rPr>
      </w:pPr>
    </w:p>
    <w:p w:rsidR="007C72AE" w:rsidRPr="00B44A44" w:rsidRDefault="000A247A" w:rsidP="007C72AE">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35" style="position:absolute;left:0;text-align:left;z-index:251669504" from="2in,2.8pt" to="2in,20.8pt">
            <v:stroke endarrow="block"/>
          </v:line>
        </w:pict>
      </w:r>
      <w:r>
        <w:rPr>
          <w:rFonts w:ascii="Times New Roman" w:hAnsi="Times New Roman" w:cs="Times New Roman"/>
          <w:noProof/>
          <w:sz w:val="24"/>
          <w:szCs w:val="24"/>
        </w:rPr>
        <w:pict>
          <v:line id="_x0000_s1036" style="position:absolute;left:0;text-align:left;z-index:251670528" from="369pt,2.8pt" to="369pt,20.8pt">
            <v:stroke endarrow="block"/>
          </v:line>
        </w:pict>
      </w:r>
    </w:p>
    <w:p w:rsidR="007C72AE" w:rsidRPr="00B44A44" w:rsidRDefault="000A247A" w:rsidP="007C72AE">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45pt;margin-top:7pt;width:3in;height:1in;z-index:251671552">
            <v:textbox>
              <w:txbxContent>
                <w:p w:rsidR="0054566B" w:rsidRPr="00F13939" w:rsidRDefault="0054566B" w:rsidP="007C72AE">
                  <w:pPr>
                    <w:jc w:val="center"/>
                  </w:pPr>
                  <w:r>
                    <w:t>Заявителю выдается или направляется  почтовым отправлением заверенная в установленном порядке копия постановления.</w:t>
                  </w:r>
                </w:p>
              </w:txbxContent>
            </v:textbox>
          </v:rect>
        </w:pict>
      </w:r>
    </w:p>
    <w:p w:rsidR="007C72AE" w:rsidRPr="00B44A44" w:rsidRDefault="000A247A" w:rsidP="007C72A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9pt;margin-top:4.5pt;width:162pt;height:36pt;z-index:251672576">
            <v:textbox>
              <w:txbxContent>
                <w:p w:rsidR="0054566B" w:rsidRPr="00F13939" w:rsidRDefault="007249DC" w:rsidP="007C72AE">
                  <w:pPr>
                    <w:jc w:val="center"/>
                  </w:pPr>
                  <w:r>
                    <w:t xml:space="preserve">Обнародование постановления </w:t>
                  </w:r>
                  <w:proofErr w:type="spellStart"/>
                  <w:r>
                    <w:t>стендеинформационном</w:t>
                  </w:r>
                  <w:proofErr w:type="spellEnd"/>
                  <w:r>
                    <w:t xml:space="preserve"> стенде</w:t>
                  </w:r>
                  <w:r w:rsidR="0054566B">
                    <w:t xml:space="preserve"> СМИ</w:t>
                  </w:r>
                </w:p>
              </w:txbxContent>
            </v:textbox>
          </v:rect>
        </w:pict>
      </w:r>
    </w:p>
    <w:p w:rsidR="007C72AE" w:rsidRPr="00B44A44" w:rsidRDefault="000A247A" w:rsidP="007C72A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x;z-index:251675648" from="306pt,11.95pt" to="342pt,65.85pt">
            <v:stroke endarrow="block"/>
          </v:line>
        </w:pict>
      </w:r>
    </w:p>
    <w:p w:rsidR="007C72AE" w:rsidRPr="00B44A44" w:rsidRDefault="007C72AE" w:rsidP="007C72AE">
      <w:pPr>
        <w:ind w:right="-1"/>
        <w:contextualSpacing/>
        <w:jc w:val="center"/>
      </w:pPr>
    </w:p>
    <w:p w:rsidR="007C72AE" w:rsidRPr="00B44A44" w:rsidRDefault="007C72AE" w:rsidP="007C72AE">
      <w:pPr>
        <w:ind w:right="-1"/>
        <w:contextualSpacing/>
        <w:jc w:val="center"/>
      </w:pPr>
    </w:p>
    <w:p w:rsidR="007C72AE" w:rsidRPr="00B44A44" w:rsidRDefault="000A247A" w:rsidP="007C72AE">
      <w:pPr>
        <w:ind w:right="-1"/>
        <w:contextualSpacing/>
        <w:jc w:val="center"/>
      </w:pPr>
      <w:r>
        <w:rPr>
          <w:noProof/>
        </w:rPr>
        <w:pict>
          <v:line id="_x0000_s1040" style="position:absolute;left:0;text-align:left;z-index:251674624" from="180pt,4.25pt" to="198pt,22.25pt">
            <v:stroke endarrow="block"/>
          </v:line>
        </w:pict>
      </w:r>
    </w:p>
    <w:p w:rsidR="007C72AE" w:rsidRPr="00B44A44" w:rsidRDefault="000A247A" w:rsidP="007C72AE">
      <w:pPr>
        <w:ind w:right="-1"/>
        <w:contextualSpacing/>
        <w:jc w:val="center"/>
      </w:pPr>
      <w:r>
        <w:rPr>
          <w:noProof/>
        </w:rPr>
        <w:pict>
          <v:oval id="_x0000_s1039" style="position:absolute;left:0;text-align:left;margin-left:63pt;margin-top:8.45pt;width:369pt;height:36pt;z-index:251673600">
            <v:textbox style="mso-next-textbox:#_x0000_s1039">
              <w:txbxContent>
                <w:p w:rsidR="0054566B" w:rsidRPr="00F13939" w:rsidRDefault="0054566B" w:rsidP="007C72AE">
                  <w:r>
                    <w:t>Предоставление муниципальной услуги завершено</w:t>
                  </w:r>
                </w:p>
              </w:txbxContent>
            </v:textbox>
          </v:oval>
        </w:pict>
      </w:r>
    </w:p>
    <w:p w:rsidR="007C72AE" w:rsidRPr="00B44A44" w:rsidRDefault="000A247A" w:rsidP="007C72AE">
      <w:pPr>
        <w:contextualSpacing/>
      </w:pPr>
      <w:r>
        <w:rPr>
          <w:noProof/>
        </w:rPr>
        <w:pict>
          <v:line id="_x0000_s1042" style="position:absolute;flip:x y;z-index:251676672" from="6in,12.65pt" to="459pt,12.65pt">
            <v:stroke endarrow="block"/>
          </v:line>
        </w:pict>
      </w:r>
      <w:r w:rsidR="007C72AE" w:rsidRPr="00B44A44">
        <w:t xml:space="preserve"> </w:t>
      </w:r>
    </w:p>
    <w:p w:rsidR="007C72AE" w:rsidRPr="000D44BF" w:rsidRDefault="007C72AE"/>
    <w:sectPr w:rsidR="007C72AE" w:rsidRPr="000D44BF" w:rsidSect="00FA662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CC9"/>
    <w:rsid w:val="00043715"/>
    <w:rsid w:val="00070F35"/>
    <w:rsid w:val="000A247A"/>
    <w:rsid w:val="000D44BF"/>
    <w:rsid w:val="00464598"/>
    <w:rsid w:val="004D7200"/>
    <w:rsid w:val="0054566B"/>
    <w:rsid w:val="00575884"/>
    <w:rsid w:val="005A0CC9"/>
    <w:rsid w:val="005E7A68"/>
    <w:rsid w:val="00666F95"/>
    <w:rsid w:val="006D15A4"/>
    <w:rsid w:val="007203B4"/>
    <w:rsid w:val="007249DC"/>
    <w:rsid w:val="00732EDF"/>
    <w:rsid w:val="007B15A7"/>
    <w:rsid w:val="007C72AE"/>
    <w:rsid w:val="0080683D"/>
    <w:rsid w:val="00AD0EF0"/>
    <w:rsid w:val="00B3154F"/>
    <w:rsid w:val="00B73724"/>
    <w:rsid w:val="00B770F5"/>
    <w:rsid w:val="00CD0F06"/>
    <w:rsid w:val="00D01575"/>
    <w:rsid w:val="00DC4EA8"/>
    <w:rsid w:val="00E32076"/>
    <w:rsid w:val="00E6621D"/>
    <w:rsid w:val="00F422F2"/>
    <w:rsid w:val="00F902DA"/>
    <w:rsid w:val="00FA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34"/>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2AE"/>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CC9"/>
    <w:rPr>
      <w:rFonts w:ascii="Tahoma" w:hAnsi="Tahoma" w:cs="Tahoma"/>
      <w:sz w:val="16"/>
      <w:szCs w:val="16"/>
    </w:rPr>
  </w:style>
  <w:style w:type="character" w:customStyle="1" w:styleId="a4">
    <w:name w:val="Текст выноски Знак"/>
    <w:basedOn w:val="a0"/>
    <w:link w:val="a3"/>
    <w:uiPriority w:val="99"/>
    <w:semiHidden/>
    <w:rsid w:val="005A0CC9"/>
    <w:rPr>
      <w:rFonts w:ascii="Tahoma" w:eastAsia="Times New Roman" w:hAnsi="Tahoma" w:cs="Tahoma"/>
      <w:sz w:val="16"/>
      <w:szCs w:val="16"/>
      <w:lang w:eastAsia="ru-RU"/>
    </w:rPr>
  </w:style>
  <w:style w:type="paragraph" w:customStyle="1" w:styleId="a5">
    <w:name w:val="Текст с отступом"/>
    <w:basedOn w:val="a"/>
    <w:rsid w:val="005A0CC9"/>
    <w:pPr>
      <w:widowControl w:val="0"/>
      <w:ind w:firstLine="709"/>
      <w:jc w:val="both"/>
    </w:pPr>
    <w:rPr>
      <w:rFonts w:ascii="Arial Narrow" w:hAnsi="Arial Narrow" w:cs="Arial Narrow"/>
    </w:rPr>
  </w:style>
  <w:style w:type="paragraph" w:styleId="a6">
    <w:name w:val="Normal (Web)"/>
    <w:basedOn w:val="a"/>
    <w:uiPriority w:val="99"/>
    <w:rsid w:val="005A0CC9"/>
    <w:pPr>
      <w:spacing w:before="100" w:beforeAutospacing="1" w:after="100" w:afterAutospacing="1"/>
    </w:pPr>
  </w:style>
  <w:style w:type="character" w:customStyle="1" w:styleId="apple-converted-space">
    <w:name w:val="apple-converted-space"/>
    <w:basedOn w:val="a0"/>
    <w:rsid w:val="005A0CC9"/>
  </w:style>
  <w:style w:type="paragraph" w:customStyle="1" w:styleId="a7">
    <w:name w:val="Прижатый влево"/>
    <w:basedOn w:val="a"/>
    <w:next w:val="a"/>
    <w:rsid w:val="005A0CC9"/>
    <w:pPr>
      <w:autoSpaceDE w:val="0"/>
      <w:autoSpaceDN w:val="0"/>
      <w:adjustRightInd w:val="0"/>
    </w:pPr>
    <w:rPr>
      <w:rFonts w:ascii="Arial" w:hAnsi="Arial"/>
    </w:rPr>
  </w:style>
  <w:style w:type="character" w:customStyle="1" w:styleId="10">
    <w:name w:val="Заголовок 1 Знак"/>
    <w:basedOn w:val="a0"/>
    <w:link w:val="1"/>
    <w:rsid w:val="007C72AE"/>
    <w:rPr>
      <w:rFonts w:ascii="Arial" w:eastAsia="Times New Roman" w:hAnsi="Arial" w:cs="Times New Roman"/>
      <w:b/>
      <w:bCs/>
      <w:color w:val="26282F"/>
      <w:sz w:val="24"/>
      <w:szCs w:val="24"/>
      <w:lang w:eastAsia="ru-RU"/>
    </w:rPr>
  </w:style>
  <w:style w:type="paragraph" w:styleId="a8">
    <w:name w:val="Body Text"/>
    <w:basedOn w:val="a"/>
    <w:link w:val="a9"/>
    <w:rsid w:val="007C72AE"/>
    <w:pPr>
      <w:spacing w:after="120"/>
    </w:pPr>
  </w:style>
  <w:style w:type="character" w:customStyle="1" w:styleId="a9">
    <w:name w:val="Основной текст Знак"/>
    <w:basedOn w:val="a0"/>
    <w:link w:val="a8"/>
    <w:rsid w:val="007C72AE"/>
    <w:rPr>
      <w:rFonts w:ascii="Times New Roman" w:eastAsia="Times New Roman" w:hAnsi="Times New Roman" w:cs="Times New Roman"/>
      <w:sz w:val="24"/>
      <w:szCs w:val="24"/>
      <w:lang w:eastAsia="ru-RU"/>
    </w:rPr>
  </w:style>
  <w:style w:type="character" w:customStyle="1" w:styleId="aa">
    <w:name w:val="Гипертекстовая ссылка"/>
    <w:rsid w:val="007C72AE"/>
    <w:rPr>
      <w:color w:val="106BBE"/>
    </w:rPr>
  </w:style>
  <w:style w:type="paragraph" w:customStyle="1" w:styleId="ConsPlusNormal">
    <w:name w:val="ConsPlusNormal"/>
    <w:rsid w:val="007C72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7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Нормальный (таблица)"/>
    <w:basedOn w:val="a"/>
    <w:next w:val="a"/>
    <w:rsid w:val="007C72AE"/>
    <w:pPr>
      <w:widowControl w:val="0"/>
      <w:autoSpaceDE w:val="0"/>
      <w:autoSpaceDN w:val="0"/>
      <w:adjustRightInd w:val="0"/>
      <w:jc w:val="both"/>
    </w:pPr>
    <w:rPr>
      <w:rFonts w:ascii="Arial" w:hAnsi="Arial"/>
    </w:rPr>
  </w:style>
  <w:style w:type="table" w:styleId="ac">
    <w:name w:val="Table Grid"/>
    <w:basedOn w:val="a1"/>
    <w:rsid w:val="00732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2E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9F6F-E015-48B4-9CA6-5396EDA2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Валя</cp:lastModifiedBy>
  <cp:revision>17</cp:revision>
  <cp:lastPrinted>2016-07-25T20:24:00Z</cp:lastPrinted>
  <dcterms:created xsi:type="dcterms:W3CDTF">2016-03-25T06:22:00Z</dcterms:created>
  <dcterms:modified xsi:type="dcterms:W3CDTF">2016-07-25T20:24:00Z</dcterms:modified>
</cp:coreProperties>
</file>