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34670" cy="55181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РЕСПУБЛИКА КРЫМ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РАЗДОЛЬНЕНСКИЙ РАЙОН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АДМИНИСТРАЦИЯ  КОВЫЛЬНОВСКОГО  СЕЛЬСКОГО ПОСЕЛЕНИЯ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16"/>
          <w:lang w:eastAsia="en-US"/>
        </w:rPr>
      </w:pP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             </w:t>
      </w: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ПОСТАНОВЛЕНИЕ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US"/>
        </w:rPr>
      </w:pPr>
    </w:p>
    <w:p w:rsidR="000C585E" w:rsidRPr="000C585E" w:rsidRDefault="00B918D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14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lang w:eastAsia="en-US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3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.2019 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="000C585E" w:rsidRPr="000C585E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                               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с. </w:t>
      </w:r>
      <w:proofErr w:type="gramStart"/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Ковыльное</w:t>
      </w:r>
      <w:proofErr w:type="gramEnd"/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№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</w:p>
    <w:p w:rsidR="00310A59" w:rsidRDefault="00310A59" w:rsidP="00310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10A59" w:rsidRPr="000C585E" w:rsidRDefault="00310A59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Об утверждении состава  межведомственной комиссии </w:t>
      </w:r>
      <w:r w:rsidR="000C585E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по проведению</w:t>
      </w:r>
    </w:p>
    <w:p w:rsidR="000C585E" w:rsidRPr="000C585E" w:rsidRDefault="00310A59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обследования и категорированию мест (объектов) </w:t>
      </w:r>
      <w:r w:rsidR="000C585E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массового пребывания людей на территории Ковыльновского сельского поселения</w:t>
      </w:r>
    </w:p>
    <w:p w:rsidR="000C585E" w:rsidRPr="000C585E" w:rsidRDefault="000C585E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310A59" w:rsidRDefault="00310A59" w:rsidP="00ED68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Руководствуясь  Федеральным законом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от 06.10.2003 </w:t>
      </w:r>
      <w:hyperlink r:id="rId7" w:history="1">
        <w:r w:rsidR="000C585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E268D">
          <w:rPr>
            <w:rFonts w:ascii="Times New Roman" w:eastAsia="Times New Roman" w:hAnsi="Times New Roman" w:cs="Times New Roman"/>
            <w:sz w:val="28"/>
            <w:szCs w:val="28"/>
          </w:rPr>
          <w:t xml:space="preserve"> 131-ФЗ</w:t>
        </w:r>
      </w:hyperlink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 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от 06.03.2006 </w:t>
      </w:r>
      <w:hyperlink r:id="rId8" w:history="1">
        <w:r w:rsidR="000C585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E268D">
          <w:rPr>
            <w:rFonts w:ascii="Times New Roman" w:eastAsia="Times New Roman" w:hAnsi="Times New Roman" w:cs="Times New Roman"/>
            <w:sz w:val="28"/>
            <w:szCs w:val="28"/>
          </w:rPr>
          <w:t xml:space="preserve"> 35-ФЗ</w:t>
        </w:r>
      </w:hyperlink>
      <w:r w:rsidRPr="00CE268D">
        <w:rPr>
          <w:rFonts w:ascii="Times New Roman" w:eastAsia="Times New Roman" w:hAnsi="Times New Roman" w:cs="Times New Roman"/>
          <w:sz w:val="28"/>
          <w:szCs w:val="28"/>
        </w:rPr>
        <w:t> "О противодействии терроризму",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Крым от 08.08.2014 №54-ЗРК «Об основах местного самоуправления в Республике Крым», п.8 Постановления Правительства Российской Федерации от 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25.03.201</w:t>
      </w:r>
      <w:r w:rsidR="00553929" w:rsidRPr="005539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 xml:space="preserve"> № 272 «Об утверждении требований к антитеррористической защищённости мест массового пребывания людей и объекто</w:t>
      </w:r>
      <w:proofErr w:type="gramStart"/>
      <w:r w:rsidRPr="00553929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553929">
        <w:rPr>
          <w:rFonts w:ascii="Times New Roman" w:eastAsia="Times New Roman" w:hAnsi="Times New Roman" w:cs="Times New Roman"/>
          <w:sz w:val="28"/>
          <w:szCs w:val="28"/>
        </w:rPr>
        <w:t xml:space="preserve">территорий), подлежащих обязательной охране </w:t>
      </w:r>
      <w:r w:rsidR="00553929" w:rsidRPr="00B918DE">
        <w:rPr>
          <w:rFonts w:ascii="Times New Roman" w:hAnsi="Times New Roman" w:cs="Times New Roman"/>
          <w:sz w:val="28"/>
          <w:szCs w:val="28"/>
        </w:rPr>
        <w:t>войсками национальной гвардии Российской Федерации</w:t>
      </w:r>
      <w:r w:rsidR="00553929" w:rsidRPr="00B918DE">
        <w:t xml:space="preserve">, </w:t>
      </w:r>
      <w:r w:rsidRPr="00B918DE">
        <w:rPr>
          <w:rFonts w:ascii="Times New Roman" w:eastAsia="Times New Roman" w:hAnsi="Times New Roman" w:cs="Times New Roman"/>
          <w:sz w:val="28"/>
          <w:szCs w:val="28"/>
        </w:rPr>
        <w:t>и фо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рм паспортов безопасности таких мест и объектов</w:t>
      </w:r>
      <w:r w:rsidR="00553929" w:rsidRPr="00553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(территорий)»,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0C585E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 </w:t>
      </w:r>
    </w:p>
    <w:p w:rsidR="00310A59" w:rsidRDefault="00310A59" w:rsidP="0031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0C585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10A59" w:rsidRPr="00CE268D" w:rsidRDefault="00310A59" w:rsidP="0031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межведомственной комиссии по проведению обследования и категорированию мест (объектов) массового пребывания людей на территории </w:t>
      </w:r>
      <w:r w:rsidR="000C585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Ковыльновского 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согласно приложению 1 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310A59" w:rsidRPr="00CE268D" w:rsidRDefault="00310A59" w:rsidP="00310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.  Утвердить 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Положение о межведомственной комиссии по проведению обследования и категорированию мест (объектов) массового пребывания людей на территории </w:t>
      </w:r>
      <w:r w:rsidR="000C585E">
        <w:rPr>
          <w:rFonts w:ascii="Times New Roman" w:eastAsia="Times New Roman" w:hAnsi="Times New Roman" w:cs="Times New Roman"/>
          <w:kern w:val="36"/>
          <w:sz w:val="28"/>
          <w:szCs w:val="28"/>
        </w:rPr>
        <w:t>Ковыльновского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согласно приложению  2 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 w:rsidRPr="000C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Pr="000C585E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 Администрации Ковыльновского сельского поселения,  расположенном по адресу: с. Ковыльное, ул. 30 лет Победы 5 и  на официальном сайте Администрации в сети Интернет </w:t>
      </w:r>
      <w:hyperlink r:id="rId9" w:history="1">
        <w:r w:rsidRPr="000C585E">
          <w:rPr>
            <w:rFonts w:ascii="Times New Roman" w:eastAsia="Times New Roman" w:hAnsi="Times New Roman" w:cs="Times New Roman"/>
            <w:sz w:val="28"/>
          </w:rPr>
          <w:t>http:/</w:t>
        </w:r>
        <w:proofErr w:type="spellStart"/>
        <w:r w:rsidRPr="000C585E">
          <w:rPr>
            <w:rFonts w:ascii="Times New Roman" w:eastAsia="Times New Roman" w:hAnsi="Times New Roman" w:cs="Times New Roman"/>
            <w:sz w:val="28"/>
            <w:lang w:val="en-US"/>
          </w:rPr>
          <w:t>kovilnovskoe</w:t>
        </w:r>
        <w:proofErr w:type="spellEnd"/>
        <w:r w:rsidRPr="000C585E">
          <w:rPr>
            <w:rFonts w:ascii="Times New Roman" w:eastAsia="Times New Roman" w:hAnsi="Times New Roman" w:cs="Times New Roman"/>
            <w:sz w:val="28"/>
          </w:rPr>
          <w:t>-</w:t>
        </w:r>
        <w:r w:rsidRPr="000C585E">
          <w:rPr>
            <w:rFonts w:ascii="Times New Roman" w:eastAsia="Times New Roman" w:hAnsi="Times New Roman" w:cs="Times New Roman"/>
            <w:sz w:val="28"/>
            <w:lang w:val="en-US"/>
          </w:rPr>
          <w:t>sp</w:t>
        </w:r>
        <w:r w:rsidRPr="000C585E">
          <w:rPr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0C585E">
          <w:rPr>
            <w:rFonts w:ascii="Times New Roman" w:eastAsia="Times New Roman" w:hAnsi="Times New Roman" w:cs="Times New Roman"/>
            <w:sz w:val="28"/>
          </w:rPr>
          <w:t>ru</w:t>
        </w:r>
        <w:proofErr w:type="spellEnd"/>
        <w:r w:rsidRPr="000C585E">
          <w:rPr>
            <w:rFonts w:ascii="Times New Roman" w:eastAsia="Times New Roman" w:hAnsi="Times New Roman" w:cs="Times New Roman"/>
            <w:sz w:val="28"/>
          </w:rPr>
          <w:t>/</w:t>
        </w:r>
      </w:hyperlink>
      <w:r w:rsidRPr="000C585E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gramEnd"/>
    </w:p>
    <w:p w:rsidR="000C585E" w:rsidRPr="000C585E" w:rsidRDefault="000C585E" w:rsidP="000C58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585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C585E" w:rsidRPr="000C585E" w:rsidRDefault="000C585E" w:rsidP="000C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58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C58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58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0A59" w:rsidRDefault="00310A59" w:rsidP="00310A5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proofErr w:type="gramStart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Администрации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Ковыльновского</w:t>
      </w:r>
      <w:proofErr w:type="spellEnd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                                      Ю.Н. </w:t>
      </w:r>
      <w:proofErr w:type="spellStart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</w:p>
    <w:p w:rsidR="00310A59" w:rsidRDefault="00310A59" w:rsidP="00310A59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310A59" w:rsidRDefault="00310A59" w:rsidP="00310A59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OLE_LINK29"/>
      <w:bookmarkStart w:id="1" w:name="OLE_LINK30"/>
      <w:bookmarkStart w:id="2" w:name="OLE_LINK31"/>
      <w:r w:rsidRPr="004303C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10A59" w:rsidRDefault="000C585E" w:rsidP="000C585E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</w:t>
      </w:r>
      <w:r w:rsidR="00310A59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310A59" w:rsidRDefault="000C585E" w:rsidP="00310A59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Ковыльновского</w:t>
      </w:r>
      <w:r w:rsidR="00310A5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10A59" w:rsidRDefault="000C585E" w:rsidP="000C585E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10A59">
        <w:rPr>
          <w:rFonts w:ascii="Times New Roman" w:hAnsi="Times New Roman"/>
          <w:sz w:val="28"/>
          <w:szCs w:val="28"/>
        </w:rPr>
        <w:t xml:space="preserve"> от </w:t>
      </w:r>
      <w:r w:rsidR="00B918DE">
        <w:rPr>
          <w:rFonts w:ascii="Times New Roman" w:hAnsi="Times New Roman"/>
          <w:sz w:val="28"/>
          <w:szCs w:val="28"/>
        </w:rPr>
        <w:t>14</w:t>
      </w:r>
      <w:r w:rsidR="00310A59">
        <w:rPr>
          <w:rFonts w:ascii="Times New Roman" w:hAnsi="Times New Roman"/>
          <w:sz w:val="28"/>
          <w:szCs w:val="28"/>
        </w:rPr>
        <w:t>.0</w:t>
      </w:r>
      <w:r w:rsidR="00B918DE">
        <w:rPr>
          <w:rFonts w:ascii="Times New Roman" w:hAnsi="Times New Roman"/>
          <w:sz w:val="28"/>
          <w:szCs w:val="28"/>
        </w:rPr>
        <w:t>3</w:t>
      </w:r>
      <w:r w:rsidR="00310A59">
        <w:rPr>
          <w:rFonts w:ascii="Times New Roman" w:hAnsi="Times New Roman"/>
          <w:sz w:val="28"/>
          <w:szCs w:val="28"/>
        </w:rPr>
        <w:t xml:space="preserve">.2019 № </w:t>
      </w:r>
      <w:r w:rsidR="00660B0A">
        <w:rPr>
          <w:rFonts w:ascii="Times New Roman" w:hAnsi="Times New Roman"/>
          <w:sz w:val="28"/>
          <w:szCs w:val="28"/>
        </w:rPr>
        <w:t>72</w:t>
      </w:r>
      <w:r w:rsidR="00310A59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1"/>
    <w:bookmarkEnd w:id="2"/>
    <w:p w:rsidR="00310A59" w:rsidRDefault="00310A59" w:rsidP="00310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10A59" w:rsidRPr="007E343F" w:rsidRDefault="00310A59" w:rsidP="00310A59">
      <w:pPr>
        <w:pStyle w:val="a3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303CE">
        <w:rPr>
          <w:rFonts w:ascii="Times New Roman" w:hAnsi="Times New Roman"/>
          <w:b/>
          <w:sz w:val="28"/>
          <w:szCs w:val="28"/>
        </w:rPr>
        <w:t xml:space="preserve">ДОЛЖНОСТНОЙ СОСТАВ </w:t>
      </w:r>
    </w:p>
    <w:p w:rsidR="00310A59" w:rsidRDefault="00310A59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межведомственной комиссии по проведению обследования и категорированию мест (</w:t>
      </w:r>
      <w:r w:rsidRPr="00D07B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объектов) массового пребывания людей на территории </w:t>
      </w:r>
      <w:proofErr w:type="spellStart"/>
      <w:r w:rsidR="000C58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Ковыльновского</w:t>
      </w:r>
      <w:proofErr w:type="spellEnd"/>
      <w:r w:rsidRPr="00D07B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сельского поселения.</w:t>
      </w:r>
    </w:p>
    <w:p w:rsidR="008A0D3D" w:rsidRDefault="008A0D3D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A0D3D" w:rsidRDefault="008A0D3D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20"/>
        <w:gridCol w:w="1983"/>
        <w:gridCol w:w="5634"/>
      </w:tblGrid>
      <w:tr w:rsidR="008A0D3D" w:rsidTr="008A0D3D">
        <w:tc>
          <w:tcPr>
            <w:tcW w:w="2520" w:type="dxa"/>
          </w:tcPr>
          <w:p w:rsidR="008A0D3D" w:rsidRDefault="008A0D3D" w:rsidP="008A0D3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комиссии</w:t>
            </w:r>
          </w:p>
        </w:tc>
        <w:tc>
          <w:tcPr>
            <w:tcW w:w="1983" w:type="dxa"/>
          </w:tcPr>
          <w:p w:rsidR="008A0D3D" w:rsidRDefault="008A0D3D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</w:p>
          <w:p w:rsidR="008A0D3D" w:rsidRDefault="008A0D3D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  <w:p w:rsidR="008A0D3D" w:rsidRDefault="008A0D3D" w:rsidP="008A0D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634" w:type="dxa"/>
          </w:tcPr>
          <w:p w:rsidR="008A0D3D" w:rsidRDefault="008A0D3D" w:rsidP="008A0D3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 w:rsidRPr="00F213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сельского поселения</w:t>
            </w:r>
          </w:p>
        </w:tc>
      </w:tr>
      <w:tr w:rsidR="0013589C" w:rsidTr="008A0D3D">
        <w:tc>
          <w:tcPr>
            <w:tcW w:w="2520" w:type="dxa"/>
            <w:vMerge w:val="restart"/>
          </w:tcPr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</w:t>
            </w:r>
          </w:p>
        </w:tc>
        <w:tc>
          <w:tcPr>
            <w:tcW w:w="1983" w:type="dxa"/>
          </w:tcPr>
          <w:p w:rsidR="0013589C" w:rsidRDefault="003E6504" w:rsidP="003E6504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</w:p>
          <w:p w:rsidR="003E6504" w:rsidRDefault="003E6504" w:rsidP="003E6504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634" w:type="dxa"/>
          </w:tcPr>
          <w:p w:rsidR="0013589C" w:rsidRDefault="0013589C" w:rsidP="008A0D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 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Раздольнен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13589C" w:rsidTr="008A0D3D">
        <w:tc>
          <w:tcPr>
            <w:tcW w:w="2520" w:type="dxa"/>
            <w:vMerge/>
          </w:tcPr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3589C" w:rsidRPr="008A0D3D" w:rsidRDefault="0013589C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D3D">
              <w:rPr>
                <w:rFonts w:ascii="Times New Roman" w:hAnsi="Times New Roman" w:cs="Times New Roman"/>
                <w:sz w:val="28"/>
                <w:szCs w:val="28"/>
              </w:rPr>
              <w:t>Леонов Алексей Николаевич</w:t>
            </w:r>
          </w:p>
        </w:tc>
        <w:tc>
          <w:tcPr>
            <w:tcW w:w="5634" w:type="dxa"/>
          </w:tcPr>
          <w:p w:rsidR="0013589C" w:rsidRDefault="0013589C" w:rsidP="006B36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отдела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Армянске  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 УФСБ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Республкике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 и г. Севастополю</w:t>
            </w:r>
          </w:p>
        </w:tc>
      </w:tr>
      <w:tr w:rsidR="0013589C" w:rsidTr="00ED68FE">
        <w:trPr>
          <w:trHeight w:val="2820"/>
        </w:trPr>
        <w:tc>
          <w:tcPr>
            <w:tcW w:w="2520" w:type="dxa"/>
            <w:vMerge/>
          </w:tcPr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3589C" w:rsidRPr="008A0D3D" w:rsidRDefault="0013589C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929">
              <w:rPr>
                <w:rFonts w:ascii="Times New Roman" w:hAnsi="Times New Roman" w:cs="Times New Roman"/>
                <w:sz w:val="28"/>
                <w:szCs w:val="28"/>
              </w:rPr>
              <w:t>Шурепа</w:t>
            </w:r>
            <w:proofErr w:type="spellEnd"/>
            <w:r w:rsidRPr="0055392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634" w:type="dxa"/>
          </w:tcPr>
          <w:p w:rsidR="0013589C" w:rsidRDefault="0013589C" w:rsidP="008A0D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группы организации, внедрения и                                                        эксплуатации инженерно- технических средств  охраны и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межрайонного отдела вневедомственной охраны - филиала  федерального казенного учреждения «Управления   вневедомственной охраны войск национальной   гвардии Российской Федерации по Республике Крым»</w:t>
            </w:r>
            <w:r w:rsidR="00B918DE">
              <w:rPr>
                <w:rFonts w:ascii="Times New Roman" w:hAnsi="Times New Roman" w:cs="Times New Roman"/>
                <w:sz w:val="28"/>
                <w:szCs w:val="28"/>
              </w:rPr>
              <w:t>, старший лейтенант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13589C" w:rsidTr="00ED68FE">
        <w:trPr>
          <w:trHeight w:val="1230"/>
        </w:trPr>
        <w:tc>
          <w:tcPr>
            <w:tcW w:w="2520" w:type="dxa"/>
            <w:vMerge/>
          </w:tcPr>
          <w:p w:rsidR="0013589C" w:rsidRPr="00ED68FE" w:rsidRDefault="0013589C" w:rsidP="00ED68FE"/>
        </w:tc>
        <w:tc>
          <w:tcPr>
            <w:tcW w:w="1983" w:type="dxa"/>
          </w:tcPr>
          <w:p w:rsidR="0013589C" w:rsidRPr="00553929" w:rsidRDefault="0013589C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Валентинович</w:t>
            </w:r>
          </w:p>
        </w:tc>
        <w:tc>
          <w:tcPr>
            <w:tcW w:w="5634" w:type="dxa"/>
          </w:tcPr>
          <w:p w:rsidR="0013589C" w:rsidRDefault="0013589C" w:rsidP="006B36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государственной тайны и мобилизационной работе ГО ЧС, профилактике терроризма</w:t>
            </w:r>
          </w:p>
          <w:p w:rsidR="0013589C" w:rsidRDefault="0013589C" w:rsidP="006B36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</w:t>
            </w:r>
          </w:p>
        </w:tc>
      </w:tr>
      <w:tr w:rsidR="0013589C" w:rsidTr="006B3657">
        <w:trPr>
          <w:trHeight w:val="1231"/>
        </w:trPr>
        <w:tc>
          <w:tcPr>
            <w:tcW w:w="2520" w:type="dxa"/>
            <w:vMerge/>
          </w:tcPr>
          <w:p w:rsidR="0013589C" w:rsidRDefault="0013589C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3589C" w:rsidRDefault="0013589C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Павел Викторович</w:t>
            </w:r>
          </w:p>
        </w:tc>
        <w:tc>
          <w:tcPr>
            <w:tcW w:w="5634" w:type="dxa"/>
          </w:tcPr>
          <w:p w:rsidR="0013589C" w:rsidRDefault="0013589C" w:rsidP="006B36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благоустройству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коммунальному хозяйству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8A0D3D" w:rsidRPr="004303CE" w:rsidRDefault="008A0D3D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68FE" w:rsidRDefault="00310A59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37B38">
        <w:rPr>
          <w:rFonts w:ascii="Times New Roman" w:hAnsi="Times New Roman"/>
          <w:sz w:val="28"/>
          <w:szCs w:val="28"/>
        </w:rPr>
        <w:t xml:space="preserve">                          </w:t>
      </w:r>
      <w:r w:rsidR="006B3657">
        <w:rPr>
          <w:rFonts w:ascii="Times New Roman" w:hAnsi="Times New Roman"/>
          <w:sz w:val="28"/>
          <w:szCs w:val="28"/>
        </w:rPr>
        <w:t xml:space="preserve">      </w:t>
      </w:r>
      <w:r w:rsidRPr="00137B38">
        <w:rPr>
          <w:rFonts w:ascii="Times New Roman" w:hAnsi="Times New Roman"/>
          <w:sz w:val="28"/>
          <w:szCs w:val="28"/>
        </w:rPr>
        <w:t xml:space="preserve">  </w:t>
      </w: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6B3657" w:rsidRDefault="006B3657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r w:rsidRPr="004303C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B3657" w:rsidRDefault="006B3657" w:rsidP="006B3657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6B3657" w:rsidRDefault="006B3657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B3657" w:rsidRDefault="006B3657" w:rsidP="006B3657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B918D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B918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B918DE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A59" w:rsidRPr="00137B38" w:rsidRDefault="00310A59" w:rsidP="006B3657">
      <w:pPr>
        <w:spacing w:line="240" w:lineRule="auto"/>
        <w:ind w:left="-567"/>
        <w:jc w:val="both"/>
        <w:rPr>
          <w:sz w:val="28"/>
          <w:szCs w:val="28"/>
        </w:rPr>
      </w:pPr>
      <w:r w:rsidRPr="00137B38">
        <w:rPr>
          <w:rFonts w:ascii="Times New Roman" w:hAnsi="Times New Roman"/>
          <w:sz w:val="28"/>
          <w:szCs w:val="28"/>
        </w:rPr>
        <w:t xml:space="preserve"> </w:t>
      </w:r>
    </w:p>
    <w:p w:rsidR="00310A59" w:rsidRPr="004303CE" w:rsidRDefault="00310A59" w:rsidP="00310A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F21378" w:rsidRDefault="00310A59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 w:rsidRPr="00F213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оложение </w:t>
      </w:r>
    </w:p>
    <w:p w:rsidR="00310A59" w:rsidRPr="00F21378" w:rsidRDefault="00310A59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213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межведомственной комиссии по проведению обследования и категорированию мест (объектов) массового пребывания людей на территории </w:t>
      </w:r>
      <w:r w:rsidR="00184E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сельского поселения.</w:t>
      </w:r>
    </w:p>
    <w:p w:rsidR="00310A59" w:rsidRPr="005522D9" w:rsidRDefault="00310A59" w:rsidP="00310A59">
      <w:pPr>
        <w:spacing w:before="2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I. Общие положения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межведомственной комиссии по проведению обследования и категорированию мест (объектов) массового пребывания людей на территории 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proofErr w:type="gramStart"/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>алее - Положение) устанавливает порядок организации и проведения работ в области обеспечения антитеррористической защищенности мест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3CE">
        <w:rPr>
          <w:rFonts w:ascii="Times New Roman" w:hAnsi="Times New Roman" w:cs="Times New Roman"/>
          <w:color w:val="000000"/>
          <w:sz w:val="28"/>
          <w:szCs w:val="28"/>
        </w:rPr>
        <w:t>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Pr="004303CE">
        <w:rPr>
          <w:rFonts w:ascii="Times New Roman" w:hAnsi="Times New Roman" w:cs="Times New Roman"/>
          <w:color w:val="000000"/>
          <w:sz w:val="28"/>
          <w:szCs w:val="28"/>
        </w:rPr>
        <w:t xml:space="preserve"> стихийных бед</w:t>
      </w:r>
      <w:r w:rsidRPr="004303CE">
        <w:rPr>
          <w:rFonts w:ascii="Times New Roman" w:hAnsi="Times New Roman" w:cs="Times New Roman"/>
          <w:sz w:val="28"/>
          <w:szCs w:val="28"/>
        </w:rPr>
        <w:t>ствий.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 по обеспечению антитеррористической защищенности мест массового пребывания людей осуществляет 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184E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в пределах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, на которой расположены соответствующие места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носит общий характер в отношении 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вопросов оснащения мест массового пребывания людей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инженерной защиты и инженерно-техническими средствами охраны.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строительно-монтажных работ, реконструкции и капитального ремонта.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Антитеррористическая защищенность мест массового пребывания людей должна соответствовать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безопасности мест массового пребывания людей.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>II.  Категорирование мест массового пребывания людей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Степень угрозы совершения террористического акта определяется на основании данных о совершенных и предотвращенных террористических актах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пунктах </w:t>
      </w:r>
      <w:r w:rsidRPr="00F465A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поселения.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людей, которые могут погибнуть или получить вред здоровью.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Для проведения категорирования места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 создается межведомственная комиссия по проведению обследования и категорирования мест (объектов) массового пребывания людей (далее - комиссия).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Комиссию возглавляет глава 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1B0F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либо уполномоченное им должностное лицо.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включаются: </w:t>
      </w:r>
      <w:r w:rsidRPr="003E6504">
        <w:rPr>
          <w:rFonts w:ascii="Times New Roman" w:eastAsia="Times New Roman" w:hAnsi="Times New Roman" w:cs="Times New Roman"/>
          <w:sz w:val="28"/>
          <w:szCs w:val="28"/>
        </w:rPr>
        <w:t xml:space="preserve">собственник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безопасности, территориальных органов Министерства внутренних дел Российской Федерации, </w:t>
      </w:r>
      <w:r w:rsidRPr="004303CE">
        <w:rPr>
          <w:rFonts w:ascii="Times New Roman" w:hAnsi="Times New Roman" w:cs="Times New Roman"/>
          <w:sz w:val="28"/>
          <w:szCs w:val="28"/>
        </w:rPr>
        <w:t>Федеральной службы войск национальной гвардии Российской Федерации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место массового пребывания людей 1 категории - место массового пребывания людей, в котором при определенных условиях может одновременно находиться более 1000 человек;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место массового пребывания людей 2 категории - место массового пребывания людей, в котором при определенных условиях может одновременно находиться от 200 до 1000 человек;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место массового пребывания людей 3 категории - место массового пребывания людей, в котором при определенных условиях может одновременно находиться от 50 до 200 человек.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Расчет количества людей проводится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обстановки, складывающейся в районе расположения места массового пребывания людей, комиссией может быть принято решение о присвоении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месту массового пребывания людей категории выше или ниже, чем это предусмотрено пунктом </w:t>
      </w:r>
      <w:r w:rsidR="00660B0A" w:rsidRPr="00660B0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Результаты работы комиссии оформляются актом обследования и категорирования места массового пребывания людей (приложение к настоящему Положению),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>III. Паспорт безопасности места массового пребывания людей</w:t>
      </w:r>
      <w:r w:rsidR="005522D9" w:rsidRPr="00552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</w:t>
      </w:r>
      <w:r w:rsidRPr="004303CE">
        <w:rPr>
          <w:rFonts w:ascii="Times New Roman" w:hAnsi="Times New Roman" w:cs="Times New Roman"/>
          <w:sz w:val="28"/>
          <w:szCs w:val="28"/>
        </w:rPr>
        <w:t>Федеральной службы войск национальной гвардии Российской Федерации,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Согласование паспорта безопасности осуществляется в течение 30 дней со дня его разработки.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Первый экземпляр паспорта безопасности хранится в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Ковыльновского с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, остальные экземпляры хранятся в территориальном органе безопасности, территориальных органах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обеспечения правообладателем места массового 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пребывания людей сохранности экземпляра паспорта безопасности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он передается на хранение в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ского района.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Актуализация паспорта безопасности происходит не реже одного раза в 3 года, а также в следующих случаях: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изменение основного назначения и значимости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изменение общей площади и границ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изменение угроз террористического характера в отношении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г)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возведение в границах места массового пребывания людей либо в непосредственной близости к нему каких-либо объектов.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При актуализации паспорт безопасности согласовывается с территориальным органом безопасности, территориальными органами Министерства внутренних дел Российской Федерации, </w:t>
      </w:r>
      <w:r w:rsidRPr="004303CE">
        <w:rPr>
          <w:rFonts w:ascii="Times New Roman" w:hAnsi="Times New Roman" w:cs="Times New Roman"/>
          <w:sz w:val="28"/>
          <w:szCs w:val="28"/>
        </w:rPr>
        <w:t>Федеральной службы войск национальной гвардии Российской Федерации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 него изменений.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5522D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>IV. Мероприятия по обеспечению антитеррористической защищенности мест массового пребывания людей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Антитеррористическая защищенность мест массового пребывания людей обеспечивается путем: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оборудования мест массового пребывания людей необходимыми инженерно-техническими средствами;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е)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к обеспечению антитеррористической защищенности мест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ж)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осуществления мероприятий по защите информации.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защищенности, предусмотренный настоящим Положением, который может быть изменен в зависимости от складывающейся общественно-политической, социальной и оперативной обстановки по решению главы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поселения.</w:t>
      </w:r>
      <w:proofErr w:type="gramEnd"/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Все места массового пребывания людей независимо от установленной категории оборудуются: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системой видеонаблюдения;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системой оповещения и управления эвакуацией;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системой освещения.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поддержания правопорядка в местах массового пребывания людей организуется их физическая охрана.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К обеспечению физической охраны мест массового пребывания людей могут привлекаться различные общественные объединения и организации в порядке, установленном законодательством Российской Федерации.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Пути эвакуации в местах массового пребывания людей должны быть свободны для перемещения людей и транспортных средств.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Места массового пребывания людей 1 категории (за исключением прогулочных и пешеходных зон, улиц, проспектов, переулков, бульваров) по решению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 могут оборудоваться стационарными колоннами (стойками) с кнопками экстренного вызова наряда полиции и системой обратной связи,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устройства.</w:t>
      </w:r>
      <w:proofErr w:type="gramEnd"/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Места массового пребывания людей 1 и 2 категории оборудуются информационными стендами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Система оповещения в месте массового пребывания людей является автономной, не совмещенной с ретрансляционными технологическими системами.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4303CE">
        <w:rPr>
          <w:rFonts w:ascii="Times New Roman" w:eastAsia="Times New Roman" w:hAnsi="Times New Roman" w:cs="Times New Roman"/>
          <w:sz w:val="28"/>
          <w:szCs w:val="28"/>
        </w:rPr>
        <w:t>оповещателей</w:t>
      </w:r>
      <w:proofErr w:type="spell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и их мощность должны обеспечивать необходимую слышимость на всей территории места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режимов усиления противодействия терроризму предусматривает выполнение комплекса мер, указанных в настоящем Положении,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местностях (объектах) Российской Федерации в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Указом Президента Российской Федерации от 14.06.2012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5522D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>V. Порядок информирования об угрозе совершения или о совершении террористического акта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 или правообладателю места массового пребывания людей информации (в том числе анонимного характера) об</w:t>
      </w:r>
      <w:r w:rsidRPr="004303C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угрозе совершения или о совершении террористического акта в месте массового пребывания людей должностные лица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 xml:space="preserve">Ковыльновского 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 или правообладатель места массового пребывания людей незамедлительно информируют об этом территориальный орган безопасности, территориальные органы Министерства внутренних дел Российской Федерации и Министерства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посредством имеющихся в их распоряжении сре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>язи.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ауди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и (или) видеозаписи, программными и (или) техническими средствами.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Срок хранения носителей информации, подтверждающих факт ее передачи, дату и время, составляет не менее 30 дней.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5522D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 xml:space="preserve">VI. Порядок осуществления </w:t>
      </w:r>
      <w:proofErr w:type="gramStart"/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выполнением требований к антитеррористической защищенности мест массового пребывания людей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Положения осуществляется комиссией посредством организации и проведения плановых и внеплановых проверок с докладом результатов главе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либо лицу, исполняющему его обязанности.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а)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в целях контроля устранения недостатков, выявленных в ходе плановых проверок;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при повышении уровня террористической опасности, вводимого в соответствии с Указом Президента Российской Федерации от 14.06.2012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при возникновении чрезвычайной ситуации в районе расположения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обеспечения антитеррористической</w:t>
      </w:r>
      <w:r w:rsidR="00921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защищенности мест массового пребывания людей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Срок проведения плановых и внеплановых проверок не может превышать 10 рабочих дней.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проверки комиссия направляет правообладателю места массового пребывания людей и главе </w:t>
      </w:r>
      <w:r w:rsidR="009211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21150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недостатков осуществляется комиссией.</w:t>
      </w:r>
    </w:p>
    <w:p w:rsidR="00310A59" w:rsidRPr="004303CE" w:rsidRDefault="00310A59" w:rsidP="00310A59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9D" w:rsidRDefault="00E4729D"/>
    <w:sectPr w:rsidR="00E4729D" w:rsidSect="00184E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85B3F1C"/>
    <w:multiLevelType w:val="multilevel"/>
    <w:tmpl w:val="604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AF"/>
    <w:rsid w:val="0003528F"/>
    <w:rsid w:val="000C585E"/>
    <w:rsid w:val="0013589C"/>
    <w:rsid w:val="0014063B"/>
    <w:rsid w:val="00184E85"/>
    <w:rsid w:val="001B0179"/>
    <w:rsid w:val="002A4132"/>
    <w:rsid w:val="00310A59"/>
    <w:rsid w:val="003E52CC"/>
    <w:rsid w:val="003E6504"/>
    <w:rsid w:val="004A437F"/>
    <w:rsid w:val="004E4F8E"/>
    <w:rsid w:val="005522D9"/>
    <w:rsid w:val="00553929"/>
    <w:rsid w:val="00660B0A"/>
    <w:rsid w:val="0068367E"/>
    <w:rsid w:val="006B3657"/>
    <w:rsid w:val="00745D76"/>
    <w:rsid w:val="00761991"/>
    <w:rsid w:val="008A0D3D"/>
    <w:rsid w:val="00921150"/>
    <w:rsid w:val="00B918DE"/>
    <w:rsid w:val="00C3762F"/>
    <w:rsid w:val="00E4729D"/>
    <w:rsid w:val="00E941AF"/>
    <w:rsid w:val="00ED68FE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310A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310A59"/>
    <w:pPr>
      <w:spacing w:after="0" w:line="240" w:lineRule="exact"/>
      <w:ind w:left="720"/>
      <w:contextualSpacing/>
    </w:pPr>
    <w:rPr>
      <w:rFonts w:ascii="Georgia" w:eastAsia="Georgia" w:hAnsi="Georgia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85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310A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310A59"/>
    <w:pPr>
      <w:spacing w:after="0" w:line="240" w:lineRule="exact"/>
      <w:ind w:left="720"/>
      <w:contextualSpacing/>
    </w:pPr>
    <w:rPr>
      <w:rFonts w:ascii="Georgia" w:eastAsia="Georgia" w:hAnsi="Georgia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276149DF0BAA7DA6B5ACB3522E6B0ADAB67iEJ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240B01DC2C9A58A59B46C276149DF0BAA7DB6B5EC23522E6B0ADAB67EC4E54E82BA1D7iFJ2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D8E8-27C3-408F-87B2-82B71BCA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Секретарь</cp:lastModifiedBy>
  <cp:revision>17</cp:revision>
  <cp:lastPrinted>2019-03-19T14:03:00Z</cp:lastPrinted>
  <dcterms:created xsi:type="dcterms:W3CDTF">2019-03-01T05:36:00Z</dcterms:created>
  <dcterms:modified xsi:type="dcterms:W3CDTF">2019-03-19T14:03:00Z</dcterms:modified>
</cp:coreProperties>
</file>