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26" w:rsidRPr="006C7F26" w:rsidRDefault="006C7F26" w:rsidP="006C7F2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bookmarkStart w:id="0" w:name="OLE_LINK16"/>
      <w:bookmarkStart w:id="1" w:name="OLE_LINK17"/>
    </w:p>
    <w:p w:rsidR="00BD644B" w:rsidRPr="00BD644B" w:rsidRDefault="00BD644B" w:rsidP="00BD6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17525" cy="56070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44B" w:rsidRPr="00BD644B" w:rsidRDefault="00BD644B" w:rsidP="00BD64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644B">
        <w:rPr>
          <w:rFonts w:ascii="Times New Roman" w:eastAsia="Calibri" w:hAnsi="Times New Roman" w:cs="Times New Roman"/>
          <w:b/>
          <w:sz w:val="28"/>
          <w:szCs w:val="28"/>
        </w:rPr>
        <w:t>РЕСПУБЛИКА КРЫМ</w:t>
      </w:r>
    </w:p>
    <w:p w:rsidR="00BD644B" w:rsidRPr="00BD644B" w:rsidRDefault="00BD644B" w:rsidP="00BD64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644B">
        <w:rPr>
          <w:rFonts w:ascii="Times New Roman" w:eastAsia="Calibri" w:hAnsi="Times New Roman" w:cs="Times New Roman"/>
          <w:b/>
          <w:sz w:val="28"/>
          <w:szCs w:val="28"/>
        </w:rPr>
        <w:t>РАЗДОЛЬНЕНСКИЙ РАЙОН</w:t>
      </w:r>
    </w:p>
    <w:p w:rsidR="00BD644B" w:rsidRPr="00BD644B" w:rsidRDefault="00BD644B" w:rsidP="00BD64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644B">
        <w:rPr>
          <w:rFonts w:ascii="Times New Roman" w:eastAsia="Calibri" w:hAnsi="Times New Roman" w:cs="Times New Roman"/>
          <w:b/>
          <w:sz w:val="28"/>
          <w:szCs w:val="28"/>
        </w:rPr>
        <w:t>КОВЫЛЬНОВСКИЙ СЕЛЬСКИЙ СОВЕТ</w:t>
      </w:r>
    </w:p>
    <w:p w:rsidR="00BD644B" w:rsidRPr="00BD644B" w:rsidRDefault="00BD644B" w:rsidP="00BD64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644B">
        <w:rPr>
          <w:rFonts w:ascii="Times New Roman" w:eastAsia="Calibri" w:hAnsi="Times New Roman" w:cs="Times New Roman"/>
          <w:b/>
          <w:sz w:val="28"/>
          <w:szCs w:val="28"/>
        </w:rPr>
        <w:t>50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BD644B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BD644B">
        <w:rPr>
          <w:rFonts w:ascii="Times New Roman" w:eastAsia="Calibri" w:hAnsi="Times New Roman" w:cs="Times New Roman"/>
          <w:b/>
          <w:sz w:val="28"/>
          <w:szCs w:val="28"/>
        </w:rPr>
        <w:t>внеочередное) заседание  1 созыва</w:t>
      </w:r>
    </w:p>
    <w:p w:rsidR="006C7F26" w:rsidRPr="006C7F26" w:rsidRDefault="006C7F26" w:rsidP="006C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F26" w:rsidRPr="006C7F26" w:rsidRDefault="006C7F26" w:rsidP="006C7F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C7F26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  </w:t>
      </w:r>
    </w:p>
    <w:p w:rsidR="006C7F26" w:rsidRPr="006C7F26" w:rsidRDefault="006C7F26" w:rsidP="006C7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6C7F26" w:rsidRPr="006C7F26" w:rsidRDefault="006C7F26" w:rsidP="006C7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D01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01B6" w:rsidRPr="00CD01B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C7F26">
        <w:rPr>
          <w:rFonts w:ascii="Times New Roman" w:eastAsia="Times New Roman" w:hAnsi="Times New Roman" w:cs="Times New Roman"/>
          <w:sz w:val="28"/>
          <w:szCs w:val="28"/>
        </w:rPr>
        <w:t xml:space="preserve">.12.  2017 года                 с. </w:t>
      </w:r>
      <w:proofErr w:type="gramStart"/>
      <w:r w:rsidRPr="006C7F26">
        <w:rPr>
          <w:rFonts w:ascii="Times New Roman" w:eastAsia="Times New Roman" w:hAnsi="Times New Roman" w:cs="Times New Roman"/>
          <w:sz w:val="28"/>
          <w:szCs w:val="28"/>
        </w:rPr>
        <w:t>Ковыльное</w:t>
      </w:r>
      <w:proofErr w:type="gramEnd"/>
      <w:r w:rsidRPr="006C7F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№ 41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F60FE4" w:rsidRDefault="00F60FE4">
      <w:pPr>
        <w:spacing w:after="0" w:line="240" w:lineRule="auto"/>
        <w:ind w:left="-180"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60FE4" w:rsidRPr="006C7F26" w:rsidRDefault="0055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2" w:name="OLE_LINK20"/>
      <w:bookmarkStart w:id="3" w:name="OLE_LINK21"/>
      <w:r w:rsidRPr="006C7F26">
        <w:rPr>
          <w:rFonts w:ascii="Times New Roman" w:eastAsia="Times New Roman" w:hAnsi="Times New Roman" w:cs="Times New Roman"/>
          <w:b/>
          <w:i/>
          <w:sz w:val="28"/>
          <w:szCs w:val="28"/>
        </w:rPr>
        <w:t>О бюджете  муниципального образования Ковыльновское сельское поселение Раздольненского района Республики Крым на 2018 год  и на пл</w:t>
      </w:r>
      <w:r w:rsidR="006C7F26" w:rsidRPr="006C7F26">
        <w:rPr>
          <w:rFonts w:ascii="Times New Roman" w:eastAsia="Times New Roman" w:hAnsi="Times New Roman" w:cs="Times New Roman"/>
          <w:b/>
          <w:i/>
          <w:sz w:val="28"/>
          <w:szCs w:val="28"/>
        </w:rPr>
        <w:t>ановый период 2019 и 2020 годов</w:t>
      </w:r>
    </w:p>
    <w:bookmarkEnd w:id="2"/>
    <w:bookmarkEnd w:id="3"/>
    <w:p w:rsidR="00F60FE4" w:rsidRPr="006C7F26" w:rsidRDefault="005514FC">
      <w:pPr>
        <w:suppressAutoHyphens/>
        <w:spacing w:after="0" w:line="240" w:lineRule="auto"/>
        <w:ind w:left="-180" w:right="-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</w:p>
    <w:p w:rsidR="00F60FE4" w:rsidRPr="006C7F26" w:rsidRDefault="005514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C7F2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г. </w:t>
      </w:r>
      <w:r w:rsidR="006C7F2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C7F26">
        <w:rPr>
          <w:rFonts w:ascii="Times New Roman" w:eastAsia="Times New Roman" w:hAnsi="Times New Roman" w:cs="Times New Roman"/>
          <w:sz w:val="28"/>
          <w:szCs w:val="28"/>
        </w:rPr>
        <w:t xml:space="preserve"> 131 - ФЗ «Об общих принципах организации местного самоуправления в Российской Федерации», Законом Республики Крым от 08 августа 2014 № 54-ЗРК «Об основах местного самоуправления в Республике Крым», </w:t>
      </w:r>
      <w:r w:rsidR="00EB1B3E" w:rsidRPr="006C7F26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Ковыльновское сельское поселение Раздольненского района Республики Крым, </w:t>
      </w:r>
      <w:r w:rsidRPr="006C7F26">
        <w:rPr>
          <w:rFonts w:ascii="Times New Roman" w:eastAsia="Times New Roman" w:hAnsi="Times New Roman" w:cs="Times New Roman"/>
          <w:sz w:val="28"/>
          <w:szCs w:val="28"/>
        </w:rPr>
        <w:t>Положением о бюджетном процессе в муниципальном образовании Ковыльновское сельское поселение</w:t>
      </w:r>
      <w:proofErr w:type="gramEnd"/>
      <w:r w:rsidRPr="006C7F26">
        <w:rPr>
          <w:rFonts w:ascii="Times New Roman" w:eastAsia="Times New Roman" w:hAnsi="Times New Roman" w:cs="Times New Roman"/>
          <w:sz w:val="28"/>
          <w:szCs w:val="28"/>
        </w:rPr>
        <w:t xml:space="preserve"> Раздольненского  района Республики Крым, утвержденным решением </w:t>
      </w:r>
      <w:r w:rsidR="006C7F26">
        <w:rPr>
          <w:rFonts w:ascii="Times New Roman" w:eastAsia="Times New Roman" w:hAnsi="Times New Roman" w:cs="Times New Roman"/>
          <w:sz w:val="28"/>
          <w:szCs w:val="28"/>
        </w:rPr>
        <w:t xml:space="preserve">45 заседания </w:t>
      </w:r>
      <w:r w:rsidRPr="006C7F26">
        <w:rPr>
          <w:rFonts w:ascii="Times New Roman" w:eastAsia="Times New Roman" w:hAnsi="Times New Roman" w:cs="Times New Roman"/>
          <w:sz w:val="28"/>
          <w:szCs w:val="28"/>
        </w:rPr>
        <w:t>Ковыльновского сельского совета 1 созыва от 01.11.2017 года №</w:t>
      </w:r>
      <w:r w:rsidR="006C7F26">
        <w:rPr>
          <w:rFonts w:ascii="Times New Roman" w:eastAsia="Times New Roman" w:hAnsi="Times New Roman" w:cs="Times New Roman"/>
          <w:sz w:val="28"/>
          <w:szCs w:val="28"/>
        </w:rPr>
        <w:t xml:space="preserve"> 395,</w:t>
      </w:r>
      <w:r w:rsidRPr="006C7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1B6"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 рекомендации </w:t>
      </w:r>
      <w:r w:rsidR="006C7F26" w:rsidRPr="00CD01B6">
        <w:rPr>
          <w:rFonts w:ascii="Times New Roman" w:eastAsia="Times New Roman" w:hAnsi="Times New Roman" w:cs="Times New Roman"/>
          <w:sz w:val="28"/>
          <w:szCs w:val="28"/>
        </w:rPr>
        <w:t xml:space="preserve">постоянной </w:t>
      </w:r>
      <w:r w:rsidRPr="00CD01B6">
        <w:rPr>
          <w:rFonts w:ascii="Times New Roman" w:eastAsia="Times New Roman" w:hAnsi="Times New Roman" w:cs="Times New Roman"/>
          <w:sz w:val="28"/>
          <w:szCs w:val="28"/>
        </w:rPr>
        <w:t>комиссии Ковыльновского сельского совета</w:t>
      </w:r>
      <w:r w:rsidR="006C7F26" w:rsidRPr="00CD01B6">
        <w:rPr>
          <w:rFonts w:ascii="Times New Roman" w:eastAsia="Times New Roman" w:hAnsi="Times New Roman" w:cs="Times New Roman"/>
          <w:bCs/>
          <w:sz w:val="28"/>
          <w:szCs w:val="28"/>
        </w:rPr>
        <w:t xml:space="preserve">  по  бюджету,  налогам, муниципальной собственности, земельным и  имущественным   отношениям и социально-экономическому   развитию</w:t>
      </w:r>
      <w:r w:rsidRPr="00CD01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B53" w:rsidRPr="006C7F26">
        <w:rPr>
          <w:sz w:val="28"/>
          <w:szCs w:val="28"/>
        </w:rPr>
        <w:t xml:space="preserve"> </w:t>
      </w:r>
      <w:r w:rsidR="002A1B53" w:rsidRPr="006C7F26">
        <w:rPr>
          <w:rFonts w:ascii="Times New Roman" w:hAnsi="Times New Roman" w:cs="Times New Roman"/>
          <w:sz w:val="28"/>
          <w:szCs w:val="28"/>
        </w:rPr>
        <w:t>принимая во внимание  положительные заключения Министерств</w:t>
      </w:r>
      <w:r w:rsidR="00DE21AB" w:rsidRPr="006C7F26">
        <w:rPr>
          <w:rFonts w:ascii="Times New Roman" w:hAnsi="Times New Roman" w:cs="Times New Roman"/>
          <w:sz w:val="28"/>
          <w:szCs w:val="28"/>
        </w:rPr>
        <w:t>а финансов Республики Крым от 07.12.2017 г. № 10-29/2877</w:t>
      </w:r>
      <w:r w:rsidR="002A1B53" w:rsidRPr="006C7F26">
        <w:rPr>
          <w:rFonts w:ascii="Times New Roman" w:hAnsi="Times New Roman" w:cs="Times New Roman"/>
          <w:sz w:val="28"/>
          <w:szCs w:val="28"/>
        </w:rPr>
        <w:t xml:space="preserve"> и контрольно</w:t>
      </w:r>
      <w:r w:rsidR="00CD01B6">
        <w:rPr>
          <w:rFonts w:ascii="Times New Roman" w:hAnsi="Times New Roman" w:cs="Times New Roman"/>
          <w:sz w:val="28"/>
          <w:szCs w:val="28"/>
        </w:rPr>
        <w:t xml:space="preserve"> </w:t>
      </w:r>
      <w:r w:rsidR="002A1B53" w:rsidRPr="006C7F26">
        <w:rPr>
          <w:rFonts w:ascii="Times New Roman" w:hAnsi="Times New Roman" w:cs="Times New Roman"/>
          <w:sz w:val="28"/>
          <w:szCs w:val="28"/>
        </w:rPr>
        <w:t>- счетного органа Раздольненск</w:t>
      </w:r>
      <w:r w:rsidR="004B1018" w:rsidRPr="006C7F26">
        <w:rPr>
          <w:rFonts w:ascii="Times New Roman" w:hAnsi="Times New Roman" w:cs="Times New Roman"/>
          <w:sz w:val="28"/>
          <w:szCs w:val="28"/>
        </w:rPr>
        <w:t xml:space="preserve">ого района Республики Крым от 30.11.2017 № </w:t>
      </w:r>
      <w:r w:rsidR="006C7F26">
        <w:rPr>
          <w:rFonts w:ascii="Times New Roman" w:hAnsi="Times New Roman" w:cs="Times New Roman"/>
          <w:sz w:val="28"/>
          <w:szCs w:val="28"/>
        </w:rPr>
        <w:t>195</w:t>
      </w:r>
      <w:r w:rsidR="002A1B53" w:rsidRPr="006C7F26">
        <w:rPr>
          <w:rFonts w:ascii="Times New Roman" w:hAnsi="Times New Roman" w:cs="Times New Roman"/>
          <w:sz w:val="28"/>
          <w:szCs w:val="28"/>
        </w:rPr>
        <w:t xml:space="preserve"> </w:t>
      </w:r>
      <w:r w:rsidRPr="006C7F26">
        <w:rPr>
          <w:rFonts w:ascii="Times New Roman" w:eastAsia="Times New Roman" w:hAnsi="Times New Roman" w:cs="Times New Roman"/>
          <w:sz w:val="28"/>
          <w:szCs w:val="28"/>
        </w:rPr>
        <w:t xml:space="preserve">Ковыльновский сельский совет </w:t>
      </w:r>
    </w:p>
    <w:p w:rsidR="00F60FE4" w:rsidRPr="006C7F26" w:rsidRDefault="00F60FE4">
      <w:pPr>
        <w:spacing w:after="0" w:line="240" w:lineRule="auto"/>
        <w:ind w:left="-180" w:right="-5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FE4" w:rsidRPr="006C7F26" w:rsidRDefault="005514FC">
      <w:pPr>
        <w:spacing w:after="0" w:line="240" w:lineRule="auto"/>
        <w:ind w:left="-180" w:right="-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60FE4" w:rsidRPr="006C7F26" w:rsidRDefault="005514F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OLE_LINK124"/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основные характеристики бюджета </w:t>
      </w:r>
      <w:r w:rsidR="00D14E72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6C7F26">
        <w:rPr>
          <w:rFonts w:ascii="Times New Roman" w:eastAsia="Times New Roman" w:hAnsi="Times New Roman" w:cs="Times New Roman"/>
          <w:sz w:val="28"/>
          <w:szCs w:val="28"/>
        </w:rPr>
        <w:t>Ковыльновско</w:t>
      </w:r>
      <w:r w:rsidR="00D14E72" w:rsidRPr="006C7F2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C7F26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D14E72" w:rsidRPr="006C7F2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C7F2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D14E72" w:rsidRPr="006C7F2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C7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F26">
        <w:rPr>
          <w:rFonts w:ascii="Times New Roman" w:eastAsia="Times New Roman" w:hAnsi="Times New Roman" w:cs="Times New Roman"/>
          <w:sz w:val="28"/>
          <w:szCs w:val="28"/>
        </w:rPr>
        <w:t>Раздольненского района Республики Крым</w:t>
      </w: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2018 год:</w:t>
      </w:r>
    </w:p>
    <w:p w:rsidR="00F60FE4" w:rsidRPr="006C7F26" w:rsidRDefault="005514F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общий объем доходов в сумме </w:t>
      </w:r>
      <w:r w:rsidRPr="006C7F26">
        <w:rPr>
          <w:rFonts w:ascii="Times New Roman" w:eastAsia="Times New Roman" w:hAnsi="Times New Roman" w:cs="Times New Roman"/>
          <w:sz w:val="28"/>
          <w:szCs w:val="28"/>
        </w:rPr>
        <w:t>3 293 289,00</w:t>
      </w: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в том числе:  налоговые и неналоговые доходы в сумме </w:t>
      </w:r>
      <w:r w:rsidRPr="006C7F26">
        <w:rPr>
          <w:rFonts w:ascii="Times New Roman" w:eastAsia="Times New Roman" w:hAnsi="Times New Roman" w:cs="Times New Roman"/>
          <w:sz w:val="28"/>
          <w:szCs w:val="28"/>
        </w:rPr>
        <w:t>1 077 100,00</w:t>
      </w: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безвозмездные поступления (межбюджетные трансферты) </w:t>
      </w:r>
      <w:bookmarkStart w:id="5" w:name="OLE_LINK1"/>
      <w:bookmarkStart w:id="6" w:name="OLE_LINK2"/>
      <w:bookmarkStart w:id="7" w:name="OLE_LINK3"/>
      <w:r w:rsidRPr="006C7F26">
        <w:rPr>
          <w:rFonts w:ascii="Times New Roman" w:eastAsia="Times New Roman" w:hAnsi="Times New Roman" w:cs="Times New Roman"/>
          <w:sz w:val="28"/>
          <w:szCs w:val="28"/>
        </w:rPr>
        <w:t>2 216 189,00</w:t>
      </w: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bookmarkEnd w:id="5"/>
      <w:bookmarkEnd w:id="6"/>
      <w:bookmarkEnd w:id="7"/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bookmarkStart w:id="8" w:name="OLE_LINK4"/>
      <w:bookmarkStart w:id="9" w:name="OLE_LINK5"/>
      <w:bookmarkStart w:id="10" w:name="OLE_LINK6"/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из </w:t>
      </w:r>
      <w:r w:rsidR="00210F10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бюджета </w:t>
      </w: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Крым - </w:t>
      </w:r>
      <w:r w:rsidRPr="006C7F26">
        <w:rPr>
          <w:rFonts w:ascii="Times New Roman" w:eastAsia="Times New Roman" w:hAnsi="Times New Roman" w:cs="Times New Roman"/>
          <w:sz w:val="28"/>
          <w:szCs w:val="28"/>
        </w:rPr>
        <w:t>2 216 189,00</w:t>
      </w: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bookmarkEnd w:id="8"/>
    <w:bookmarkEnd w:id="9"/>
    <w:bookmarkEnd w:id="10"/>
    <w:p w:rsidR="00F60FE4" w:rsidRPr="006C7F26" w:rsidRDefault="005514F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1.2. общий объем расходов в сумме 3 293 289</w:t>
      </w:r>
      <w:r w:rsidRPr="006C7F26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рублей;</w:t>
      </w:r>
    </w:p>
    <w:p w:rsidR="00F60FE4" w:rsidRPr="006C7F26" w:rsidRDefault="005514F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1.3. верхний предел муниципального внутреннего долга на 1 января 2019 года в сумме 0,0 рублей, в том числе верхний предел долга по муниципальным гарантиям в сумме 0,0 рублей;</w:t>
      </w:r>
    </w:p>
    <w:p w:rsidR="00F60FE4" w:rsidRPr="006C7F26" w:rsidRDefault="005514F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sz w:val="28"/>
          <w:szCs w:val="28"/>
        </w:rPr>
        <w:t>1.4. дефицит  бюджета сельского поселения в  сумме 0,0 рублей;</w:t>
      </w:r>
    </w:p>
    <w:p w:rsidR="00F60FE4" w:rsidRPr="006C7F26" w:rsidRDefault="005514F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Утвердить основные характеристики бюджета </w:t>
      </w:r>
      <w:r w:rsidR="001C0B44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1C0B44" w:rsidRPr="006C7F26">
        <w:rPr>
          <w:rFonts w:ascii="Times New Roman" w:eastAsia="Times New Roman" w:hAnsi="Times New Roman" w:cs="Times New Roman"/>
          <w:sz w:val="28"/>
          <w:szCs w:val="28"/>
        </w:rPr>
        <w:t>Ковыльновское сельское поселение</w:t>
      </w:r>
      <w:r w:rsidR="006C7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F26">
        <w:rPr>
          <w:rFonts w:ascii="Times New Roman" w:eastAsia="Times New Roman" w:hAnsi="Times New Roman" w:cs="Times New Roman"/>
          <w:sz w:val="28"/>
          <w:szCs w:val="28"/>
        </w:rPr>
        <w:t>Раздольненского района Республики Крым</w:t>
      </w: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2019 год и на 2020 год:</w:t>
      </w:r>
    </w:p>
    <w:p w:rsidR="00F60FE4" w:rsidRPr="006C7F26" w:rsidRDefault="005514FC" w:rsidP="005514F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общий объем доходов на 2019 год  в </w:t>
      </w:r>
      <w:r w:rsidRPr="006C7F26">
        <w:rPr>
          <w:rFonts w:ascii="Times New Roman" w:eastAsia="Times New Roman" w:hAnsi="Times New Roman" w:cs="Times New Roman"/>
          <w:sz w:val="28"/>
          <w:szCs w:val="28"/>
        </w:rPr>
        <w:t xml:space="preserve">сумме 2 970 132,00 рублей, в том числе:  налоговые и неналоговые доходы в сумме 1 134 200,00 рублей, безвозмездные поступления (межбюджетные трансферты) </w:t>
      </w:r>
      <w:bookmarkStart w:id="11" w:name="OLE_LINK7"/>
      <w:bookmarkStart w:id="12" w:name="OLE_LINK8"/>
      <w:bookmarkStart w:id="13" w:name="OLE_LINK9"/>
      <w:bookmarkStart w:id="14" w:name="OLE_LINK10"/>
      <w:r w:rsidRPr="006C7F26">
        <w:rPr>
          <w:rFonts w:ascii="Times New Roman" w:eastAsia="Times New Roman" w:hAnsi="Times New Roman" w:cs="Times New Roman"/>
          <w:sz w:val="28"/>
          <w:szCs w:val="28"/>
        </w:rPr>
        <w:t xml:space="preserve">1 835 932,00 </w:t>
      </w:r>
      <w:bookmarkEnd w:id="11"/>
      <w:bookmarkEnd w:id="12"/>
      <w:bookmarkEnd w:id="13"/>
      <w:bookmarkEnd w:id="14"/>
      <w:r w:rsidRPr="006C7F26">
        <w:rPr>
          <w:rFonts w:ascii="Times New Roman" w:eastAsia="Times New Roman" w:hAnsi="Times New Roman" w:cs="Times New Roman"/>
          <w:sz w:val="28"/>
          <w:szCs w:val="28"/>
        </w:rPr>
        <w:t>рублей</w:t>
      </w:r>
      <w:bookmarkStart w:id="15" w:name="OLE_LINK11"/>
      <w:bookmarkStart w:id="16" w:name="OLE_LINK12"/>
      <w:bookmarkStart w:id="17" w:name="OLE_LINK13"/>
      <w:r w:rsidRPr="006C7F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из</w:t>
      </w:r>
      <w:r w:rsidR="00210F10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</w:t>
      </w: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Крым - </w:t>
      </w:r>
      <w:r w:rsidRPr="006C7F26">
        <w:rPr>
          <w:rFonts w:ascii="Times New Roman" w:eastAsia="Times New Roman" w:hAnsi="Times New Roman" w:cs="Times New Roman"/>
          <w:sz w:val="28"/>
          <w:szCs w:val="28"/>
        </w:rPr>
        <w:t>1 835 932,00</w:t>
      </w: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bookmarkEnd w:id="15"/>
      <w:bookmarkEnd w:id="16"/>
      <w:bookmarkEnd w:id="17"/>
      <w:r w:rsidRPr="006C7F26">
        <w:rPr>
          <w:rFonts w:ascii="Times New Roman" w:eastAsia="Times New Roman" w:hAnsi="Times New Roman" w:cs="Times New Roman"/>
          <w:sz w:val="28"/>
          <w:szCs w:val="28"/>
        </w:rPr>
        <w:t xml:space="preserve"> и на 2020 год в сумме 3 029 582,00 рублей, в том числе:  налоговые и</w:t>
      </w:r>
      <w:proofErr w:type="gramEnd"/>
      <w:r w:rsidRPr="006C7F26">
        <w:rPr>
          <w:rFonts w:ascii="Times New Roman" w:eastAsia="Times New Roman" w:hAnsi="Times New Roman" w:cs="Times New Roman"/>
          <w:sz w:val="28"/>
          <w:szCs w:val="28"/>
        </w:rPr>
        <w:t xml:space="preserve"> неналоговые доходы в сумме 1 190 200,00 рублей, безвозмездные поступления (межбюджетные трансферты) </w:t>
      </w:r>
      <w:bookmarkStart w:id="18" w:name="OLE_LINK14"/>
      <w:bookmarkStart w:id="19" w:name="OLE_LINK15"/>
      <w:r w:rsidRPr="006C7F26">
        <w:rPr>
          <w:rFonts w:ascii="Times New Roman" w:eastAsia="Times New Roman" w:hAnsi="Times New Roman" w:cs="Times New Roman"/>
          <w:sz w:val="28"/>
          <w:szCs w:val="28"/>
        </w:rPr>
        <w:t xml:space="preserve">1 839 382,00 </w:t>
      </w:r>
      <w:bookmarkEnd w:id="18"/>
      <w:bookmarkEnd w:id="19"/>
      <w:r w:rsidRPr="006C7F26">
        <w:rPr>
          <w:rFonts w:ascii="Times New Roman" w:eastAsia="Times New Roman" w:hAnsi="Times New Roman" w:cs="Times New Roman"/>
          <w:sz w:val="28"/>
          <w:szCs w:val="28"/>
        </w:rPr>
        <w:t xml:space="preserve">рублей,  </w:t>
      </w: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из</w:t>
      </w:r>
      <w:r w:rsidR="00210F10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</w:t>
      </w: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Крым - </w:t>
      </w:r>
      <w:r w:rsidRPr="006C7F26">
        <w:rPr>
          <w:rFonts w:ascii="Times New Roman" w:eastAsia="Times New Roman" w:hAnsi="Times New Roman" w:cs="Times New Roman"/>
          <w:sz w:val="28"/>
          <w:szCs w:val="28"/>
        </w:rPr>
        <w:t xml:space="preserve">1 839 382,00 </w:t>
      </w: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</w:p>
    <w:p w:rsidR="00F60FE4" w:rsidRPr="006C7F26" w:rsidRDefault="005514F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sz w:val="28"/>
          <w:szCs w:val="28"/>
        </w:rPr>
        <w:t>2.2. общий объем расходов на 2019 год в сумме 2 970 132,00 рублей и на 2020 год в сумме 3 029 582,00 рублей;</w:t>
      </w:r>
    </w:p>
    <w:p w:rsidR="00F60FE4" w:rsidRPr="006C7F26" w:rsidRDefault="005514F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C7F26">
        <w:rPr>
          <w:rFonts w:ascii="Times New Roman" w:eastAsia="Times New Roman" w:hAnsi="Times New Roman" w:cs="Times New Roman"/>
          <w:sz w:val="28"/>
          <w:szCs w:val="28"/>
        </w:rPr>
        <w:t>2.3. верхний предел муниципального внутреннего долга на 1 января</w:t>
      </w: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года в сумме 0,0 рублей, в том числе верхний предел долга по муниципальным гарантиям в сумме 0,0 рублей и на 1 января 2021 года в сумме 0,0 рублей, в том числе верхний предел долга по муниципальным гарантиям в сумме 0,0 рублей;</w:t>
      </w:r>
      <w:proofErr w:type="gramEnd"/>
    </w:p>
    <w:p w:rsidR="00F60FE4" w:rsidRPr="006C7F26" w:rsidRDefault="005514F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sz w:val="28"/>
          <w:szCs w:val="28"/>
        </w:rPr>
        <w:t>2.4. дефицит  бюджета сельского поселения на 2019 год в  сумме 0,0 рублей  и на 2020 год в  сумме 0,0 рублей;</w:t>
      </w:r>
    </w:p>
    <w:p w:rsidR="00F60FE4" w:rsidRPr="006C7F26" w:rsidRDefault="005514F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3. Утвердить объем поступлений доходов в бюджет муниципального образования Ковыльновское сельское поселение  Раздольненского района Республики Крым по кодам видов (подвидов) доходов:</w:t>
      </w:r>
    </w:p>
    <w:p w:rsidR="00F60FE4" w:rsidRPr="006C7F26" w:rsidRDefault="005514F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3.1.  на 2018 год согласно приложению 1 к настоящему решению;</w:t>
      </w:r>
    </w:p>
    <w:p w:rsidR="00F60FE4" w:rsidRPr="006C7F26" w:rsidRDefault="005514F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3.2. на плановый период 2019 и 2020 годов согласно приложению 1а к настоящему решению.</w:t>
      </w:r>
    </w:p>
    <w:p w:rsidR="00F60FE4" w:rsidRPr="006C7F26" w:rsidRDefault="00A50909" w:rsidP="00AA42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514FC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перечень и коды главных администраторов доходов бюджета муниципального образования Ковыльновское сельское поселение Раздольненского района Республики Крым, закрепляемые за ними виды (подвиды) доходов бюджета муниципального образования Ковыльновское сельское поселения Раздольненского района Республики Крым </w:t>
      </w:r>
      <w:r w:rsidR="00017574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2018 год и на плановый период 2019 и 2020 годов </w:t>
      </w:r>
      <w:r w:rsidR="005514FC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2 к настоящему решению.</w:t>
      </w:r>
    </w:p>
    <w:p w:rsidR="00F60FE4" w:rsidRPr="006C7F26" w:rsidRDefault="00A50909" w:rsidP="00AA42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514FC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перечень главных </w:t>
      </w:r>
      <w:proofErr w:type="gramStart"/>
      <w:r w:rsidR="005514FC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администраторов источников финансирования дефицита бюджета </w:t>
      </w:r>
      <w:r w:rsidR="005514FC" w:rsidRPr="006C7F2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6C7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4FC" w:rsidRPr="006C7F26">
        <w:rPr>
          <w:rFonts w:ascii="Times New Roman" w:eastAsia="Times New Roman" w:hAnsi="Times New Roman" w:cs="Times New Roman"/>
          <w:sz w:val="28"/>
          <w:szCs w:val="28"/>
        </w:rPr>
        <w:t xml:space="preserve">Ковыльновское </w:t>
      </w:r>
      <w:r w:rsidR="005514FC" w:rsidRPr="006C7F26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сельское поселение</w:t>
      </w:r>
      <w:r w:rsidR="006C7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4FC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Раздольненского района Республики Крым на 2018 год </w:t>
      </w:r>
      <w:r w:rsidR="005514FC" w:rsidRPr="006C7F26">
        <w:rPr>
          <w:rFonts w:ascii="Times New Roman" w:eastAsia="Times New Roman" w:hAnsi="Times New Roman" w:cs="Times New Roman"/>
          <w:sz w:val="28"/>
          <w:szCs w:val="28"/>
        </w:rPr>
        <w:t xml:space="preserve">и на плановый период 2019 и 2020 годов </w:t>
      </w:r>
      <w:r w:rsidR="005514FC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3 к настоящему решению.</w:t>
      </w:r>
    </w:p>
    <w:p w:rsidR="00F60FE4" w:rsidRPr="006C7F26" w:rsidRDefault="00A50909" w:rsidP="00AA42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514FC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ведомственную структуру расходов бюджета муниципального образования Ковыльновское сельское поселение Раздольненского района Республики Крым:</w:t>
      </w:r>
      <w:bookmarkStart w:id="20" w:name="_GoBack"/>
      <w:bookmarkEnd w:id="20"/>
    </w:p>
    <w:p w:rsidR="00F60FE4" w:rsidRPr="006C7F26" w:rsidRDefault="00A5090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514FC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2018 год согласно приложению 4 к настоящему решению;</w:t>
      </w:r>
    </w:p>
    <w:p w:rsidR="00F60FE4" w:rsidRPr="006C7F26" w:rsidRDefault="00A5090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514FC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5514FC" w:rsidRPr="006C7F26">
        <w:rPr>
          <w:rFonts w:ascii="Times New Roman" w:eastAsia="Times New Roman" w:hAnsi="Times New Roman" w:cs="Times New Roman"/>
          <w:sz w:val="28"/>
          <w:szCs w:val="28"/>
        </w:rPr>
        <w:t>на плановый период 2019 и 2020 годов</w:t>
      </w:r>
      <w:r w:rsidR="005514FC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4а к настоящему решению. </w:t>
      </w:r>
    </w:p>
    <w:p w:rsidR="00F60FE4" w:rsidRPr="006C7F26" w:rsidRDefault="00A5090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14FC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распределение расходов бюджета муниципального образования Ковыльновское сельское поселение Раздольненско</w:t>
      </w:r>
      <w:r w:rsid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514FC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о района Республики Крым по разделам, подразделам, целевым статьям, видам расходов:</w:t>
      </w:r>
    </w:p>
    <w:p w:rsidR="00F60FE4" w:rsidRPr="006C7F26" w:rsidRDefault="00A5090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14FC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2018 год согласно приложению 5 к настоящему решению;</w:t>
      </w:r>
    </w:p>
    <w:p w:rsidR="00F60FE4" w:rsidRPr="006C7F26" w:rsidRDefault="00A5090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14FC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5514FC" w:rsidRPr="006C7F26">
        <w:rPr>
          <w:rFonts w:ascii="Times New Roman" w:eastAsia="Times New Roman" w:hAnsi="Times New Roman" w:cs="Times New Roman"/>
          <w:sz w:val="28"/>
          <w:szCs w:val="28"/>
        </w:rPr>
        <w:t>на плановый период 2019 и 2020 годов</w:t>
      </w:r>
      <w:r w:rsidR="005514FC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5а  к настоящему решению.</w:t>
      </w:r>
    </w:p>
    <w:p w:rsidR="00F60FE4" w:rsidRPr="006C7F26" w:rsidRDefault="00A5090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514FC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р</w:t>
      </w:r>
      <w:r w:rsidR="005514FC" w:rsidRPr="006C7F26">
        <w:rPr>
          <w:rFonts w:ascii="Times New Roman" w:eastAsia="Times New Roman" w:hAnsi="Times New Roman" w:cs="Times New Roman"/>
          <w:sz w:val="28"/>
          <w:szCs w:val="28"/>
        </w:rPr>
        <w:t>аспределение расходов бюджета муниципального образования Ковыльновское сельское поселение Раздольненского района Республики Крым по целевым статьям, группам видов расходов, разделам, подразделам:</w:t>
      </w:r>
    </w:p>
    <w:p w:rsidR="00F60FE4" w:rsidRPr="006C7F26" w:rsidRDefault="00A5090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sz w:val="28"/>
          <w:szCs w:val="28"/>
        </w:rPr>
        <w:t>8</w:t>
      </w:r>
      <w:r w:rsidR="005514FC" w:rsidRPr="006C7F26">
        <w:rPr>
          <w:rFonts w:ascii="Times New Roman" w:eastAsia="Times New Roman" w:hAnsi="Times New Roman" w:cs="Times New Roman"/>
          <w:sz w:val="28"/>
          <w:szCs w:val="28"/>
        </w:rPr>
        <w:t>.1. на 2018 год согласно приложению 6 к настоящему решению;</w:t>
      </w:r>
    </w:p>
    <w:p w:rsidR="00F60FE4" w:rsidRPr="006C7F26" w:rsidRDefault="00A5090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514FC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5514FC" w:rsidRPr="006C7F26">
        <w:rPr>
          <w:rFonts w:ascii="Times New Roman" w:eastAsia="Times New Roman" w:hAnsi="Times New Roman" w:cs="Times New Roman"/>
          <w:sz w:val="28"/>
          <w:szCs w:val="28"/>
        </w:rPr>
        <w:t>на плановый период 2019 и 2020 годов</w:t>
      </w:r>
      <w:r w:rsidR="005514FC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6а  к настоящему решению.</w:t>
      </w:r>
    </w:p>
    <w:p w:rsidR="00F60FE4" w:rsidRPr="006C7F26" w:rsidRDefault="00A5090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514FC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источники финансирования дефицита бюджета </w:t>
      </w:r>
      <w:r w:rsidR="005514FC" w:rsidRPr="006C7F2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Ковыльновское сельское поселение Раздольненского района Республики Крым:</w:t>
      </w:r>
    </w:p>
    <w:p w:rsidR="00F60FE4" w:rsidRPr="006C7F26" w:rsidRDefault="00A5090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sz w:val="28"/>
          <w:szCs w:val="28"/>
        </w:rPr>
        <w:t>9</w:t>
      </w:r>
      <w:r w:rsidR="005514FC" w:rsidRPr="006C7F26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5514FC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2018 год </w:t>
      </w:r>
      <w:r w:rsidR="005514FC" w:rsidRPr="006C7F26">
        <w:rPr>
          <w:rFonts w:ascii="Times New Roman" w:eastAsia="Times New Roman" w:hAnsi="Times New Roman" w:cs="Times New Roman"/>
          <w:sz w:val="28"/>
          <w:szCs w:val="28"/>
        </w:rPr>
        <w:t>согласно приложению 7</w:t>
      </w:r>
      <w:r w:rsidR="005514FC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настоящему решению;</w:t>
      </w:r>
    </w:p>
    <w:p w:rsidR="00F60FE4" w:rsidRPr="006C7F26" w:rsidRDefault="00A5090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514FC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5514FC" w:rsidRPr="006C7F26">
        <w:rPr>
          <w:rFonts w:ascii="Times New Roman" w:eastAsia="Times New Roman" w:hAnsi="Times New Roman" w:cs="Times New Roman"/>
          <w:sz w:val="28"/>
          <w:szCs w:val="28"/>
        </w:rPr>
        <w:t>на плановый период 2019 и 2020 годов</w:t>
      </w:r>
      <w:r w:rsidR="005514FC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7а  к настоящему решению.</w:t>
      </w:r>
    </w:p>
    <w:p w:rsidR="00F60FE4" w:rsidRPr="006C7F26" w:rsidRDefault="005514F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50909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объем межбюджетных трансфертов  </w:t>
      </w:r>
      <w:r w:rsidR="00DF4C88" w:rsidRPr="006C7F26">
        <w:rPr>
          <w:rFonts w:ascii="Times New Roman" w:hAnsi="Times New Roman" w:cs="Times New Roman"/>
          <w:sz w:val="28"/>
          <w:szCs w:val="28"/>
        </w:rPr>
        <w:t xml:space="preserve">получаемых из других бюджетов бюджетной системы Российской </w:t>
      </w:r>
      <w:proofErr w:type="spellStart"/>
      <w:r w:rsidR="00DF4C88" w:rsidRPr="006C7F26">
        <w:rPr>
          <w:rFonts w:ascii="Times New Roman" w:hAnsi="Times New Roman" w:cs="Times New Roman"/>
          <w:sz w:val="28"/>
          <w:szCs w:val="28"/>
        </w:rPr>
        <w:t>Федерации</w:t>
      </w: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 муниципального образования Ковыльновское сельское поселение Раздольненского района Республики Крым:</w:t>
      </w:r>
    </w:p>
    <w:p w:rsidR="00F60FE4" w:rsidRPr="006C7F26" w:rsidRDefault="005514F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50909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2018 год согласно приложению 8  к настоящему решению;</w:t>
      </w:r>
    </w:p>
    <w:p w:rsidR="00F60FE4" w:rsidRPr="006C7F26" w:rsidRDefault="005514F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  <w:r w:rsidR="00A50909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Pr="006C7F26">
        <w:rPr>
          <w:rFonts w:ascii="Times New Roman" w:eastAsia="Times New Roman" w:hAnsi="Times New Roman" w:cs="Times New Roman"/>
          <w:sz w:val="28"/>
          <w:szCs w:val="28"/>
        </w:rPr>
        <w:t>на плановый период 2019 и 2020 годов</w:t>
      </w: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8а  к настоящему решению.</w:t>
      </w:r>
    </w:p>
    <w:p w:rsidR="00F60FE4" w:rsidRPr="006C7F26" w:rsidRDefault="005514F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0909" w:rsidRPr="006C7F2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C7F26">
        <w:rPr>
          <w:rFonts w:ascii="Times New Roman" w:eastAsia="Times New Roman" w:hAnsi="Times New Roman" w:cs="Times New Roman"/>
          <w:sz w:val="28"/>
          <w:szCs w:val="28"/>
        </w:rPr>
        <w:t>. Установить, что добровольные взносы и пожертвования, поступившие в бюджет муниципального образования Ковыльновское сельское поселение, направляются в установленном порядке на увеличение расходов бюджета муниципального образования Ковыльновское сельское поселение соответственно целям их предоставления.</w:t>
      </w:r>
    </w:p>
    <w:p w:rsidR="00F60FE4" w:rsidRPr="006C7F26" w:rsidRDefault="005514F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50909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Установить, что руководители органов местного самоуправления и муниципальных учреждений м</w:t>
      </w:r>
      <w:r w:rsidRPr="006C7F26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Ковыльновское сельское поселение Раздольненского района Республики Крым не вправе принимать в 2018 году и в плановом периоде 2019 и 2020 годов решения, приводящие к увеличению штатной численности работников органов местного самоуправления</w:t>
      </w:r>
      <w:r w:rsidR="00CB7201" w:rsidRPr="006C7F26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учреждений</w:t>
      </w:r>
      <w:r w:rsidRPr="006C7F26">
        <w:rPr>
          <w:rFonts w:ascii="Times New Roman" w:eastAsia="Times New Roman" w:hAnsi="Times New Roman" w:cs="Times New Roman"/>
          <w:sz w:val="28"/>
          <w:szCs w:val="28"/>
        </w:rPr>
        <w:t>, за исключением случаев принятия решений о наделении органов местного самоуправления муниципального образования Ковыльновское сельское</w:t>
      </w:r>
      <w:proofErr w:type="gramEnd"/>
      <w:r w:rsidRPr="006C7F26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r w:rsidR="006C7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F26">
        <w:rPr>
          <w:rFonts w:ascii="Times New Roman" w:eastAsia="Times New Roman" w:hAnsi="Times New Roman" w:cs="Times New Roman"/>
          <w:sz w:val="28"/>
          <w:szCs w:val="28"/>
        </w:rPr>
        <w:t>Раздольненского района Республики Крым дополнительными полномочиями, требующими увеличения штатной численности.</w:t>
      </w:r>
    </w:p>
    <w:p w:rsidR="00D6355E" w:rsidRPr="006C7F26" w:rsidRDefault="00A50909" w:rsidP="00D6355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sz w:val="28"/>
          <w:szCs w:val="28"/>
        </w:rPr>
        <w:t>13</w:t>
      </w:r>
      <w:r w:rsidR="005514FC" w:rsidRPr="006C7F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6355E" w:rsidRPr="006C7F26">
        <w:rPr>
          <w:rFonts w:ascii="Times New Roman" w:hAnsi="Times New Roman" w:cs="Times New Roman"/>
          <w:bCs/>
          <w:sz w:val="28"/>
          <w:szCs w:val="28"/>
        </w:rPr>
        <w:t>У</w:t>
      </w:r>
      <w:r w:rsidR="00D6355E" w:rsidRPr="006C7F26">
        <w:rPr>
          <w:rFonts w:ascii="Times New Roman" w:hAnsi="Times New Roman" w:cs="Times New Roman"/>
          <w:sz w:val="28"/>
          <w:szCs w:val="28"/>
        </w:rPr>
        <w:t xml:space="preserve">становить, что бюджетные ассигнования, предусмотренные на оплату труда работников бюджетной сферы на 2018 год и плановый период 2019 и 2020 годов,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актами Республики Крым и муниципального образования </w:t>
      </w:r>
      <w:r w:rsidR="001953FA" w:rsidRPr="006C7F26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r w:rsidR="00D6355E" w:rsidRPr="006C7F26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Раздольненского района </w:t>
      </w:r>
      <w:r w:rsidR="00D6355E" w:rsidRPr="006C7F26">
        <w:rPr>
          <w:rFonts w:ascii="Times New Roman" w:hAnsi="Times New Roman" w:cs="Times New Roman"/>
          <w:sz w:val="28"/>
          <w:szCs w:val="28"/>
        </w:rPr>
        <w:t>Республики  Крым.</w:t>
      </w:r>
      <w:proofErr w:type="gramEnd"/>
    </w:p>
    <w:p w:rsidR="00F60FE4" w:rsidRPr="006C7F26" w:rsidRDefault="00504F7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0909" w:rsidRPr="006C7F2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C7F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14FC" w:rsidRPr="006C7F26">
        <w:rPr>
          <w:rFonts w:ascii="Times New Roman" w:eastAsia="Times New Roman" w:hAnsi="Times New Roman" w:cs="Times New Roman"/>
          <w:sz w:val="28"/>
          <w:szCs w:val="28"/>
        </w:rPr>
        <w:t>Привлечение муниципальных заимствований в бюджет муниципального образования Ковыльновское сельское поселение Раздольненского района Республики Крым в 2018 году и в плановом периоде 2019 и 2020 годов не планируется.</w:t>
      </w:r>
    </w:p>
    <w:p w:rsidR="00F60FE4" w:rsidRPr="006C7F26" w:rsidRDefault="00504F7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0909" w:rsidRPr="006C7F26">
        <w:rPr>
          <w:rFonts w:ascii="Times New Roman" w:eastAsia="Times New Roman" w:hAnsi="Times New Roman" w:cs="Times New Roman"/>
          <w:sz w:val="28"/>
          <w:szCs w:val="28"/>
        </w:rPr>
        <w:t>5</w:t>
      </w:r>
      <w:r w:rsidR="005514FC" w:rsidRPr="006C7F26">
        <w:rPr>
          <w:rFonts w:ascii="Times New Roman" w:eastAsia="Times New Roman" w:hAnsi="Times New Roman" w:cs="Times New Roman"/>
          <w:sz w:val="28"/>
          <w:szCs w:val="28"/>
        </w:rPr>
        <w:t>. Предоставление муниципальных гарантий из бюджета муниципального образования Ковыльновское сельское поселение Раздольненского района Республики Крым в 2018 году и в плановом периоде 2019 и 2020 годов  не предусмотрено.</w:t>
      </w:r>
    </w:p>
    <w:p w:rsidR="007A5B7D" w:rsidRPr="006C7F26" w:rsidRDefault="005514F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0909" w:rsidRPr="006C7F2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C7F26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в 2018 году и в плановом периоде 2019 и 2020 годов все муниципальные унитарные предприятия Ковыльновское сельского поселения уплачивают в бюджет муниципального образования Ковыльновское сельское поселение Раздольненского района Республики Крым 50 % части прибыли, остающейся в распоряжении после уплаты налогов и иных обязательных платежей.  </w:t>
      </w:r>
    </w:p>
    <w:p w:rsidR="0002478C" w:rsidRPr="006C7F26" w:rsidRDefault="007A5B7D" w:rsidP="0002478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0909" w:rsidRPr="006C7F2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C7F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2478C" w:rsidRPr="006C7F26">
        <w:rPr>
          <w:rFonts w:ascii="Times New Roman" w:hAnsi="Times New Roman" w:cs="Times New Roman"/>
          <w:sz w:val="28"/>
          <w:szCs w:val="28"/>
        </w:rPr>
        <w:t xml:space="preserve">В соответствии со статьей  96 Бюджетного кодекса Российской Федерации установить, что остатки средств бюджета муниципального образования </w:t>
      </w:r>
      <w:r w:rsidR="00A06645" w:rsidRPr="006C7F26">
        <w:rPr>
          <w:rFonts w:ascii="Times New Roman" w:hAnsi="Times New Roman" w:cs="Times New Roman"/>
          <w:bCs/>
          <w:sz w:val="28"/>
          <w:szCs w:val="28"/>
        </w:rPr>
        <w:lastRenderedPageBreak/>
        <w:t>Ковыльновское</w:t>
      </w:r>
      <w:r w:rsidR="006C7F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78C" w:rsidRPr="006C7F26">
        <w:rPr>
          <w:rFonts w:ascii="Times New Roman" w:hAnsi="Times New Roman" w:cs="Times New Roman"/>
          <w:bCs/>
          <w:sz w:val="28"/>
          <w:szCs w:val="28"/>
        </w:rPr>
        <w:t>сельское поселение Раздольненского района Республики Крым</w:t>
      </w:r>
      <w:r w:rsidR="0002478C" w:rsidRPr="006C7F26">
        <w:rPr>
          <w:rFonts w:ascii="Times New Roman" w:hAnsi="Times New Roman" w:cs="Times New Roman"/>
          <w:sz w:val="28"/>
          <w:szCs w:val="28"/>
        </w:rPr>
        <w:t xml:space="preserve"> на начало текущего финансового года:</w:t>
      </w:r>
    </w:p>
    <w:p w:rsidR="0002478C" w:rsidRPr="006C7F26" w:rsidRDefault="0002478C" w:rsidP="0002478C">
      <w:pPr>
        <w:jc w:val="both"/>
        <w:rPr>
          <w:rFonts w:ascii="Times New Roman" w:hAnsi="Times New Roman" w:cs="Times New Roman"/>
          <w:sz w:val="28"/>
          <w:szCs w:val="28"/>
        </w:rPr>
      </w:pPr>
      <w:r w:rsidRPr="006C7F2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7F26">
        <w:rPr>
          <w:rFonts w:ascii="Times New Roman" w:hAnsi="Times New Roman" w:cs="Times New Roman"/>
          <w:sz w:val="28"/>
          <w:szCs w:val="28"/>
        </w:rPr>
        <w:t xml:space="preserve">а) в объеме средств, необходимых для покрытия временных кассовых разрывов, возникающих в ходе исполнения бюджета муниципального образования </w:t>
      </w:r>
      <w:r w:rsidR="00A06645" w:rsidRPr="006C7F26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r w:rsidRPr="006C7F26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Раздольненского района Республики Крым</w:t>
      </w:r>
      <w:r w:rsidRPr="006C7F26">
        <w:rPr>
          <w:rFonts w:ascii="Times New Roman" w:hAnsi="Times New Roman" w:cs="Times New Roman"/>
          <w:sz w:val="28"/>
          <w:szCs w:val="28"/>
        </w:rPr>
        <w:t xml:space="preserve">  в текущем финансовом году, направляются на их покрытие, но не более общего объема остатков средств бюджета муниципального образования </w:t>
      </w:r>
      <w:r w:rsidR="00A06645" w:rsidRPr="006C7F26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r w:rsidR="006C7F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7F26">
        <w:rPr>
          <w:rFonts w:ascii="Times New Roman" w:hAnsi="Times New Roman" w:cs="Times New Roman"/>
          <w:bCs/>
          <w:sz w:val="28"/>
          <w:szCs w:val="28"/>
        </w:rPr>
        <w:t>сельское поселение Раздольненского района Республики Крым</w:t>
      </w:r>
      <w:r w:rsidRPr="006C7F26">
        <w:rPr>
          <w:rFonts w:ascii="Times New Roman" w:hAnsi="Times New Roman" w:cs="Times New Roman"/>
          <w:sz w:val="28"/>
          <w:szCs w:val="28"/>
        </w:rPr>
        <w:t xml:space="preserve">  на начало текущего финансового года;</w:t>
      </w:r>
      <w:proofErr w:type="gramEnd"/>
    </w:p>
    <w:p w:rsidR="0002478C" w:rsidRPr="006C7F26" w:rsidRDefault="0002478C" w:rsidP="0002478C">
      <w:pPr>
        <w:jc w:val="both"/>
        <w:rPr>
          <w:rFonts w:ascii="Times New Roman" w:hAnsi="Times New Roman" w:cs="Times New Roman"/>
          <w:sz w:val="28"/>
          <w:szCs w:val="28"/>
        </w:rPr>
      </w:pPr>
      <w:r w:rsidRPr="006C7F2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7F26">
        <w:rPr>
          <w:rFonts w:ascii="Times New Roman" w:hAnsi="Times New Roman" w:cs="Times New Roman"/>
          <w:sz w:val="28"/>
          <w:szCs w:val="28"/>
        </w:rPr>
        <w:t xml:space="preserve">б) в объеме, не превышающем сумму остатка неиспользованных бюджетных ассигнований на оплату заключенных от имени муниципального образования </w:t>
      </w:r>
      <w:r w:rsidR="00A06645" w:rsidRPr="006C7F26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r w:rsidRPr="006C7F26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Раздольненского района </w:t>
      </w:r>
      <w:r w:rsidRPr="006C7F26">
        <w:rPr>
          <w:rFonts w:ascii="Times New Roman" w:hAnsi="Times New Roman" w:cs="Times New Roman"/>
          <w:sz w:val="28"/>
          <w:szCs w:val="28"/>
        </w:rPr>
        <w:t>Республики Крым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случае принятия соответствующих изменений, направляются на увеличение соответствующих бюджетных ассигнований на указанные цели.</w:t>
      </w:r>
      <w:proofErr w:type="gramEnd"/>
    </w:p>
    <w:p w:rsidR="00F60FE4" w:rsidRDefault="005514F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50909"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решение вступает в силу с 1 января 2018 года.</w:t>
      </w:r>
    </w:p>
    <w:p w:rsidR="002E7618" w:rsidRPr="006C7F26" w:rsidRDefault="002E761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618" w:rsidRDefault="002E7618" w:rsidP="002E7618">
      <w:pPr>
        <w:pStyle w:val="a5"/>
        <w:ind w:left="-142" w:right="-185" w:firstLine="708"/>
        <w:rPr>
          <w:b w:val="0"/>
          <w:i w:val="0"/>
          <w:sz w:val="28"/>
          <w:szCs w:val="28"/>
        </w:rPr>
      </w:pPr>
      <w:r w:rsidRPr="002E7618">
        <w:rPr>
          <w:b w:val="0"/>
          <w:i w:val="0"/>
          <w:sz w:val="28"/>
          <w:szCs w:val="28"/>
        </w:rPr>
        <w:t xml:space="preserve">  19. Настоящее решение подлежит обнародованию на официальном Портале Правительства Республики Крым на странице Раздольненского муниципального района (</w:t>
      </w:r>
      <w:proofErr w:type="spellStart"/>
      <w:r w:rsidRPr="002E7618">
        <w:rPr>
          <w:b w:val="0"/>
          <w:i w:val="0"/>
          <w:sz w:val="28"/>
          <w:szCs w:val="28"/>
          <w:lang w:val="en-US"/>
        </w:rPr>
        <w:t>razdolnoe</w:t>
      </w:r>
      <w:proofErr w:type="spellEnd"/>
      <w:r w:rsidRPr="002E7618">
        <w:rPr>
          <w:b w:val="0"/>
          <w:i w:val="0"/>
          <w:sz w:val="28"/>
          <w:szCs w:val="28"/>
        </w:rPr>
        <w:t>.</w:t>
      </w:r>
      <w:proofErr w:type="spellStart"/>
      <w:r w:rsidRPr="002E7618">
        <w:rPr>
          <w:b w:val="0"/>
          <w:i w:val="0"/>
          <w:sz w:val="28"/>
          <w:szCs w:val="28"/>
          <w:lang w:val="en-US"/>
        </w:rPr>
        <w:t>rk</w:t>
      </w:r>
      <w:proofErr w:type="spellEnd"/>
      <w:r w:rsidRPr="002E7618">
        <w:rPr>
          <w:b w:val="0"/>
          <w:i w:val="0"/>
          <w:sz w:val="28"/>
          <w:szCs w:val="28"/>
        </w:rPr>
        <w:t>.</w:t>
      </w:r>
      <w:proofErr w:type="spellStart"/>
      <w:r w:rsidRPr="002E7618">
        <w:rPr>
          <w:b w:val="0"/>
          <w:i w:val="0"/>
          <w:sz w:val="28"/>
          <w:szCs w:val="28"/>
          <w:lang w:val="en-US"/>
        </w:rPr>
        <w:t>gov</w:t>
      </w:r>
      <w:proofErr w:type="spellEnd"/>
      <w:r w:rsidRPr="002E7618">
        <w:rPr>
          <w:b w:val="0"/>
          <w:i w:val="0"/>
          <w:sz w:val="28"/>
          <w:szCs w:val="28"/>
        </w:rPr>
        <w:t>.</w:t>
      </w:r>
      <w:proofErr w:type="spellStart"/>
      <w:r w:rsidRPr="002E7618">
        <w:rPr>
          <w:b w:val="0"/>
          <w:i w:val="0"/>
          <w:sz w:val="28"/>
          <w:szCs w:val="28"/>
          <w:lang w:val="en-US"/>
        </w:rPr>
        <w:t>ru</w:t>
      </w:r>
      <w:proofErr w:type="spellEnd"/>
      <w:r w:rsidRPr="002E7618">
        <w:rPr>
          <w:b w:val="0"/>
          <w:i w:val="0"/>
          <w:sz w:val="28"/>
          <w:szCs w:val="28"/>
        </w:rPr>
        <w:t>) в разделе- Муниципальные образования района, подраздел Ковыльновское сельское поселение, на сайте Администрации Ковыльновского сельского поселения (</w:t>
      </w:r>
      <w:proofErr w:type="spellStart"/>
      <w:r w:rsidRPr="002E7618">
        <w:rPr>
          <w:b w:val="0"/>
          <w:i w:val="0"/>
          <w:sz w:val="28"/>
          <w:szCs w:val="28"/>
          <w:lang w:val="en-US"/>
        </w:rPr>
        <w:t>kovilnovskoe</w:t>
      </w:r>
      <w:proofErr w:type="spellEnd"/>
      <w:r w:rsidRPr="002E7618">
        <w:rPr>
          <w:b w:val="0"/>
          <w:i w:val="0"/>
          <w:sz w:val="28"/>
          <w:szCs w:val="28"/>
        </w:rPr>
        <w:t>-</w:t>
      </w:r>
      <w:r w:rsidRPr="002E7618">
        <w:rPr>
          <w:b w:val="0"/>
          <w:i w:val="0"/>
          <w:sz w:val="28"/>
          <w:szCs w:val="28"/>
          <w:lang w:val="en-US"/>
        </w:rPr>
        <w:t>sp</w:t>
      </w:r>
      <w:r w:rsidRPr="002E7618">
        <w:rPr>
          <w:b w:val="0"/>
          <w:i w:val="0"/>
          <w:sz w:val="28"/>
          <w:szCs w:val="28"/>
        </w:rPr>
        <w:t>.</w:t>
      </w:r>
      <w:proofErr w:type="spellStart"/>
      <w:r w:rsidRPr="002E7618">
        <w:rPr>
          <w:b w:val="0"/>
          <w:i w:val="0"/>
          <w:sz w:val="28"/>
          <w:szCs w:val="28"/>
          <w:lang w:val="en-US"/>
        </w:rPr>
        <w:t>ru</w:t>
      </w:r>
      <w:proofErr w:type="spellEnd"/>
      <w:r w:rsidRPr="002E7618">
        <w:rPr>
          <w:b w:val="0"/>
          <w:i w:val="0"/>
          <w:sz w:val="28"/>
          <w:szCs w:val="28"/>
        </w:rPr>
        <w:t>), а также на информационном стенде Ковыльновского сельского поселения, расположенного по  адресу: с</w:t>
      </w:r>
      <w:proofErr w:type="gramStart"/>
      <w:r w:rsidRPr="002E7618">
        <w:rPr>
          <w:b w:val="0"/>
          <w:i w:val="0"/>
          <w:sz w:val="28"/>
          <w:szCs w:val="28"/>
        </w:rPr>
        <w:t>.К</w:t>
      </w:r>
      <w:proofErr w:type="gramEnd"/>
      <w:r w:rsidRPr="002E7618">
        <w:rPr>
          <w:b w:val="0"/>
          <w:i w:val="0"/>
          <w:sz w:val="28"/>
          <w:szCs w:val="28"/>
        </w:rPr>
        <w:t>овыльное, ул. 30 лет Победы, д.5.</w:t>
      </w:r>
    </w:p>
    <w:p w:rsidR="002E7618" w:rsidRPr="002E7618" w:rsidRDefault="002E7618" w:rsidP="002E7618">
      <w:pPr>
        <w:pStyle w:val="a5"/>
        <w:ind w:left="-142" w:right="-185" w:firstLine="708"/>
        <w:rPr>
          <w:b w:val="0"/>
          <w:i w:val="0"/>
          <w:sz w:val="28"/>
          <w:szCs w:val="28"/>
        </w:rPr>
      </w:pPr>
    </w:p>
    <w:p w:rsidR="002E7618" w:rsidRPr="002E7618" w:rsidRDefault="002E7618" w:rsidP="002E76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2E76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20. </w:t>
      </w:r>
      <w:proofErr w:type="gramStart"/>
      <w:r w:rsidRPr="002E7618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2E76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выполнением настоящего решения возложить на постоянную комиссию  сельского совета  по  бюджету,  налогам, муниципальной собственности, земельным и  имущественным   отношениям и социально-экономическому   развитию.</w:t>
      </w:r>
    </w:p>
    <w:p w:rsidR="00F60FE4" w:rsidRPr="006C7F26" w:rsidRDefault="005514F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4"/>
    <w:p w:rsidR="00F60FE4" w:rsidRPr="006C7F26" w:rsidRDefault="00F60FE4">
      <w:pPr>
        <w:spacing w:before="240"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50909" w:rsidRPr="006C7F26" w:rsidRDefault="00A5090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FE4" w:rsidRPr="006C7F26" w:rsidRDefault="0055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OLE_LINK18"/>
      <w:bookmarkStart w:id="22" w:name="OLE_LINK19"/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Ковыльновского</w:t>
      </w:r>
    </w:p>
    <w:p w:rsidR="00F60FE4" w:rsidRPr="006C7F26" w:rsidRDefault="0055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совета                                                                   </w:t>
      </w:r>
      <w:r w:rsid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Ю.Н.</w:t>
      </w:r>
      <w:r w:rsid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F26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Михайленко</w:t>
      </w:r>
      <w:proofErr w:type="spellEnd"/>
    </w:p>
    <w:bookmarkEnd w:id="0"/>
    <w:bookmarkEnd w:id="1"/>
    <w:bookmarkEnd w:id="21"/>
    <w:bookmarkEnd w:id="22"/>
    <w:p w:rsidR="00F60FE4" w:rsidRPr="006C7F26" w:rsidRDefault="00F6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60FE4" w:rsidRPr="006C7F26" w:rsidSect="00CD01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0FE4"/>
    <w:rsid w:val="00012CC7"/>
    <w:rsid w:val="00017574"/>
    <w:rsid w:val="0002478C"/>
    <w:rsid w:val="00044874"/>
    <w:rsid w:val="00090C62"/>
    <w:rsid w:val="0009197E"/>
    <w:rsid w:val="000A3FE5"/>
    <w:rsid w:val="001105A1"/>
    <w:rsid w:val="001953FA"/>
    <w:rsid w:val="001C0B44"/>
    <w:rsid w:val="001C66DA"/>
    <w:rsid w:val="00210F10"/>
    <w:rsid w:val="00232312"/>
    <w:rsid w:val="00242337"/>
    <w:rsid w:val="002721F1"/>
    <w:rsid w:val="002A1B53"/>
    <w:rsid w:val="002E7618"/>
    <w:rsid w:val="00321267"/>
    <w:rsid w:val="003472A3"/>
    <w:rsid w:val="004B1018"/>
    <w:rsid w:val="00504F73"/>
    <w:rsid w:val="005514FC"/>
    <w:rsid w:val="006C7F26"/>
    <w:rsid w:val="00773AB5"/>
    <w:rsid w:val="007A5B7D"/>
    <w:rsid w:val="00802C81"/>
    <w:rsid w:val="00965BC7"/>
    <w:rsid w:val="00995027"/>
    <w:rsid w:val="00A06645"/>
    <w:rsid w:val="00A50909"/>
    <w:rsid w:val="00A50C49"/>
    <w:rsid w:val="00AA4283"/>
    <w:rsid w:val="00AE0FA6"/>
    <w:rsid w:val="00B4254B"/>
    <w:rsid w:val="00BA1B7C"/>
    <w:rsid w:val="00BD644B"/>
    <w:rsid w:val="00CB7201"/>
    <w:rsid w:val="00CD01B6"/>
    <w:rsid w:val="00D14E72"/>
    <w:rsid w:val="00D53EF1"/>
    <w:rsid w:val="00D6355E"/>
    <w:rsid w:val="00D8487C"/>
    <w:rsid w:val="00DE21AB"/>
    <w:rsid w:val="00DF4C88"/>
    <w:rsid w:val="00EA0133"/>
    <w:rsid w:val="00EB1B3E"/>
    <w:rsid w:val="00F07FF8"/>
    <w:rsid w:val="00F60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8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E7618"/>
    <w:pPr>
      <w:spacing w:after="0" w:line="240" w:lineRule="auto"/>
      <w:ind w:right="5935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2E7618"/>
    <w:rPr>
      <w:rFonts w:ascii="Times New Roman" w:eastAsia="Times New Roman" w:hAnsi="Times New Roman" w:cs="Times New Roman"/>
      <w:b/>
      <w:bCs/>
      <w:i/>
      <w:i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04CB9-9685-4DE4-8636-42E81702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Валя</cp:lastModifiedBy>
  <cp:revision>44</cp:revision>
  <cp:lastPrinted>2017-12-27T18:22:00Z</cp:lastPrinted>
  <dcterms:created xsi:type="dcterms:W3CDTF">2017-11-09T06:57:00Z</dcterms:created>
  <dcterms:modified xsi:type="dcterms:W3CDTF">2018-01-17T17:21:00Z</dcterms:modified>
</cp:coreProperties>
</file>