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F0" w:rsidRPr="00B879F0" w:rsidRDefault="00B879F0" w:rsidP="00B879F0">
      <w:pPr>
        <w:tabs>
          <w:tab w:val="left" w:pos="6096"/>
        </w:tabs>
        <w:spacing w:after="200" w:line="276" w:lineRule="auto"/>
        <w:jc w:val="center"/>
        <w:rPr>
          <w:szCs w:val="28"/>
          <w:lang w:val="en-US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73100" cy="767715"/>
            <wp:effectExtent l="19050" t="0" r="0" b="0"/>
            <wp:docPr id="9" name="Рисунок 1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РЕСПУБЛИКА  КРЫМ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  <w:r w:rsidRPr="00B879F0">
        <w:rPr>
          <w:b/>
          <w:sz w:val="24"/>
          <w:szCs w:val="24"/>
        </w:rPr>
        <w:t>РАЗДОЛЬНЕНСКИЙ РАЙОН</w:t>
      </w:r>
    </w:p>
    <w:p w:rsidR="00B879F0" w:rsidRPr="00B879F0" w:rsidRDefault="00B879F0" w:rsidP="00B879F0">
      <w:pPr>
        <w:jc w:val="center"/>
        <w:rPr>
          <w:b/>
          <w:sz w:val="24"/>
          <w:szCs w:val="24"/>
          <w:lang w:val="uk-UA"/>
        </w:rPr>
      </w:pPr>
      <w:r w:rsidRPr="00B879F0">
        <w:rPr>
          <w:b/>
          <w:sz w:val="24"/>
          <w:szCs w:val="24"/>
        </w:rPr>
        <w:t>АДМИНИСТРАЦИЯ КОВЫЛЬНОВСКОГО</w:t>
      </w:r>
      <w:r w:rsidRPr="00B879F0">
        <w:rPr>
          <w:b/>
          <w:sz w:val="24"/>
          <w:szCs w:val="24"/>
          <w:lang w:val="uk-UA"/>
        </w:rPr>
        <w:t xml:space="preserve"> СЕЛЬСКОГО ПОСЕЛЕНИЯ</w:t>
      </w:r>
    </w:p>
    <w:p w:rsidR="00B879F0" w:rsidRPr="00B879F0" w:rsidRDefault="00B879F0" w:rsidP="00B879F0">
      <w:pPr>
        <w:jc w:val="center"/>
        <w:rPr>
          <w:b/>
          <w:sz w:val="24"/>
          <w:szCs w:val="24"/>
        </w:rPr>
      </w:pP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  <w:r w:rsidRPr="00B879F0">
        <w:rPr>
          <w:b/>
          <w:sz w:val="24"/>
          <w:szCs w:val="28"/>
        </w:rPr>
        <w:t>ПОСТАНОВЛЕНИЕ</w:t>
      </w:r>
    </w:p>
    <w:p w:rsidR="00B879F0" w:rsidRPr="00B879F0" w:rsidRDefault="00B879F0" w:rsidP="00B879F0">
      <w:pPr>
        <w:jc w:val="center"/>
        <w:rPr>
          <w:b/>
          <w:sz w:val="24"/>
          <w:szCs w:val="28"/>
        </w:rPr>
      </w:pPr>
    </w:p>
    <w:p w:rsidR="00B879F0" w:rsidRPr="00D875DC" w:rsidRDefault="004B143C" w:rsidP="00B879F0">
      <w:pPr>
        <w:tabs>
          <w:tab w:val="left" w:pos="4020"/>
        </w:tabs>
        <w:spacing w:line="276" w:lineRule="auto"/>
        <w:jc w:val="center"/>
        <w:rPr>
          <w:b/>
          <w:bCs/>
          <w:color w:val="FF0000"/>
          <w:sz w:val="26"/>
          <w:szCs w:val="26"/>
        </w:rPr>
      </w:pPr>
      <w:r>
        <w:rPr>
          <w:szCs w:val="28"/>
          <w:lang w:val="uk-UA"/>
        </w:rPr>
        <w:t>05</w:t>
      </w:r>
      <w:r w:rsidR="00B879F0" w:rsidRPr="00D30D34">
        <w:rPr>
          <w:szCs w:val="28"/>
          <w:lang w:val="uk-UA"/>
        </w:rPr>
        <w:t xml:space="preserve"> </w:t>
      </w:r>
      <w:proofErr w:type="spellStart"/>
      <w:r w:rsidR="00D875DC">
        <w:rPr>
          <w:szCs w:val="28"/>
          <w:lang w:val="uk-UA"/>
        </w:rPr>
        <w:t>октября</w:t>
      </w:r>
      <w:proofErr w:type="spellEnd"/>
      <w:r w:rsidR="00B879F0" w:rsidRPr="00B879F0">
        <w:rPr>
          <w:szCs w:val="28"/>
          <w:lang w:val="uk-UA"/>
        </w:rPr>
        <w:t xml:space="preserve"> 201</w:t>
      </w:r>
      <w:r w:rsidR="001823B5">
        <w:rPr>
          <w:szCs w:val="28"/>
          <w:lang w:val="uk-UA"/>
        </w:rPr>
        <w:t>8</w:t>
      </w:r>
      <w:r w:rsidR="00B879F0" w:rsidRPr="00B879F0">
        <w:rPr>
          <w:szCs w:val="28"/>
          <w:lang w:val="uk-UA"/>
        </w:rPr>
        <w:t xml:space="preserve"> г.                     </w:t>
      </w:r>
      <w:r w:rsidR="00B879F0">
        <w:rPr>
          <w:szCs w:val="28"/>
          <w:lang w:val="uk-UA"/>
        </w:rPr>
        <w:t xml:space="preserve">  </w:t>
      </w:r>
      <w:r w:rsidR="00B879F0" w:rsidRPr="00B879F0">
        <w:rPr>
          <w:szCs w:val="28"/>
          <w:lang w:val="uk-UA"/>
        </w:rPr>
        <w:t xml:space="preserve">    с. </w:t>
      </w:r>
      <w:proofErr w:type="spellStart"/>
      <w:r w:rsidR="00B879F0" w:rsidRPr="00B879F0">
        <w:rPr>
          <w:szCs w:val="28"/>
          <w:lang w:val="uk-UA"/>
        </w:rPr>
        <w:t>Ковыльное</w:t>
      </w:r>
      <w:proofErr w:type="spellEnd"/>
      <w:r w:rsidR="00B879F0" w:rsidRPr="00B879F0">
        <w:rPr>
          <w:szCs w:val="28"/>
          <w:lang w:val="uk-UA"/>
        </w:rPr>
        <w:t xml:space="preserve">                        </w:t>
      </w:r>
      <w:r w:rsidR="00B879F0" w:rsidRPr="00B879F0">
        <w:rPr>
          <w:color w:val="FF0000"/>
          <w:szCs w:val="28"/>
          <w:lang w:val="uk-UA"/>
        </w:rPr>
        <w:t xml:space="preserve">                  </w:t>
      </w:r>
      <w:r w:rsidR="00B879F0">
        <w:rPr>
          <w:color w:val="FF0000"/>
          <w:szCs w:val="28"/>
          <w:lang w:val="uk-UA"/>
        </w:rPr>
        <w:t xml:space="preserve">       </w:t>
      </w:r>
      <w:r w:rsidR="00B879F0" w:rsidRPr="00B879F0">
        <w:rPr>
          <w:color w:val="FF0000"/>
          <w:szCs w:val="28"/>
          <w:lang w:val="uk-UA"/>
        </w:rPr>
        <w:t xml:space="preserve">    </w:t>
      </w:r>
      <w:r w:rsidR="00B879F0" w:rsidRPr="00B879F0">
        <w:rPr>
          <w:szCs w:val="28"/>
          <w:lang w:val="uk-UA"/>
        </w:rPr>
        <w:t xml:space="preserve">№ </w:t>
      </w:r>
      <w:r>
        <w:rPr>
          <w:szCs w:val="28"/>
          <w:lang w:val="uk-UA"/>
        </w:rPr>
        <w:t>272</w:t>
      </w:r>
    </w:p>
    <w:p w:rsidR="00B879F0" w:rsidRPr="00B879F0" w:rsidRDefault="00B879F0" w:rsidP="00B879F0">
      <w:pPr>
        <w:widowControl w:val="0"/>
        <w:autoSpaceDE w:val="0"/>
        <w:autoSpaceDN w:val="0"/>
        <w:adjustRightInd w:val="0"/>
        <w:spacing w:line="332" w:lineRule="exact"/>
        <w:rPr>
          <w:sz w:val="24"/>
          <w:szCs w:val="24"/>
        </w:rPr>
      </w:pPr>
    </w:p>
    <w:p w:rsidR="00B879F0" w:rsidRPr="00B879F0" w:rsidRDefault="00B879F0" w:rsidP="00D875DC">
      <w:pPr>
        <w:widowControl w:val="0"/>
        <w:tabs>
          <w:tab w:val="left" w:pos="6300"/>
        </w:tabs>
        <w:overflowPunct w:val="0"/>
        <w:autoSpaceDE w:val="0"/>
        <w:autoSpaceDN w:val="0"/>
        <w:adjustRightInd w:val="0"/>
        <w:spacing w:line="229" w:lineRule="auto"/>
        <w:ind w:left="8" w:right="3868"/>
        <w:jc w:val="both"/>
        <w:rPr>
          <w:b/>
          <w:i/>
          <w:szCs w:val="28"/>
        </w:rPr>
      </w:pPr>
      <w:r w:rsidRPr="00B879F0">
        <w:rPr>
          <w:b/>
          <w:i/>
          <w:szCs w:val="28"/>
        </w:rPr>
        <w:t>О</w:t>
      </w:r>
      <w:r w:rsidR="00D922B7">
        <w:rPr>
          <w:b/>
          <w:i/>
          <w:szCs w:val="28"/>
        </w:rPr>
        <w:t xml:space="preserve">б утверждении плана  мероприятий </w:t>
      </w:r>
      <w:r w:rsidR="00D875DC">
        <w:rPr>
          <w:b/>
          <w:i/>
          <w:szCs w:val="28"/>
        </w:rPr>
        <w:t xml:space="preserve"> по борьбе </w:t>
      </w:r>
      <w:r w:rsidR="00D922B7">
        <w:rPr>
          <w:b/>
          <w:i/>
          <w:szCs w:val="28"/>
        </w:rPr>
        <w:t xml:space="preserve"> с а</w:t>
      </w:r>
      <w:r w:rsidR="00D875DC">
        <w:rPr>
          <w:b/>
          <w:i/>
          <w:szCs w:val="28"/>
        </w:rPr>
        <w:t xml:space="preserve">мброзией </w:t>
      </w:r>
      <w:r w:rsidRPr="00B879F0">
        <w:rPr>
          <w:b/>
          <w:i/>
          <w:szCs w:val="28"/>
        </w:rPr>
        <w:t xml:space="preserve"> полыннолистной  и</w:t>
      </w:r>
      <w:r w:rsidR="00D875DC">
        <w:rPr>
          <w:b/>
          <w:i/>
          <w:szCs w:val="28"/>
        </w:rPr>
        <w:t xml:space="preserve"> </w:t>
      </w:r>
      <w:r w:rsidRPr="00B879F0">
        <w:rPr>
          <w:b/>
          <w:i/>
          <w:szCs w:val="28"/>
        </w:rPr>
        <w:t xml:space="preserve"> други</w:t>
      </w:r>
      <w:r w:rsidR="00D875DC">
        <w:rPr>
          <w:b/>
          <w:i/>
          <w:szCs w:val="28"/>
        </w:rPr>
        <w:t>ми</w:t>
      </w:r>
      <w:r w:rsidRPr="00B879F0">
        <w:rPr>
          <w:b/>
          <w:i/>
          <w:szCs w:val="28"/>
        </w:rPr>
        <w:t xml:space="preserve">  карантинны</w:t>
      </w:r>
      <w:r w:rsidR="00D875DC">
        <w:rPr>
          <w:b/>
          <w:i/>
          <w:szCs w:val="28"/>
        </w:rPr>
        <w:t>ми</w:t>
      </w:r>
      <w:r w:rsidRPr="00B879F0">
        <w:rPr>
          <w:b/>
          <w:i/>
          <w:szCs w:val="28"/>
        </w:rPr>
        <w:t xml:space="preserve"> объект</w:t>
      </w:r>
      <w:r w:rsidR="00D875DC">
        <w:rPr>
          <w:b/>
          <w:i/>
          <w:szCs w:val="28"/>
        </w:rPr>
        <w:t>ами</w:t>
      </w:r>
      <w:r w:rsidRPr="00B879F0">
        <w:rPr>
          <w:b/>
          <w:i/>
          <w:szCs w:val="28"/>
        </w:rPr>
        <w:t xml:space="preserve"> </w:t>
      </w:r>
      <w:r w:rsidR="00D875DC">
        <w:rPr>
          <w:b/>
          <w:i/>
          <w:szCs w:val="28"/>
        </w:rPr>
        <w:t xml:space="preserve">      в </w:t>
      </w:r>
      <w:r w:rsidR="00D875DC" w:rsidRPr="00B879F0">
        <w:rPr>
          <w:b/>
          <w:i/>
          <w:szCs w:val="28"/>
        </w:rPr>
        <w:t>201</w:t>
      </w:r>
      <w:r w:rsidR="00D875DC">
        <w:rPr>
          <w:b/>
          <w:i/>
          <w:szCs w:val="28"/>
        </w:rPr>
        <w:t>9-2021 годах</w:t>
      </w:r>
      <w:r w:rsidR="00D875DC" w:rsidRPr="00B879F0">
        <w:rPr>
          <w:b/>
          <w:i/>
          <w:szCs w:val="28"/>
        </w:rPr>
        <w:t xml:space="preserve"> </w:t>
      </w:r>
      <w:r w:rsidR="00D875DC">
        <w:rPr>
          <w:b/>
          <w:i/>
          <w:szCs w:val="28"/>
        </w:rPr>
        <w:t xml:space="preserve">на </w:t>
      </w:r>
      <w:r w:rsidRPr="00B879F0">
        <w:rPr>
          <w:b/>
          <w:i/>
          <w:szCs w:val="28"/>
        </w:rPr>
        <w:t xml:space="preserve">территории  </w:t>
      </w:r>
      <w:proofErr w:type="spellStart"/>
      <w:r w:rsidRPr="00B879F0">
        <w:rPr>
          <w:b/>
          <w:i/>
          <w:szCs w:val="28"/>
        </w:rPr>
        <w:t>Ковыльновского</w:t>
      </w:r>
      <w:proofErr w:type="spellEnd"/>
      <w:r w:rsidRPr="00B879F0">
        <w:rPr>
          <w:b/>
          <w:i/>
          <w:szCs w:val="28"/>
        </w:rPr>
        <w:t xml:space="preserve"> сельского поселения  </w:t>
      </w:r>
      <w:proofErr w:type="spellStart"/>
      <w:r w:rsidR="00D922B7">
        <w:rPr>
          <w:b/>
          <w:i/>
          <w:szCs w:val="28"/>
        </w:rPr>
        <w:t>Раздольненского</w:t>
      </w:r>
      <w:proofErr w:type="spellEnd"/>
      <w:r w:rsidR="00D922B7">
        <w:rPr>
          <w:b/>
          <w:i/>
          <w:szCs w:val="28"/>
        </w:rPr>
        <w:t xml:space="preserve"> района Республики Крым</w:t>
      </w:r>
    </w:p>
    <w:p w:rsidR="00B879F0" w:rsidRPr="00B879F0" w:rsidRDefault="00B879F0" w:rsidP="00B879F0">
      <w:pPr>
        <w:widowControl w:val="0"/>
        <w:tabs>
          <w:tab w:val="left" w:pos="6379"/>
        </w:tabs>
        <w:overflowPunct w:val="0"/>
        <w:autoSpaceDE w:val="0"/>
        <w:autoSpaceDN w:val="0"/>
        <w:adjustRightInd w:val="0"/>
        <w:spacing w:line="229" w:lineRule="auto"/>
        <w:ind w:right="3505"/>
        <w:jc w:val="both"/>
        <w:rPr>
          <w:szCs w:val="28"/>
        </w:rPr>
      </w:pPr>
    </w:p>
    <w:p w:rsidR="00B879F0" w:rsidRDefault="00B879F0" w:rsidP="00D875DC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700"/>
        <w:jc w:val="both"/>
        <w:rPr>
          <w:szCs w:val="28"/>
        </w:rPr>
      </w:pPr>
      <w:r w:rsidRPr="00B879F0">
        <w:rPr>
          <w:szCs w:val="28"/>
        </w:rPr>
        <w:t xml:space="preserve">В соответствии с Федеральным законом от </w:t>
      </w:r>
      <w:r w:rsidR="00D875DC">
        <w:rPr>
          <w:szCs w:val="28"/>
        </w:rPr>
        <w:t>2</w:t>
      </w:r>
      <w:r w:rsidRPr="00B879F0">
        <w:rPr>
          <w:szCs w:val="28"/>
        </w:rPr>
        <w:t>1</w:t>
      </w:r>
      <w:r w:rsidR="00D875DC">
        <w:rPr>
          <w:szCs w:val="28"/>
        </w:rPr>
        <w:t xml:space="preserve">июля </w:t>
      </w:r>
      <w:r w:rsidRPr="00B879F0">
        <w:rPr>
          <w:szCs w:val="28"/>
        </w:rPr>
        <w:t>20</w:t>
      </w:r>
      <w:r w:rsidR="00D875DC">
        <w:rPr>
          <w:szCs w:val="28"/>
        </w:rPr>
        <w:t>14</w:t>
      </w:r>
      <w:r w:rsidRPr="00B879F0">
        <w:rPr>
          <w:szCs w:val="28"/>
        </w:rPr>
        <w:t xml:space="preserve"> г. №</w:t>
      </w:r>
      <w:r>
        <w:rPr>
          <w:szCs w:val="28"/>
        </w:rPr>
        <w:t xml:space="preserve"> </w:t>
      </w:r>
      <w:r w:rsidR="00824A77">
        <w:rPr>
          <w:szCs w:val="28"/>
        </w:rPr>
        <w:t>206</w:t>
      </w:r>
      <w:r w:rsidRPr="00B879F0">
        <w:rPr>
          <w:szCs w:val="28"/>
        </w:rPr>
        <w:t xml:space="preserve">-ФЗ  </w:t>
      </w:r>
      <w:r w:rsidR="00824A77">
        <w:rPr>
          <w:szCs w:val="28"/>
        </w:rPr>
        <w:t xml:space="preserve">                      </w:t>
      </w:r>
      <w:r w:rsidRPr="00B879F0">
        <w:rPr>
          <w:szCs w:val="28"/>
        </w:rPr>
        <w:t>«О карантине растений», Правилами проведения карантинных фитосанитарных обследований, утвержденных приказом Минсельхоза РФ от 22.04.2009г. № 160, на основании Устава муниципального образования Ковыльновское сельское поселение Раздоль</w:t>
      </w:r>
      <w:r>
        <w:rPr>
          <w:szCs w:val="28"/>
        </w:rPr>
        <w:t>ненского района Республики Крым</w:t>
      </w:r>
      <w:r w:rsidRPr="00B879F0">
        <w:rPr>
          <w:szCs w:val="28"/>
        </w:rPr>
        <w:t xml:space="preserve">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line="234" w:lineRule="auto"/>
        <w:ind w:left="8" w:firstLine="60"/>
        <w:jc w:val="both"/>
        <w:rPr>
          <w:color w:val="FF0000"/>
          <w:szCs w:val="28"/>
        </w:rPr>
      </w:pPr>
    </w:p>
    <w:p w:rsidR="00824A77" w:rsidRPr="00D922B7" w:rsidRDefault="00B879F0" w:rsidP="00D922B7">
      <w:pPr>
        <w:widowControl w:val="0"/>
        <w:autoSpaceDE w:val="0"/>
        <w:autoSpaceDN w:val="0"/>
        <w:adjustRightInd w:val="0"/>
        <w:ind w:left="8"/>
        <w:rPr>
          <w:b/>
          <w:szCs w:val="28"/>
        </w:rPr>
      </w:pPr>
      <w:r w:rsidRPr="00B879F0">
        <w:rPr>
          <w:b/>
          <w:szCs w:val="28"/>
        </w:rPr>
        <w:t xml:space="preserve">                                              </w:t>
      </w:r>
      <w:r>
        <w:rPr>
          <w:rFonts w:eastAsia="Arial"/>
          <w:b/>
          <w:szCs w:val="28"/>
          <w:lang w:bidi="ru-RU"/>
        </w:rPr>
        <w:t>ПОСТАНОВЛЯЮ</w:t>
      </w:r>
      <w:r w:rsidRPr="00B879F0">
        <w:rPr>
          <w:b/>
          <w:szCs w:val="28"/>
        </w:rPr>
        <w:t>:</w:t>
      </w:r>
    </w:p>
    <w:p w:rsidR="00824A77" w:rsidRDefault="00824A77" w:rsidP="00896317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</w:p>
    <w:p w:rsidR="00B879F0" w:rsidRDefault="00B879F0" w:rsidP="00896317">
      <w:pPr>
        <w:widowControl w:val="0"/>
        <w:tabs>
          <w:tab w:val="num" w:pos="9291"/>
        </w:tabs>
        <w:overflowPunct w:val="0"/>
        <w:autoSpaceDE w:val="0"/>
        <w:autoSpaceDN w:val="0"/>
        <w:adjustRightInd w:val="0"/>
        <w:spacing w:after="200" w:line="214" w:lineRule="auto"/>
        <w:ind w:left="8"/>
        <w:jc w:val="both"/>
        <w:rPr>
          <w:szCs w:val="28"/>
        </w:rPr>
      </w:pPr>
      <w:r>
        <w:rPr>
          <w:szCs w:val="28"/>
        </w:rPr>
        <w:t>1.</w:t>
      </w:r>
      <w:r w:rsidRPr="00B879F0">
        <w:rPr>
          <w:szCs w:val="28"/>
        </w:rPr>
        <w:t xml:space="preserve"> Утвердить  план </w:t>
      </w:r>
      <w:r w:rsidR="00824A77">
        <w:rPr>
          <w:szCs w:val="28"/>
        </w:rPr>
        <w:t>мероприятий по борьбе с амброзией полыннолистной и другими карантинными объектами в 2019-2021 годах на</w:t>
      </w:r>
      <w:r w:rsidRPr="00B879F0">
        <w:rPr>
          <w:szCs w:val="28"/>
        </w:rPr>
        <w:t xml:space="preserve">  территории муниципального образования  Ковыльновское сельское поселение Раздоль</w:t>
      </w:r>
      <w:r w:rsidR="00824A77">
        <w:rPr>
          <w:szCs w:val="28"/>
        </w:rPr>
        <w:t>ненского района Республики Крым</w:t>
      </w:r>
      <w:r w:rsidR="004B143C">
        <w:rPr>
          <w:szCs w:val="28"/>
        </w:rPr>
        <w:t xml:space="preserve"> (приложение).</w:t>
      </w:r>
    </w:p>
    <w:p w:rsidR="00B879F0" w:rsidRDefault="00896317" w:rsidP="00B879F0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rFonts w:cs="Arial"/>
          <w:szCs w:val="28"/>
          <w:lang w:eastAsia="ru-RU"/>
        </w:rPr>
      </w:pPr>
      <w:r>
        <w:rPr>
          <w:szCs w:val="28"/>
        </w:rPr>
        <w:t>2</w:t>
      </w:r>
      <w:r w:rsidR="00B879F0">
        <w:rPr>
          <w:szCs w:val="28"/>
        </w:rPr>
        <w:t>.</w:t>
      </w:r>
      <w:r w:rsidR="00B879F0" w:rsidRPr="00B879F0">
        <w:rPr>
          <w:rFonts w:cs="Arial"/>
          <w:color w:val="000000"/>
          <w:szCs w:val="28"/>
          <w:lang w:eastAsia="ru-RU"/>
        </w:rPr>
        <w:t xml:space="preserve">Обнародовать данное постановление </w:t>
      </w:r>
      <w:r w:rsidR="004B143C">
        <w:rPr>
          <w:rFonts w:cs="Arial"/>
          <w:color w:val="000000"/>
          <w:szCs w:val="28"/>
          <w:lang w:eastAsia="ru-RU"/>
        </w:rPr>
        <w:t xml:space="preserve">путем размещения </w:t>
      </w:r>
      <w:r w:rsidR="00B879F0" w:rsidRPr="00B879F0">
        <w:rPr>
          <w:rFonts w:cs="Arial"/>
          <w:szCs w:val="28"/>
          <w:lang w:eastAsia="ru-RU"/>
        </w:rPr>
        <w:t xml:space="preserve">на информационном стенде </w:t>
      </w:r>
      <w:proofErr w:type="spellStart"/>
      <w:r w:rsidR="004B143C">
        <w:rPr>
          <w:rFonts w:cs="Arial"/>
          <w:szCs w:val="28"/>
          <w:lang w:eastAsia="ru-RU"/>
        </w:rPr>
        <w:t>Ковыльновского</w:t>
      </w:r>
      <w:proofErr w:type="spellEnd"/>
      <w:r w:rsidR="004B143C">
        <w:rPr>
          <w:rFonts w:cs="Arial"/>
          <w:szCs w:val="28"/>
          <w:lang w:eastAsia="ru-RU"/>
        </w:rPr>
        <w:t xml:space="preserve"> сельского поселения, расположенном по адресу: с</w:t>
      </w:r>
      <w:proofErr w:type="gramStart"/>
      <w:r w:rsidR="004B143C">
        <w:rPr>
          <w:rFonts w:cs="Arial"/>
          <w:szCs w:val="28"/>
          <w:lang w:eastAsia="ru-RU"/>
        </w:rPr>
        <w:t>.К</w:t>
      </w:r>
      <w:proofErr w:type="gramEnd"/>
      <w:r w:rsidR="004B143C">
        <w:rPr>
          <w:rFonts w:cs="Arial"/>
          <w:szCs w:val="28"/>
          <w:lang w:eastAsia="ru-RU"/>
        </w:rPr>
        <w:t>овыльное ул.30 лет Победы,5</w:t>
      </w:r>
      <w:r w:rsidR="00B879F0" w:rsidRPr="00B879F0">
        <w:rPr>
          <w:rFonts w:cs="Arial"/>
          <w:szCs w:val="28"/>
          <w:lang w:eastAsia="ru-RU"/>
        </w:rPr>
        <w:t xml:space="preserve"> и  на официальном сайте Администрации</w:t>
      </w:r>
      <w:r w:rsidR="004B143C" w:rsidRPr="004B143C">
        <w:rPr>
          <w:rFonts w:cs="Arial"/>
          <w:szCs w:val="28"/>
          <w:lang w:eastAsia="ru-RU"/>
        </w:rPr>
        <w:t xml:space="preserve"> </w:t>
      </w:r>
      <w:proofErr w:type="spellStart"/>
      <w:r w:rsidR="004B143C">
        <w:rPr>
          <w:rFonts w:cs="Arial"/>
          <w:szCs w:val="28"/>
          <w:lang w:eastAsia="ru-RU"/>
        </w:rPr>
        <w:t>Ковыльновского</w:t>
      </w:r>
      <w:proofErr w:type="spellEnd"/>
      <w:r w:rsidR="004B143C">
        <w:rPr>
          <w:rFonts w:cs="Arial"/>
          <w:szCs w:val="28"/>
          <w:lang w:eastAsia="ru-RU"/>
        </w:rPr>
        <w:t xml:space="preserve"> сельского поселения</w:t>
      </w:r>
      <w:r w:rsidR="00B879F0" w:rsidRPr="00B879F0">
        <w:rPr>
          <w:rFonts w:cs="Arial"/>
          <w:szCs w:val="28"/>
          <w:lang w:eastAsia="ru-RU"/>
        </w:rPr>
        <w:t xml:space="preserve"> в сети Интернет </w:t>
      </w:r>
      <w:bookmarkStart w:id="0" w:name="OLE_LINK29"/>
      <w:bookmarkStart w:id="1" w:name="OLE_LINK30"/>
      <w:bookmarkStart w:id="2" w:name="OLE_LINK31"/>
      <w:bookmarkStart w:id="3" w:name="OLE_LINK1"/>
      <w:r w:rsidR="004B143C">
        <w:rPr>
          <w:rFonts w:cs="Arial"/>
          <w:szCs w:val="28"/>
          <w:lang w:eastAsia="ru-RU"/>
        </w:rPr>
        <w:fldChar w:fldCharType="begin"/>
      </w:r>
      <w:r w:rsidR="004B143C">
        <w:rPr>
          <w:rFonts w:cs="Arial"/>
          <w:szCs w:val="28"/>
          <w:lang w:eastAsia="ru-RU"/>
        </w:rPr>
        <w:instrText xml:space="preserve"> HYPERLINK "</w:instrText>
      </w:r>
      <w:r w:rsidR="004B143C" w:rsidRPr="00B879F0">
        <w:rPr>
          <w:rFonts w:cs="Arial"/>
          <w:szCs w:val="28"/>
          <w:lang w:eastAsia="ru-RU"/>
        </w:rPr>
        <w:instrText>http://</w:instrText>
      </w:r>
      <w:r w:rsidR="004B143C" w:rsidRPr="00B879F0">
        <w:rPr>
          <w:rFonts w:cs="Arial"/>
          <w:szCs w:val="28"/>
          <w:lang w:val="en-US" w:eastAsia="ru-RU"/>
        </w:rPr>
        <w:instrText>kovilnovskoe</w:instrText>
      </w:r>
      <w:r w:rsidR="004B143C" w:rsidRPr="00B879F0">
        <w:rPr>
          <w:rFonts w:cs="Arial"/>
          <w:szCs w:val="28"/>
          <w:lang w:eastAsia="ru-RU"/>
        </w:rPr>
        <w:instrText>-</w:instrText>
      </w:r>
      <w:r w:rsidR="004B143C" w:rsidRPr="00B879F0">
        <w:rPr>
          <w:rFonts w:cs="Arial"/>
          <w:szCs w:val="28"/>
          <w:lang w:val="en-US" w:eastAsia="ru-RU"/>
        </w:rPr>
        <w:instrText>sp</w:instrText>
      </w:r>
      <w:r w:rsidR="004B143C" w:rsidRPr="00B879F0">
        <w:rPr>
          <w:rFonts w:cs="Arial"/>
          <w:szCs w:val="28"/>
          <w:lang w:eastAsia="ru-RU"/>
        </w:rPr>
        <w:instrText>.ru/</w:instrText>
      </w:r>
      <w:r w:rsidR="004B143C">
        <w:rPr>
          <w:rFonts w:cs="Arial"/>
          <w:szCs w:val="28"/>
          <w:lang w:eastAsia="ru-RU"/>
        </w:rPr>
        <w:instrText xml:space="preserve">" </w:instrText>
      </w:r>
      <w:r w:rsidR="004B143C">
        <w:rPr>
          <w:rFonts w:cs="Arial"/>
          <w:szCs w:val="28"/>
          <w:lang w:eastAsia="ru-RU"/>
        </w:rPr>
        <w:fldChar w:fldCharType="separate"/>
      </w:r>
      <w:r w:rsidR="004B143C" w:rsidRPr="00655870">
        <w:rPr>
          <w:rStyle w:val="a3"/>
          <w:rFonts w:cs="Arial"/>
          <w:szCs w:val="28"/>
          <w:lang w:eastAsia="ru-RU"/>
        </w:rPr>
        <w:t>http://</w:t>
      </w:r>
      <w:r w:rsidR="004B143C" w:rsidRPr="00655870">
        <w:rPr>
          <w:rStyle w:val="a3"/>
          <w:rFonts w:cs="Arial"/>
          <w:szCs w:val="28"/>
          <w:lang w:val="en-US" w:eastAsia="ru-RU"/>
        </w:rPr>
        <w:t>kovilnovskoe</w:t>
      </w:r>
      <w:r w:rsidR="004B143C" w:rsidRPr="00655870">
        <w:rPr>
          <w:rStyle w:val="a3"/>
          <w:rFonts w:cs="Arial"/>
          <w:szCs w:val="28"/>
          <w:lang w:eastAsia="ru-RU"/>
        </w:rPr>
        <w:t>-</w:t>
      </w:r>
      <w:r w:rsidR="004B143C" w:rsidRPr="00655870">
        <w:rPr>
          <w:rStyle w:val="a3"/>
          <w:rFonts w:cs="Arial"/>
          <w:szCs w:val="28"/>
          <w:lang w:val="en-US" w:eastAsia="ru-RU"/>
        </w:rPr>
        <w:t>sp</w:t>
      </w:r>
      <w:r w:rsidR="004B143C" w:rsidRPr="00655870">
        <w:rPr>
          <w:rStyle w:val="a3"/>
          <w:rFonts w:cs="Arial"/>
          <w:szCs w:val="28"/>
          <w:lang w:eastAsia="ru-RU"/>
        </w:rPr>
        <w:t>.ru/</w:t>
      </w:r>
      <w:bookmarkEnd w:id="0"/>
      <w:bookmarkEnd w:id="1"/>
      <w:bookmarkEnd w:id="2"/>
      <w:bookmarkEnd w:id="3"/>
      <w:r w:rsidR="004B143C">
        <w:rPr>
          <w:rFonts w:cs="Arial"/>
          <w:szCs w:val="28"/>
          <w:lang w:eastAsia="ru-RU"/>
        </w:rPr>
        <w:fldChar w:fldCharType="end"/>
      </w:r>
      <w:r w:rsidR="004B143C">
        <w:rPr>
          <w:rFonts w:cs="Arial"/>
          <w:szCs w:val="28"/>
          <w:lang w:eastAsia="ru-RU"/>
        </w:rPr>
        <w:t>.</w:t>
      </w:r>
    </w:p>
    <w:p w:rsidR="004B143C" w:rsidRDefault="004B143C" w:rsidP="004B143C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  <w:r>
        <w:rPr>
          <w:rFonts w:cs="Arial"/>
          <w:szCs w:val="28"/>
          <w:lang w:eastAsia="ru-RU"/>
        </w:rPr>
        <w:t>3.Настоящее постановление вступает в силу после официального опубликования (обнародования).</w:t>
      </w:r>
    </w:p>
    <w:p w:rsidR="00D922B7" w:rsidRDefault="004B143C" w:rsidP="00D922B7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  <w:r>
        <w:rPr>
          <w:szCs w:val="28"/>
        </w:rPr>
        <w:t>4</w:t>
      </w:r>
      <w:r w:rsidR="00B879F0">
        <w:rPr>
          <w:szCs w:val="28"/>
        </w:rPr>
        <w:t>.</w:t>
      </w:r>
      <w:proofErr w:type="gramStart"/>
      <w:r w:rsidR="00B879F0" w:rsidRPr="00B879F0">
        <w:rPr>
          <w:szCs w:val="28"/>
        </w:rPr>
        <w:t>Контроль за</w:t>
      </w:r>
      <w:proofErr w:type="gramEnd"/>
      <w:r w:rsidR="00B879F0" w:rsidRPr="00B879F0">
        <w:rPr>
          <w:szCs w:val="28"/>
        </w:rPr>
        <w:t xml:space="preserve"> исполнением настоящего постановления оставляю за собой. </w:t>
      </w:r>
    </w:p>
    <w:p w:rsidR="00D922B7" w:rsidRPr="00B879F0" w:rsidRDefault="00D922B7" w:rsidP="00D922B7">
      <w:pPr>
        <w:widowControl w:val="0"/>
        <w:tabs>
          <w:tab w:val="num" w:pos="9291"/>
          <w:tab w:val="left" w:pos="10065"/>
        </w:tabs>
        <w:overflowPunct w:val="0"/>
        <w:autoSpaceDE w:val="0"/>
        <w:autoSpaceDN w:val="0"/>
        <w:adjustRightInd w:val="0"/>
        <w:spacing w:after="200" w:line="214" w:lineRule="auto"/>
        <w:ind w:left="8" w:right="245"/>
        <w:jc w:val="both"/>
        <w:rPr>
          <w:szCs w:val="28"/>
        </w:rPr>
      </w:pPr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r w:rsidRPr="00B879F0">
        <w:rPr>
          <w:szCs w:val="28"/>
        </w:rPr>
        <w:t xml:space="preserve">Председатель </w:t>
      </w:r>
      <w:proofErr w:type="spellStart"/>
      <w:r w:rsidRPr="00B879F0">
        <w:rPr>
          <w:szCs w:val="28"/>
        </w:rPr>
        <w:t>Ковыльновского</w:t>
      </w:r>
      <w:proofErr w:type="spellEnd"/>
      <w:r w:rsidRPr="00B879F0">
        <w:rPr>
          <w:szCs w:val="28"/>
        </w:rPr>
        <w:t xml:space="preserve"> </w:t>
      </w:r>
      <w:proofErr w:type="gramStart"/>
      <w:r w:rsidRPr="00B879F0">
        <w:rPr>
          <w:szCs w:val="28"/>
        </w:rPr>
        <w:t>сельского</w:t>
      </w:r>
      <w:proofErr w:type="gramEnd"/>
    </w:p>
    <w:p w:rsidR="00B879F0" w:rsidRPr="00B879F0" w:rsidRDefault="00B879F0" w:rsidP="00B879F0">
      <w:pPr>
        <w:widowControl w:val="0"/>
        <w:autoSpaceDE w:val="0"/>
        <w:autoSpaceDN w:val="0"/>
        <w:adjustRightInd w:val="0"/>
        <w:ind w:left="8"/>
        <w:rPr>
          <w:szCs w:val="28"/>
        </w:rPr>
      </w:pPr>
      <w:proofErr w:type="spellStart"/>
      <w:proofErr w:type="gramStart"/>
      <w:r w:rsidRPr="00B879F0">
        <w:rPr>
          <w:szCs w:val="28"/>
        </w:rPr>
        <w:t>совета-глава</w:t>
      </w:r>
      <w:proofErr w:type="spellEnd"/>
      <w:proofErr w:type="gramEnd"/>
      <w:r w:rsidRPr="00B879F0">
        <w:rPr>
          <w:szCs w:val="28"/>
        </w:rPr>
        <w:t xml:space="preserve"> Администрации </w:t>
      </w:r>
    </w:p>
    <w:p w:rsidR="00B879F0" w:rsidRPr="00B879F0" w:rsidRDefault="00B879F0" w:rsidP="00896317">
      <w:pPr>
        <w:widowControl w:val="0"/>
        <w:tabs>
          <w:tab w:val="left" w:pos="6667"/>
        </w:tabs>
        <w:autoSpaceDE w:val="0"/>
        <w:autoSpaceDN w:val="0"/>
        <w:adjustRightInd w:val="0"/>
        <w:ind w:left="8"/>
        <w:rPr>
          <w:sz w:val="24"/>
          <w:szCs w:val="24"/>
        </w:rPr>
        <w:sectPr w:rsidR="00B879F0" w:rsidRPr="00B879F0">
          <w:pgSz w:w="11906" w:h="16838"/>
          <w:pgMar w:top="1168" w:right="840" w:bottom="1440" w:left="852" w:header="720" w:footer="720" w:gutter="0"/>
          <w:cols w:space="720" w:equalWidth="0">
            <w:col w:w="10208"/>
          </w:cols>
          <w:noEndnote/>
        </w:sectPr>
      </w:pPr>
      <w:proofErr w:type="spellStart"/>
      <w:r w:rsidRPr="00B879F0">
        <w:rPr>
          <w:szCs w:val="28"/>
        </w:rPr>
        <w:t>Ковыльновского</w:t>
      </w:r>
      <w:proofErr w:type="spellEnd"/>
      <w:r w:rsidRPr="00B879F0">
        <w:rPr>
          <w:szCs w:val="28"/>
        </w:rPr>
        <w:t xml:space="preserve"> сельского поселения</w:t>
      </w:r>
      <w:r w:rsidRPr="00B879F0">
        <w:rPr>
          <w:szCs w:val="28"/>
        </w:rPr>
        <w:tab/>
      </w:r>
      <w:r w:rsidR="00896317">
        <w:rPr>
          <w:szCs w:val="28"/>
        </w:rPr>
        <w:t xml:space="preserve">                  </w:t>
      </w:r>
      <w:proofErr w:type="spellStart"/>
      <w:r w:rsidR="00896317">
        <w:rPr>
          <w:szCs w:val="28"/>
        </w:rPr>
        <w:t>Ю.Н.Михайленко</w:t>
      </w:r>
      <w:bookmarkStart w:id="4" w:name="page3"/>
      <w:bookmarkEnd w:id="4"/>
      <w:proofErr w:type="spellEnd"/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spacing w:after="200" w:line="225" w:lineRule="auto"/>
        <w:jc w:val="center"/>
        <w:rPr>
          <w:color w:val="FF0000"/>
          <w:szCs w:val="28"/>
          <w:lang w:eastAsia="ru-RU"/>
        </w:rPr>
      </w:pPr>
      <w:bookmarkStart w:id="5" w:name="page5"/>
      <w:bookmarkEnd w:id="5"/>
      <w:r w:rsidRPr="00B879F0">
        <w:rPr>
          <w:color w:val="FF0000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color w:val="FF0000"/>
          <w:szCs w:val="28"/>
          <w:lang w:eastAsia="ru-RU"/>
        </w:rPr>
        <w:t xml:space="preserve">                                                                                          </w:t>
      </w:r>
      <w:r w:rsidRPr="00B879F0">
        <w:rPr>
          <w:szCs w:val="28"/>
          <w:lang w:eastAsia="ru-RU"/>
        </w:rPr>
        <w:t xml:space="preserve">Приложение 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</w:t>
      </w:r>
      <w:r w:rsidR="00327C96">
        <w:rPr>
          <w:szCs w:val="28"/>
          <w:lang w:eastAsia="ru-RU"/>
        </w:rPr>
        <w:t xml:space="preserve">   </w:t>
      </w:r>
      <w:r w:rsidRPr="00B879F0">
        <w:rPr>
          <w:szCs w:val="28"/>
          <w:lang w:eastAsia="ru-RU"/>
        </w:rPr>
        <w:t xml:space="preserve">  к постановлению Администрации</w:t>
      </w:r>
    </w:p>
    <w:p w:rsidR="00B879F0" w:rsidRPr="00B879F0" w:rsidRDefault="00B879F0" w:rsidP="00B879F0">
      <w:pPr>
        <w:widowControl w:val="0"/>
        <w:overflowPunct w:val="0"/>
        <w:autoSpaceDE w:val="0"/>
        <w:autoSpaceDN w:val="0"/>
        <w:adjustRightInd w:val="0"/>
        <w:contextualSpacing/>
        <w:jc w:val="center"/>
        <w:rPr>
          <w:szCs w:val="28"/>
          <w:lang w:eastAsia="ru-RU"/>
        </w:rPr>
      </w:pPr>
      <w:r w:rsidRPr="00B879F0">
        <w:rPr>
          <w:szCs w:val="28"/>
          <w:lang w:eastAsia="ru-RU"/>
        </w:rPr>
        <w:t xml:space="preserve">                                                              </w:t>
      </w:r>
      <w:r w:rsidR="00327C96">
        <w:rPr>
          <w:szCs w:val="28"/>
          <w:lang w:eastAsia="ru-RU"/>
        </w:rPr>
        <w:t xml:space="preserve">  </w:t>
      </w:r>
      <w:r w:rsidRPr="00B879F0">
        <w:rPr>
          <w:szCs w:val="28"/>
          <w:lang w:eastAsia="ru-RU"/>
        </w:rPr>
        <w:t xml:space="preserve">   Ковыльновского сельского поселения  </w:t>
      </w:r>
    </w:p>
    <w:p w:rsidR="00B879F0" w:rsidRPr="008C2824" w:rsidRDefault="00B879F0" w:rsidP="00B879F0">
      <w:pPr>
        <w:widowControl w:val="0"/>
        <w:tabs>
          <w:tab w:val="center" w:pos="4677"/>
          <w:tab w:val="right" w:pos="9355"/>
        </w:tabs>
        <w:overflowPunct w:val="0"/>
        <w:autoSpaceDE w:val="0"/>
        <w:autoSpaceDN w:val="0"/>
        <w:adjustRightInd w:val="0"/>
        <w:contextualSpacing/>
        <w:rPr>
          <w:szCs w:val="28"/>
          <w:lang w:eastAsia="ru-RU"/>
        </w:rPr>
      </w:pPr>
      <w:r w:rsidRPr="00B879F0">
        <w:rPr>
          <w:szCs w:val="28"/>
          <w:lang w:eastAsia="ru-RU"/>
        </w:rPr>
        <w:tab/>
        <w:t xml:space="preserve">                                      от  </w:t>
      </w:r>
      <w:r w:rsidR="00896317">
        <w:rPr>
          <w:szCs w:val="28"/>
          <w:lang w:eastAsia="ru-RU"/>
        </w:rPr>
        <w:t>05</w:t>
      </w:r>
      <w:r w:rsidRPr="008C2824">
        <w:rPr>
          <w:szCs w:val="28"/>
          <w:lang w:eastAsia="ru-RU"/>
        </w:rPr>
        <w:t>.</w:t>
      </w:r>
      <w:r w:rsidR="00896317">
        <w:rPr>
          <w:szCs w:val="28"/>
          <w:lang w:eastAsia="ru-RU"/>
        </w:rPr>
        <w:t>10</w:t>
      </w:r>
      <w:r w:rsidRPr="00B879F0">
        <w:rPr>
          <w:szCs w:val="28"/>
          <w:lang w:eastAsia="ru-RU"/>
        </w:rPr>
        <w:t>.201</w:t>
      </w:r>
      <w:r w:rsidR="001823B5">
        <w:rPr>
          <w:szCs w:val="28"/>
          <w:lang w:eastAsia="ru-RU"/>
        </w:rPr>
        <w:t>8</w:t>
      </w:r>
      <w:r w:rsidRPr="00B879F0">
        <w:rPr>
          <w:szCs w:val="28"/>
          <w:lang w:eastAsia="ru-RU"/>
        </w:rPr>
        <w:t xml:space="preserve">г. № </w:t>
      </w:r>
      <w:r w:rsidR="00D922B7">
        <w:rPr>
          <w:szCs w:val="28"/>
          <w:lang w:eastAsia="ru-RU"/>
        </w:rPr>
        <w:t>272</w:t>
      </w:r>
      <w:r w:rsidRPr="008C2824">
        <w:rPr>
          <w:szCs w:val="28"/>
          <w:lang w:eastAsia="ru-RU"/>
        </w:rPr>
        <w:tab/>
      </w:r>
    </w:p>
    <w:p w:rsidR="00B879F0" w:rsidRPr="008C2824" w:rsidRDefault="00B879F0" w:rsidP="00B879F0">
      <w:pPr>
        <w:spacing w:after="200" w:line="276" w:lineRule="auto"/>
        <w:rPr>
          <w:rFonts w:ascii="Calibri" w:hAnsi="Calibri"/>
          <w:sz w:val="22"/>
          <w:lang w:eastAsia="ru-RU"/>
        </w:rPr>
      </w:pPr>
      <w:r w:rsidRPr="008C2824">
        <w:rPr>
          <w:sz w:val="22"/>
          <w:lang w:eastAsia="ru-RU"/>
        </w:rPr>
        <w:t xml:space="preserve">                                                                                           </w:t>
      </w:r>
    </w:p>
    <w:p w:rsidR="00B879F0" w:rsidRPr="00B879F0" w:rsidRDefault="00B879F0" w:rsidP="00B879F0">
      <w:pPr>
        <w:widowControl w:val="0"/>
        <w:tabs>
          <w:tab w:val="left" w:pos="7938"/>
        </w:tabs>
        <w:overflowPunct w:val="0"/>
        <w:autoSpaceDE w:val="0"/>
        <w:autoSpaceDN w:val="0"/>
        <w:adjustRightInd w:val="0"/>
        <w:spacing w:line="222" w:lineRule="auto"/>
        <w:ind w:right="800"/>
        <w:jc w:val="center"/>
        <w:rPr>
          <w:bCs/>
          <w:szCs w:val="28"/>
          <w:lang w:eastAsia="ru-RU"/>
        </w:rPr>
      </w:pPr>
      <w:r w:rsidRPr="00B879F0">
        <w:rPr>
          <w:bCs/>
          <w:szCs w:val="28"/>
          <w:lang w:eastAsia="ru-RU"/>
        </w:rPr>
        <w:t>План мероприятий</w:t>
      </w:r>
      <w:r w:rsidR="00933099">
        <w:rPr>
          <w:bCs/>
          <w:szCs w:val="28"/>
          <w:lang w:eastAsia="ru-RU"/>
        </w:rPr>
        <w:t xml:space="preserve"> по борьбе</w:t>
      </w:r>
      <w:r w:rsidRPr="00B879F0">
        <w:rPr>
          <w:bCs/>
          <w:szCs w:val="28"/>
          <w:lang w:eastAsia="ru-RU"/>
        </w:rPr>
        <w:t xml:space="preserve"> с амброзией п</w:t>
      </w:r>
      <w:r w:rsidRPr="00B879F0">
        <w:rPr>
          <w:szCs w:val="28"/>
          <w:lang w:eastAsia="ru-RU"/>
        </w:rPr>
        <w:t>олыннолистной</w:t>
      </w:r>
      <w:r w:rsidRPr="00B879F0">
        <w:rPr>
          <w:bCs/>
          <w:szCs w:val="28"/>
          <w:lang w:eastAsia="ru-RU"/>
        </w:rPr>
        <w:t xml:space="preserve">  и</w:t>
      </w:r>
      <w:r w:rsidR="00933099">
        <w:rPr>
          <w:bCs/>
          <w:szCs w:val="28"/>
          <w:lang w:eastAsia="ru-RU"/>
        </w:rPr>
        <w:t xml:space="preserve"> другими карантинными объектами в </w:t>
      </w:r>
      <w:r w:rsidR="00933099" w:rsidRPr="00B879F0">
        <w:rPr>
          <w:bCs/>
          <w:szCs w:val="28"/>
          <w:lang w:eastAsia="ru-RU"/>
        </w:rPr>
        <w:t xml:space="preserve"> 201</w:t>
      </w:r>
      <w:r w:rsidR="00933099">
        <w:rPr>
          <w:bCs/>
          <w:szCs w:val="28"/>
          <w:lang w:eastAsia="ru-RU"/>
        </w:rPr>
        <w:t xml:space="preserve">9- 2021 годах </w:t>
      </w:r>
      <w:r w:rsidRPr="00B879F0">
        <w:rPr>
          <w:bCs/>
          <w:szCs w:val="28"/>
          <w:lang w:eastAsia="ru-RU"/>
        </w:rPr>
        <w:t xml:space="preserve">на территории муниципального образования   </w:t>
      </w:r>
      <w:proofErr w:type="spellStart"/>
      <w:r w:rsidRPr="00B879F0">
        <w:rPr>
          <w:bCs/>
          <w:szCs w:val="28"/>
          <w:lang w:eastAsia="ru-RU"/>
        </w:rPr>
        <w:t>Ковыльновское</w:t>
      </w:r>
      <w:proofErr w:type="spellEnd"/>
      <w:r w:rsidRPr="00B879F0">
        <w:rPr>
          <w:bCs/>
          <w:szCs w:val="28"/>
          <w:lang w:eastAsia="ru-RU"/>
        </w:rPr>
        <w:t xml:space="preserve">  сельское  поселение </w:t>
      </w:r>
      <w:proofErr w:type="spellStart"/>
      <w:r w:rsidR="00D922B7">
        <w:rPr>
          <w:bCs/>
          <w:szCs w:val="28"/>
          <w:lang w:eastAsia="ru-RU"/>
        </w:rPr>
        <w:t>Раздольненского</w:t>
      </w:r>
      <w:proofErr w:type="spellEnd"/>
      <w:r w:rsidR="00D922B7">
        <w:rPr>
          <w:bCs/>
          <w:szCs w:val="28"/>
          <w:lang w:eastAsia="ru-RU"/>
        </w:rPr>
        <w:t xml:space="preserve"> района Республики Крым</w:t>
      </w:r>
      <w:r w:rsidRPr="00B879F0">
        <w:rPr>
          <w:bCs/>
          <w:szCs w:val="28"/>
          <w:lang w:eastAsia="ru-RU"/>
        </w:rPr>
        <w:t xml:space="preserve"> </w:t>
      </w:r>
    </w:p>
    <w:tbl>
      <w:tblPr>
        <w:tblW w:w="1049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820"/>
        <w:gridCol w:w="1914"/>
        <w:gridCol w:w="3047"/>
      </w:tblGrid>
      <w:tr w:rsidR="00B879F0" w:rsidRPr="00B879F0" w:rsidTr="000070AB">
        <w:trPr>
          <w:trHeight w:val="831"/>
        </w:trPr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№</w:t>
            </w:r>
          </w:p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proofErr w:type="spellStart"/>
            <w:proofErr w:type="gramStart"/>
            <w:r w:rsidRPr="00B879F0">
              <w:rPr>
                <w:szCs w:val="28"/>
                <w:lang w:eastAsia="ru-RU"/>
              </w:rPr>
              <w:t>п</w:t>
            </w:r>
            <w:proofErr w:type="spellEnd"/>
            <w:proofErr w:type="gramEnd"/>
            <w:r w:rsidRPr="00B879F0">
              <w:rPr>
                <w:szCs w:val="28"/>
                <w:lang w:eastAsia="ru-RU"/>
              </w:rPr>
              <w:t>/</w:t>
            </w:r>
            <w:proofErr w:type="spellStart"/>
            <w:r w:rsidRPr="00B879F0">
              <w:rPr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Срок исполнения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933099">
            <w:pPr>
              <w:widowControl w:val="0"/>
              <w:autoSpaceDE w:val="0"/>
              <w:autoSpaceDN w:val="0"/>
              <w:adjustRightInd w:val="0"/>
              <w:spacing w:line="275" w:lineRule="exact"/>
              <w:jc w:val="center"/>
              <w:rPr>
                <w:szCs w:val="28"/>
                <w:lang w:eastAsia="ru-RU"/>
              </w:rPr>
            </w:pPr>
            <w:r w:rsidRPr="00B879F0">
              <w:rPr>
                <w:w w:val="99"/>
                <w:szCs w:val="28"/>
                <w:lang w:eastAsia="ru-RU"/>
              </w:rPr>
              <w:t>Ответственны</w:t>
            </w:r>
            <w:r w:rsidR="00933099">
              <w:rPr>
                <w:w w:val="99"/>
                <w:szCs w:val="28"/>
                <w:lang w:eastAsia="ru-RU"/>
              </w:rPr>
              <w:t>е</w:t>
            </w:r>
            <w:r w:rsidRPr="00B879F0">
              <w:rPr>
                <w:w w:val="99"/>
                <w:szCs w:val="28"/>
                <w:lang w:eastAsia="ru-RU"/>
              </w:rPr>
              <w:t xml:space="preserve"> исполн</w:t>
            </w:r>
            <w:r w:rsidR="00933099">
              <w:rPr>
                <w:w w:val="99"/>
                <w:szCs w:val="28"/>
                <w:lang w:eastAsia="ru-RU"/>
              </w:rPr>
              <w:t>ители</w:t>
            </w:r>
          </w:p>
        </w:tc>
      </w:tr>
      <w:tr w:rsidR="00B879F0" w:rsidRPr="00B879F0" w:rsidTr="000070AB">
        <w:tc>
          <w:tcPr>
            <w:tcW w:w="709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2</w:t>
            </w:r>
          </w:p>
        </w:tc>
        <w:tc>
          <w:tcPr>
            <w:tcW w:w="1914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3</w:t>
            </w:r>
          </w:p>
        </w:tc>
        <w:tc>
          <w:tcPr>
            <w:tcW w:w="3047" w:type="dxa"/>
            <w:vAlign w:val="bottom"/>
          </w:tcPr>
          <w:p w:rsidR="00B879F0" w:rsidRPr="00B879F0" w:rsidRDefault="00B879F0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4</w:t>
            </w:r>
          </w:p>
        </w:tc>
      </w:tr>
      <w:tr w:rsidR="00F04009" w:rsidRPr="00B879F0" w:rsidTr="000070AB">
        <w:tc>
          <w:tcPr>
            <w:tcW w:w="709" w:type="dxa"/>
          </w:tcPr>
          <w:p w:rsidR="00F04009" w:rsidRPr="00B879F0" w:rsidRDefault="00933099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vAlign w:val="bottom"/>
          </w:tcPr>
          <w:p w:rsidR="00F04009" w:rsidRPr="00B879F0" w:rsidRDefault="00F04009" w:rsidP="00F0400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>
              <w:t xml:space="preserve">Разработка мероприятий и организация ликвидации амброзии полыннолистной и других карантинных объектов </w:t>
            </w:r>
          </w:p>
        </w:tc>
        <w:tc>
          <w:tcPr>
            <w:tcW w:w="1914" w:type="dxa"/>
          </w:tcPr>
          <w:p w:rsidR="00F04009" w:rsidRPr="00B879F0" w:rsidRDefault="00F04009" w:rsidP="00430A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t>Ежегодно до 1 апреля</w:t>
            </w:r>
          </w:p>
        </w:tc>
        <w:tc>
          <w:tcPr>
            <w:tcW w:w="3047" w:type="dxa"/>
          </w:tcPr>
          <w:p w:rsidR="00F04009" w:rsidRPr="00B879F0" w:rsidRDefault="00F04009" w:rsidP="00430A4E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Администрация </w:t>
            </w:r>
            <w:proofErr w:type="spellStart"/>
            <w:r w:rsidRPr="00B879F0">
              <w:rPr>
                <w:szCs w:val="28"/>
                <w:lang w:eastAsia="ru-RU"/>
              </w:rPr>
              <w:t>Ковыльновского</w:t>
            </w:r>
            <w:proofErr w:type="spellEnd"/>
            <w:r w:rsidRPr="00B879F0">
              <w:rPr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33099" w:rsidRPr="00B879F0" w:rsidTr="000070AB">
        <w:tc>
          <w:tcPr>
            <w:tcW w:w="709" w:type="dxa"/>
          </w:tcPr>
          <w:p w:rsidR="00933099" w:rsidRPr="00B879F0" w:rsidRDefault="001D4C4F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vAlign w:val="bottom"/>
          </w:tcPr>
          <w:p w:rsidR="00933099" w:rsidRPr="00B879F0" w:rsidRDefault="00933099" w:rsidP="0093309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>
              <w:t xml:space="preserve">Проведение субботников по ликвидации амброзии полыннолистной и других карантинных объектов на территории </w:t>
            </w:r>
            <w:proofErr w:type="spellStart"/>
            <w:r>
              <w:t>Ковыльновского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914" w:type="dxa"/>
          </w:tcPr>
          <w:p w:rsidR="00933099" w:rsidRPr="00B879F0" w:rsidRDefault="00933099" w:rsidP="00753B6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t>Ежегодно                с 1 июня по 30 сентября</w:t>
            </w:r>
          </w:p>
        </w:tc>
        <w:tc>
          <w:tcPr>
            <w:tcW w:w="3047" w:type="dxa"/>
          </w:tcPr>
          <w:p w:rsidR="00933099" w:rsidRPr="00B879F0" w:rsidRDefault="00933099" w:rsidP="00753B69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Администрация </w:t>
            </w:r>
            <w:proofErr w:type="spellStart"/>
            <w:r w:rsidRPr="00B879F0">
              <w:rPr>
                <w:szCs w:val="28"/>
                <w:lang w:eastAsia="ru-RU"/>
              </w:rPr>
              <w:t>Ковыльновского</w:t>
            </w:r>
            <w:proofErr w:type="spellEnd"/>
            <w:r w:rsidRPr="00B879F0">
              <w:rPr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1D4C4F" w:rsidP="001D4C4F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vAlign w:val="bottom"/>
          </w:tcPr>
          <w:p w:rsidR="00B879F0" w:rsidRPr="00B879F0" w:rsidRDefault="00F04009" w:rsidP="00B879F0">
            <w:pPr>
              <w:widowControl w:val="0"/>
              <w:autoSpaceDE w:val="0"/>
              <w:autoSpaceDN w:val="0"/>
              <w:adjustRightInd w:val="0"/>
              <w:spacing w:line="260" w:lineRule="exact"/>
              <w:ind w:left="80"/>
              <w:jc w:val="both"/>
              <w:rPr>
                <w:szCs w:val="28"/>
                <w:lang w:eastAsia="ru-RU"/>
              </w:rPr>
            </w:pPr>
            <w:r>
              <w:t>При передаче земельных участков в аренду предусматривать возложение ответственности на каждого землепользователя за проведение мероприятий по ликвидации амброзии полыннолистной и других карантинных объектов</w:t>
            </w:r>
            <w:r w:rsidRPr="00B879F0">
              <w:rPr>
                <w:szCs w:val="28"/>
                <w:lang w:eastAsia="ru-RU"/>
              </w:rPr>
              <w:t xml:space="preserve"> </w:t>
            </w:r>
          </w:p>
        </w:tc>
        <w:tc>
          <w:tcPr>
            <w:tcW w:w="1914" w:type="dxa"/>
          </w:tcPr>
          <w:p w:rsidR="00B879F0" w:rsidRPr="00B879F0" w:rsidRDefault="00F04009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Постоянно</w:t>
            </w:r>
          </w:p>
        </w:tc>
        <w:tc>
          <w:tcPr>
            <w:tcW w:w="3047" w:type="dxa"/>
          </w:tcPr>
          <w:p w:rsidR="00B879F0" w:rsidRPr="00B879F0" w:rsidRDefault="00F04009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Администрация </w:t>
            </w:r>
            <w:proofErr w:type="spellStart"/>
            <w:r w:rsidRPr="00B879F0">
              <w:rPr>
                <w:szCs w:val="28"/>
                <w:lang w:eastAsia="ru-RU"/>
              </w:rPr>
              <w:t>Ковыльновского</w:t>
            </w:r>
            <w:proofErr w:type="spellEnd"/>
            <w:r w:rsidRPr="00B879F0">
              <w:rPr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1D4C4F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vAlign w:val="bottom"/>
          </w:tcPr>
          <w:p w:rsidR="00B879F0" w:rsidRPr="00B879F0" w:rsidRDefault="001D4C4F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>
              <w:t xml:space="preserve">Организация работы со СМИ, а также </w:t>
            </w:r>
            <w:proofErr w:type="spellStart"/>
            <w:r>
              <w:t>задействование</w:t>
            </w:r>
            <w:proofErr w:type="spellEnd"/>
            <w:r>
              <w:t xml:space="preserve"> собственных информационных ресурсов с целью донесения до граждан и юридических лиц информации о вредоносности карантинного объекта - амброзии полыннолистной и необходимости принятия мер по ее уничтожению и недопущению ее распространения</w:t>
            </w:r>
          </w:p>
        </w:tc>
        <w:tc>
          <w:tcPr>
            <w:tcW w:w="1914" w:type="dxa"/>
          </w:tcPr>
          <w:p w:rsidR="00B879F0" w:rsidRPr="00B879F0" w:rsidRDefault="00F04009" w:rsidP="00F040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t>Ежегодно                с 1 мая по      30 сентября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rPr>
          <w:trHeight w:val="1813"/>
        </w:trPr>
        <w:tc>
          <w:tcPr>
            <w:tcW w:w="709" w:type="dxa"/>
          </w:tcPr>
          <w:p w:rsidR="00B879F0" w:rsidRPr="00B879F0" w:rsidRDefault="00896317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vAlign w:val="bottom"/>
          </w:tcPr>
          <w:p w:rsidR="00B879F0" w:rsidRPr="00B879F0" w:rsidRDefault="001D4C4F" w:rsidP="00B879F0">
            <w:pPr>
              <w:widowControl w:val="0"/>
              <w:autoSpaceDE w:val="0"/>
              <w:autoSpaceDN w:val="0"/>
              <w:adjustRightInd w:val="0"/>
              <w:spacing w:line="258" w:lineRule="exact"/>
              <w:ind w:left="80"/>
              <w:jc w:val="both"/>
              <w:rPr>
                <w:szCs w:val="28"/>
                <w:lang w:eastAsia="ru-RU"/>
              </w:rPr>
            </w:pPr>
            <w:r>
              <w:t>Рассылка письменных уведомлений предприятиям, организациям и учреждениям о необходимости очистки закрепленных и прилегающих территорий от амброзии полыннолистной и других карантинных объектов</w:t>
            </w:r>
          </w:p>
        </w:tc>
        <w:tc>
          <w:tcPr>
            <w:tcW w:w="1914" w:type="dxa"/>
          </w:tcPr>
          <w:p w:rsidR="00B879F0" w:rsidRPr="00B879F0" w:rsidRDefault="001D4C4F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t>Ежегодно                с 1 мая по      30 сентября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>Администрация Ковыльновского сельского поселения</w:t>
            </w:r>
          </w:p>
        </w:tc>
      </w:tr>
      <w:tr w:rsidR="00B879F0" w:rsidRPr="00B879F0" w:rsidTr="000070AB">
        <w:tc>
          <w:tcPr>
            <w:tcW w:w="709" w:type="dxa"/>
          </w:tcPr>
          <w:p w:rsidR="00B879F0" w:rsidRPr="00B879F0" w:rsidRDefault="00896317" w:rsidP="00B879F0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4820" w:type="dxa"/>
          </w:tcPr>
          <w:p w:rsidR="00B879F0" w:rsidRPr="00B879F0" w:rsidRDefault="001D4C4F" w:rsidP="00896317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>
              <w:t>Проведение мероприятий по ликвидации амброзии полыннолистной и других карантинных объектов на территории школ, медицинских</w:t>
            </w:r>
            <w:r w:rsidR="00896317">
              <w:t xml:space="preserve"> учреждений</w:t>
            </w:r>
            <w:r>
              <w:t>, спортивных  стадионов</w:t>
            </w:r>
          </w:p>
        </w:tc>
        <w:tc>
          <w:tcPr>
            <w:tcW w:w="1914" w:type="dxa"/>
          </w:tcPr>
          <w:p w:rsidR="00B879F0" w:rsidRPr="00B879F0" w:rsidRDefault="001D4C4F" w:rsidP="001823B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>
              <w:t>Ежегодно                с 1 мая по      30 сентября</w:t>
            </w:r>
          </w:p>
        </w:tc>
        <w:tc>
          <w:tcPr>
            <w:tcW w:w="3047" w:type="dxa"/>
          </w:tcPr>
          <w:p w:rsidR="00B879F0" w:rsidRPr="00B879F0" w:rsidRDefault="00B879F0" w:rsidP="00430A4E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Cs w:val="28"/>
                <w:lang w:eastAsia="ru-RU"/>
              </w:rPr>
            </w:pPr>
            <w:r w:rsidRPr="00B879F0">
              <w:rPr>
                <w:szCs w:val="28"/>
                <w:lang w:eastAsia="ru-RU"/>
              </w:rPr>
              <w:t xml:space="preserve"> Администрация Ковыльновского сельского поселения</w:t>
            </w:r>
          </w:p>
        </w:tc>
      </w:tr>
    </w:tbl>
    <w:p w:rsidR="001729B6" w:rsidRDefault="001729B6" w:rsidP="008E3BEE">
      <w:pPr>
        <w:tabs>
          <w:tab w:val="left" w:pos="6870"/>
        </w:tabs>
        <w:jc w:val="both"/>
        <w:rPr>
          <w:b/>
          <w:color w:val="1A1A1A" w:themeColor="background1" w:themeShade="1A"/>
          <w:szCs w:val="28"/>
        </w:rPr>
        <w:sectPr w:rsidR="001729B6" w:rsidSect="00D922B7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1729B6" w:rsidRDefault="001729B6" w:rsidP="00B879F0">
      <w:pPr>
        <w:tabs>
          <w:tab w:val="left" w:pos="6870"/>
        </w:tabs>
        <w:jc w:val="right"/>
        <w:rPr>
          <w:b/>
          <w:color w:val="1A1A1A" w:themeColor="background1" w:themeShade="1A"/>
          <w:szCs w:val="28"/>
        </w:rPr>
      </w:pPr>
    </w:p>
    <w:sectPr w:rsidR="001729B6" w:rsidSect="00896317">
      <w:pgSz w:w="11906" w:h="16838"/>
      <w:pgMar w:top="539" w:right="1701" w:bottom="709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2FB866A0"/>
    <w:multiLevelType w:val="hybridMultilevel"/>
    <w:tmpl w:val="036A70C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8C0B03"/>
    <w:multiLevelType w:val="hybridMultilevel"/>
    <w:tmpl w:val="07FEDDDE"/>
    <w:lvl w:ilvl="0" w:tplc="F9F48BA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542A154F"/>
    <w:multiLevelType w:val="hybridMultilevel"/>
    <w:tmpl w:val="58B22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45AAB"/>
    <w:rsid w:val="00000E4D"/>
    <w:rsid w:val="000055FB"/>
    <w:rsid w:val="00011498"/>
    <w:rsid w:val="0004789A"/>
    <w:rsid w:val="00057D31"/>
    <w:rsid w:val="000A3560"/>
    <w:rsid w:val="000B6E15"/>
    <w:rsid w:val="000D7378"/>
    <w:rsid w:val="000E2011"/>
    <w:rsid w:val="000F520F"/>
    <w:rsid w:val="00104ED9"/>
    <w:rsid w:val="0011410F"/>
    <w:rsid w:val="00122690"/>
    <w:rsid w:val="00142A80"/>
    <w:rsid w:val="0014506D"/>
    <w:rsid w:val="00152803"/>
    <w:rsid w:val="00155E3E"/>
    <w:rsid w:val="001729B6"/>
    <w:rsid w:val="001823B5"/>
    <w:rsid w:val="0018407C"/>
    <w:rsid w:val="00193821"/>
    <w:rsid w:val="00197F63"/>
    <w:rsid w:val="001D4C4F"/>
    <w:rsid w:val="001E1100"/>
    <w:rsid w:val="002057FF"/>
    <w:rsid w:val="00231894"/>
    <w:rsid w:val="00243BB2"/>
    <w:rsid w:val="00245763"/>
    <w:rsid w:val="0029103D"/>
    <w:rsid w:val="002B3488"/>
    <w:rsid w:val="002B52DB"/>
    <w:rsid w:val="002C154F"/>
    <w:rsid w:val="002D002A"/>
    <w:rsid w:val="002E4656"/>
    <w:rsid w:val="00300139"/>
    <w:rsid w:val="00303EA5"/>
    <w:rsid w:val="00327C96"/>
    <w:rsid w:val="0033292A"/>
    <w:rsid w:val="00362F1C"/>
    <w:rsid w:val="00366129"/>
    <w:rsid w:val="003941D6"/>
    <w:rsid w:val="00396A60"/>
    <w:rsid w:val="00396AC0"/>
    <w:rsid w:val="00397742"/>
    <w:rsid w:val="003A1E86"/>
    <w:rsid w:val="003D1EA3"/>
    <w:rsid w:val="00411541"/>
    <w:rsid w:val="00411F72"/>
    <w:rsid w:val="00412B20"/>
    <w:rsid w:val="00430A4E"/>
    <w:rsid w:val="00441547"/>
    <w:rsid w:val="00493043"/>
    <w:rsid w:val="004A33EB"/>
    <w:rsid w:val="004A7598"/>
    <w:rsid w:val="004B143C"/>
    <w:rsid w:val="004B5684"/>
    <w:rsid w:val="004C74C4"/>
    <w:rsid w:val="004E3FA1"/>
    <w:rsid w:val="004E7BC4"/>
    <w:rsid w:val="004F51C4"/>
    <w:rsid w:val="004F6CAE"/>
    <w:rsid w:val="00501B19"/>
    <w:rsid w:val="00521154"/>
    <w:rsid w:val="005270FD"/>
    <w:rsid w:val="00537FC5"/>
    <w:rsid w:val="005574C0"/>
    <w:rsid w:val="00574331"/>
    <w:rsid w:val="00585766"/>
    <w:rsid w:val="005954C7"/>
    <w:rsid w:val="005A6CE7"/>
    <w:rsid w:val="005A7F91"/>
    <w:rsid w:val="005B31F9"/>
    <w:rsid w:val="005B4865"/>
    <w:rsid w:val="005C7817"/>
    <w:rsid w:val="005E5AFF"/>
    <w:rsid w:val="005E7FF2"/>
    <w:rsid w:val="005F41C3"/>
    <w:rsid w:val="00602703"/>
    <w:rsid w:val="0060480A"/>
    <w:rsid w:val="00642DD4"/>
    <w:rsid w:val="00643EDE"/>
    <w:rsid w:val="0066774E"/>
    <w:rsid w:val="006A7147"/>
    <w:rsid w:val="006B15B9"/>
    <w:rsid w:val="006B444D"/>
    <w:rsid w:val="006C2C30"/>
    <w:rsid w:val="006D7668"/>
    <w:rsid w:val="00732FCB"/>
    <w:rsid w:val="00740ECB"/>
    <w:rsid w:val="00756195"/>
    <w:rsid w:val="007573D0"/>
    <w:rsid w:val="00765F66"/>
    <w:rsid w:val="00781402"/>
    <w:rsid w:val="007832C4"/>
    <w:rsid w:val="007A2844"/>
    <w:rsid w:val="007A3FE6"/>
    <w:rsid w:val="007B36DD"/>
    <w:rsid w:val="007F7000"/>
    <w:rsid w:val="00824A77"/>
    <w:rsid w:val="008336E8"/>
    <w:rsid w:val="00835C71"/>
    <w:rsid w:val="008649DF"/>
    <w:rsid w:val="008650E3"/>
    <w:rsid w:val="0087241E"/>
    <w:rsid w:val="00892317"/>
    <w:rsid w:val="00893C63"/>
    <w:rsid w:val="00896317"/>
    <w:rsid w:val="008A2793"/>
    <w:rsid w:val="008B2B7F"/>
    <w:rsid w:val="008B546A"/>
    <w:rsid w:val="008C2824"/>
    <w:rsid w:val="008E3BEE"/>
    <w:rsid w:val="008F782B"/>
    <w:rsid w:val="009220CF"/>
    <w:rsid w:val="0092780C"/>
    <w:rsid w:val="00933099"/>
    <w:rsid w:val="0093457F"/>
    <w:rsid w:val="00945AAB"/>
    <w:rsid w:val="00960BB4"/>
    <w:rsid w:val="0098201C"/>
    <w:rsid w:val="00994AE6"/>
    <w:rsid w:val="009A0C02"/>
    <w:rsid w:val="009B6127"/>
    <w:rsid w:val="009C02FB"/>
    <w:rsid w:val="00A56159"/>
    <w:rsid w:val="00AA36FF"/>
    <w:rsid w:val="00AD5157"/>
    <w:rsid w:val="00AE31EE"/>
    <w:rsid w:val="00B2570B"/>
    <w:rsid w:val="00B426FA"/>
    <w:rsid w:val="00B67664"/>
    <w:rsid w:val="00B703ED"/>
    <w:rsid w:val="00B71F07"/>
    <w:rsid w:val="00B72C18"/>
    <w:rsid w:val="00B73DD2"/>
    <w:rsid w:val="00B845B8"/>
    <w:rsid w:val="00B879F0"/>
    <w:rsid w:val="00B96171"/>
    <w:rsid w:val="00BB5919"/>
    <w:rsid w:val="00BC4961"/>
    <w:rsid w:val="00BE3B16"/>
    <w:rsid w:val="00C026A1"/>
    <w:rsid w:val="00C06052"/>
    <w:rsid w:val="00C14252"/>
    <w:rsid w:val="00C62CED"/>
    <w:rsid w:val="00C65833"/>
    <w:rsid w:val="00C70C73"/>
    <w:rsid w:val="00CA59FA"/>
    <w:rsid w:val="00CB5C32"/>
    <w:rsid w:val="00CC7EEB"/>
    <w:rsid w:val="00CD06C9"/>
    <w:rsid w:val="00CF021F"/>
    <w:rsid w:val="00D0095C"/>
    <w:rsid w:val="00D0142E"/>
    <w:rsid w:val="00D030C4"/>
    <w:rsid w:val="00D24EC8"/>
    <w:rsid w:val="00D30D34"/>
    <w:rsid w:val="00D875DC"/>
    <w:rsid w:val="00D922B7"/>
    <w:rsid w:val="00D926C0"/>
    <w:rsid w:val="00DD3A43"/>
    <w:rsid w:val="00E05B7A"/>
    <w:rsid w:val="00E06DB2"/>
    <w:rsid w:val="00E173DC"/>
    <w:rsid w:val="00E17D39"/>
    <w:rsid w:val="00E2280B"/>
    <w:rsid w:val="00E26B3E"/>
    <w:rsid w:val="00E37A70"/>
    <w:rsid w:val="00E47BC4"/>
    <w:rsid w:val="00E47CAD"/>
    <w:rsid w:val="00E527FB"/>
    <w:rsid w:val="00E7043E"/>
    <w:rsid w:val="00E77EE6"/>
    <w:rsid w:val="00E87637"/>
    <w:rsid w:val="00E94B14"/>
    <w:rsid w:val="00EC074A"/>
    <w:rsid w:val="00ED5078"/>
    <w:rsid w:val="00EE129D"/>
    <w:rsid w:val="00F04009"/>
    <w:rsid w:val="00F5383C"/>
    <w:rsid w:val="00F56696"/>
    <w:rsid w:val="00F62AB3"/>
    <w:rsid w:val="00F64EDB"/>
    <w:rsid w:val="00F83DC8"/>
    <w:rsid w:val="00F908E4"/>
    <w:rsid w:val="00F939F3"/>
    <w:rsid w:val="00F960E4"/>
    <w:rsid w:val="00FB2F2D"/>
    <w:rsid w:val="00FB3C78"/>
    <w:rsid w:val="00FC2391"/>
    <w:rsid w:val="00FE7D1A"/>
    <w:rsid w:val="00FF1139"/>
    <w:rsid w:val="00FF4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AB"/>
    <w:rPr>
      <w:rFonts w:ascii="Times New Roman" w:eastAsia="Times New Roman" w:hAnsi="Times New Roman"/>
      <w:sz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7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945AAB"/>
    <w:pPr>
      <w:keepNext/>
      <w:jc w:val="center"/>
      <w:outlineLvl w:val="4"/>
    </w:pPr>
    <w:rPr>
      <w:rFonts w:eastAsia="Calibri"/>
      <w:b/>
      <w:bCs/>
      <w:cap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5C7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945AAB"/>
    <w:rPr>
      <w:rFonts w:ascii="Times New Roman" w:hAnsi="Times New Roman" w:cs="Times New Roman"/>
      <w:b/>
      <w:bCs/>
      <w:caps/>
      <w:sz w:val="28"/>
      <w:szCs w:val="28"/>
      <w:lang w:eastAsia="ru-RU"/>
    </w:rPr>
  </w:style>
  <w:style w:type="character" w:styleId="a3">
    <w:name w:val="Hyperlink"/>
    <w:basedOn w:val="a0"/>
    <w:rsid w:val="00945AAB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945AA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8649D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FF11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11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locked/>
    <w:rsid w:val="00994AE6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uiPriority w:val="99"/>
    <w:rsid w:val="005F41C3"/>
    <w:rPr>
      <w:rFonts w:cs="Times New Roman"/>
    </w:rPr>
  </w:style>
  <w:style w:type="character" w:styleId="a8">
    <w:name w:val="Strong"/>
    <w:basedOn w:val="a0"/>
    <w:uiPriority w:val="99"/>
    <w:qFormat/>
    <w:locked/>
    <w:rsid w:val="005F41C3"/>
    <w:rPr>
      <w:rFonts w:cs="Times New Roman"/>
      <w:b/>
      <w:bCs/>
    </w:rPr>
  </w:style>
  <w:style w:type="paragraph" w:styleId="a9">
    <w:name w:val="Normal (Web)"/>
    <w:basedOn w:val="a"/>
    <w:uiPriority w:val="99"/>
    <w:rsid w:val="00397742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4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 Mironichev</dc:creator>
  <cp:lastModifiedBy>Олег</cp:lastModifiedBy>
  <cp:revision>16</cp:revision>
  <cp:lastPrinted>2018-05-25T11:20:00Z</cp:lastPrinted>
  <dcterms:created xsi:type="dcterms:W3CDTF">2016-01-29T09:12:00Z</dcterms:created>
  <dcterms:modified xsi:type="dcterms:W3CDTF">2018-10-08T08:27:00Z</dcterms:modified>
</cp:coreProperties>
</file>