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20</w:t>
      </w:r>
      <w:r w:rsidR="0087692E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35230C" w:rsidRPr="007E656D" w:rsidRDefault="00883B5D" w:rsidP="0035230C">
      <w:pPr>
        <w:widowControl/>
        <w:ind w:left="284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B7779F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B7779F">
        <w:rPr>
          <w:b/>
          <w:i/>
          <w:sz w:val="28"/>
          <w:szCs w:val="28"/>
          <w:lang w:eastAsia="uk-UA"/>
        </w:rPr>
        <w:t>11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CD740B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B7779F">
        <w:rPr>
          <w:b/>
          <w:i/>
          <w:sz w:val="28"/>
          <w:szCs w:val="28"/>
          <w:lang w:eastAsia="uk-UA"/>
        </w:rPr>
        <w:t>13</w:t>
      </w:r>
      <w:r w:rsidR="0035230C">
        <w:rPr>
          <w:b/>
          <w:i/>
          <w:sz w:val="28"/>
          <w:szCs w:val="28"/>
          <w:lang w:eastAsia="uk-UA"/>
        </w:rPr>
        <w:t>4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B7779F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35230C" w:rsidRPr="007E656D">
        <w:rPr>
          <w:b/>
          <w:i/>
          <w:sz w:val="28"/>
          <w:szCs w:val="28"/>
        </w:rPr>
        <w:t xml:space="preserve">Об утверждении Административного регламента </w:t>
      </w:r>
      <w:r w:rsidR="0035230C">
        <w:rPr>
          <w:b/>
          <w:i/>
          <w:sz w:val="28"/>
          <w:szCs w:val="28"/>
        </w:rPr>
        <w:t xml:space="preserve">по </w:t>
      </w:r>
      <w:r w:rsidR="0035230C" w:rsidRPr="007E656D">
        <w:rPr>
          <w:b/>
          <w:i/>
          <w:sz w:val="28"/>
          <w:szCs w:val="28"/>
        </w:rPr>
        <w:t>предоставлени</w:t>
      </w:r>
      <w:r w:rsidR="0035230C">
        <w:rPr>
          <w:b/>
          <w:i/>
          <w:sz w:val="28"/>
          <w:szCs w:val="28"/>
        </w:rPr>
        <w:t>ю</w:t>
      </w:r>
      <w:r w:rsidR="0035230C" w:rsidRPr="007E656D">
        <w:rPr>
          <w:b/>
          <w:i/>
          <w:sz w:val="28"/>
          <w:szCs w:val="28"/>
        </w:rPr>
        <w:t xml:space="preserve"> муниципальной услуги «</w:t>
      </w:r>
      <w:r w:rsidR="0035230C">
        <w:rPr>
          <w:b/>
          <w:i/>
          <w:sz w:val="28"/>
          <w:szCs w:val="28"/>
        </w:rPr>
        <w:t>С</w:t>
      </w:r>
      <w:r w:rsidR="0035230C" w:rsidRPr="007E656D">
        <w:rPr>
          <w:b/>
          <w:i/>
          <w:sz w:val="28"/>
          <w:szCs w:val="28"/>
        </w:rPr>
        <w:t xml:space="preserve">огласование </w:t>
      </w:r>
      <w:r w:rsidR="0035230C">
        <w:rPr>
          <w:b/>
          <w:i/>
          <w:sz w:val="28"/>
          <w:szCs w:val="28"/>
        </w:rPr>
        <w:t xml:space="preserve">местоположения границ </w:t>
      </w:r>
      <w:r w:rsidR="0035230C" w:rsidRPr="007E656D">
        <w:rPr>
          <w:b/>
          <w:i/>
          <w:sz w:val="28"/>
          <w:szCs w:val="28"/>
        </w:rPr>
        <w:t xml:space="preserve"> земельного участка»</w:t>
      </w:r>
    </w:p>
    <w:bookmarkEnd w:id="3"/>
    <w:bookmarkEnd w:id="4"/>
    <w:bookmarkEnd w:id="5"/>
    <w:bookmarkEnd w:id="6"/>
    <w:bookmarkEnd w:id="9"/>
    <w:bookmarkEnd w:id="10"/>
    <w:bookmarkEnd w:id="11"/>
    <w:p w:rsidR="00FA1ABC" w:rsidRPr="00E65028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B7779F" w:rsidRPr="00ED1B5D" w:rsidRDefault="00ED1B5D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35230C" w:rsidRPr="0035230C">
        <w:rPr>
          <w:sz w:val="28"/>
          <w:szCs w:val="28"/>
          <w:lang w:eastAsia="uk-UA"/>
        </w:rPr>
        <w:t>20.11.2015 № 134 «</w:t>
      </w:r>
      <w:r w:rsidR="0035230C" w:rsidRPr="0035230C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местоположения границ  земельного участка</w:t>
      </w:r>
      <w:r w:rsidR="00B7779F" w:rsidRPr="0035230C">
        <w:rPr>
          <w:color w:val="000000"/>
          <w:spacing w:val="-1"/>
          <w:sz w:val="28"/>
          <w:szCs w:val="28"/>
        </w:rPr>
        <w:t>»</w:t>
      </w:r>
      <w:r w:rsidR="00B7779F" w:rsidRPr="00E65028">
        <w:rPr>
          <w:bCs/>
          <w:sz w:val="28"/>
          <w:szCs w:val="28"/>
        </w:rPr>
        <w:t xml:space="preserve">, </w:t>
      </w:r>
      <w:r w:rsidR="00B7779F">
        <w:rPr>
          <w:bCs/>
          <w:sz w:val="28"/>
          <w:szCs w:val="28"/>
        </w:rPr>
        <w:t xml:space="preserve">в соответствии </w:t>
      </w:r>
      <w:r w:rsidR="00B7779F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7779F" w:rsidRPr="00E65E5F">
        <w:rPr>
          <w:color w:val="000000"/>
          <w:sz w:val="28"/>
          <w:szCs w:val="28"/>
        </w:rPr>
        <w:t>Закон</w:t>
      </w:r>
      <w:r w:rsidR="00B7779F">
        <w:rPr>
          <w:color w:val="000000"/>
          <w:sz w:val="28"/>
          <w:szCs w:val="28"/>
        </w:rPr>
        <w:t xml:space="preserve">ом Республики Крым от 08.08.2014 </w:t>
      </w:r>
      <w:r w:rsidR="00B7779F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</w:t>
      </w:r>
      <w:proofErr w:type="gramEnd"/>
      <w:r w:rsidR="00B7779F" w:rsidRPr="00E65E5F">
        <w:rPr>
          <w:color w:val="000000"/>
          <w:sz w:val="28"/>
          <w:szCs w:val="28"/>
        </w:rPr>
        <w:t xml:space="preserve"> Крым</w:t>
      </w:r>
      <w:r w:rsidR="00B7779F">
        <w:rPr>
          <w:color w:val="000000"/>
          <w:sz w:val="28"/>
          <w:szCs w:val="28"/>
        </w:rPr>
        <w:t>»,</w:t>
      </w:r>
      <w:r w:rsidR="00B7779F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7779F">
        <w:rPr>
          <w:color w:val="000000"/>
          <w:sz w:val="28"/>
          <w:szCs w:val="28"/>
        </w:rPr>
        <w:t xml:space="preserve">Ковыльновское </w:t>
      </w:r>
      <w:r w:rsidR="00B7779F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35230C" w:rsidRPr="00ED1B5D">
        <w:rPr>
          <w:sz w:val="28"/>
          <w:lang w:eastAsia="uk-UA"/>
        </w:rPr>
        <w:t xml:space="preserve">от </w:t>
      </w:r>
      <w:r w:rsidR="0035230C" w:rsidRPr="0035230C">
        <w:rPr>
          <w:sz w:val="28"/>
          <w:szCs w:val="28"/>
          <w:lang w:eastAsia="uk-UA"/>
        </w:rPr>
        <w:t>20.11.2015 № 134 «</w:t>
      </w:r>
      <w:r w:rsidR="0035230C" w:rsidRPr="0035230C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местоположения границ  земельного участка</w:t>
      </w:r>
      <w:r w:rsidR="0035230C" w:rsidRPr="0035230C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ind w:firstLine="709"/>
        <w:jc w:val="both"/>
        <w:rPr>
          <w:sz w:val="28"/>
          <w:szCs w:val="28"/>
          <w:lang w:eastAsia="uk-UA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FE7C9C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</w:t>
      </w:r>
      <w:r w:rsidR="0087692E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 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</w:t>
      </w:r>
    </w:p>
    <w:sectPr w:rsidR="000708D9" w:rsidRPr="00C63E60" w:rsidSect="0087692E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708D9"/>
    <w:rsid w:val="00073FCD"/>
    <w:rsid w:val="0009067C"/>
    <w:rsid w:val="00122A44"/>
    <w:rsid w:val="00193659"/>
    <w:rsid w:val="0019647B"/>
    <w:rsid w:val="001B3B96"/>
    <w:rsid w:val="00286908"/>
    <w:rsid w:val="002A147D"/>
    <w:rsid w:val="0035230C"/>
    <w:rsid w:val="00371B23"/>
    <w:rsid w:val="003D55AA"/>
    <w:rsid w:val="003F186A"/>
    <w:rsid w:val="004050D8"/>
    <w:rsid w:val="00452B55"/>
    <w:rsid w:val="00470DB0"/>
    <w:rsid w:val="00515A19"/>
    <w:rsid w:val="005859F1"/>
    <w:rsid w:val="005D2A42"/>
    <w:rsid w:val="005E3F4F"/>
    <w:rsid w:val="00604A63"/>
    <w:rsid w:val="00653675"/>
    <w:rsid w:val="006806F8"/>
    <w:rsid w:val="0070324A"/>
    <w:rsid w:val="00744D88"/>
    <w:rsid w:val="007767FD"/>
    <w:rsid w:val="008240DD"/>
    <w:rsid w:val="00826658"/>
    <w:rsid w:val="00853793"/>
    <w:rsid w:val="00871AA2"/>
    <w:rsid w:val="0087286D"/>
    <w:rsid w:val="0087692E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81251"/>
    <w:rsid w:val="00D87932"/>
    <w:rsid w:val="00D90503"/>
    <w:rsid w:val="00DA2DC0"/>
    <w:rsid w:val="00E0252C"/>
    <w:rsid w:val="00E21FAA"/>
    <w:rsid w:val="00E27D44"/>
    <w:rsid w:val="00E65028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70324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51</cp:revision>
  <cp:lastPrinted>2019-06-23T13:36:00Z</cp:lastPrinted>
  <dcterms:created xsi:type="dcterms:W3CDTF">2018-12-17T06:25:00Z</dcterms:created>
  <dcterms:modified xsi:type="dcterms:W3CDTF">2019-07-21T20:08:00Z</dcterms:modified>
</cp:coreProperties>
</file>