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F9" w:rsidRPr="00DB3C0F" w:rsidRDefault="00DA4BF9" w:rsidP="00DA4BF9">
      <w:pPr>
        <w:pStyle w:val="a5"/>
        <w:numPr>
          <w:ilvl w:val="0"/>
          <w:numId w:val="1"/>
        </w:numPr>
        <w:spacing w:after="160" w:line="259" w:lineRule="auto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5486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F9" w:rsidRPr="00DB3C0F" w:rsidRDefault="00DA4BF9" w:rsidP="00DA4BF9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DA4BF9" w:rsidRPr="00DB3C0F" w:rsidRDefault="00DA4BF9" w:rsidP="00DA4BF9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DA4BF9" w:rsidRPr="00DB3C0F" w:rsidRDefault="00DA4BF9" w:rsidP="00DA4BF9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АДМИНИСТРАЦИЯ  КОВЫЛЬНОВСКОГО  СЕЛЬСКОГО ПОСЕЛЕНИЯ</w:t>
      </w:r>
    </w:p>
    <w:p w:rsidR="00DA4BF9" w:rsidRPr="00DB3C0F" w:rsidRDefault="00DA4BF9" w:rsidP="00DA4BF9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16"/>
        </w:rPr>
      </w:pPr>
    </w:p>
    <w:p w:rsidR="00DA4BF9" w:rsidRPr="00DB3C0F" w:rsidRDefault="00DA4BF9" w:rsidP="00DA4BF9">
      <w:pPr>
        <w:pStyle w:val="a5"/>
        <w:numPr>
          <w:ilvl w:val="0"/>
          <w:numId w:val="1"/>
        </w:numPr>
        <w:spacing w:after="160" w:line="259" w:lineRule="auto"/>
        <w:ind w:left="-142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DA4BF9" w:rsidRPr="00DB3C0F" w:rsidRDefault="00DA4BF9" w:rsidP="00DA4BF9">
      <w:pPr>
        <w:pStyle w:val="a5"/>
        <w:numPr>
          <w:ilvl w:val="0"/>
          <w:numId w:val="1"/>
        </w:numPr>
        <w:spacing w:after="160" w:line="259" w:lineRule="auto"/>
        <w:rPr>
          <w:b/>
          <w:sz w:val="28"/>
        </w:rPr>
      </w:pPr>
    </w:p>
    <w:p w:rsidR="00DA4BF9" w:rsidRPr="00DB3C0F" w:rsidRDefault="00DA4BF9" w:rsidP="00DA4BF9">
      <w:pPr>
        <w:pStyle w:val="a5"/>
        <w:spacing w:after="160" w:line="259" w:lineRule="auto"/>
        <w:ind w:left="43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</w:rPr>
        <w:t xml:space="preserve">10 июня   </w:t>
      </w:r>
      <w:r w:rsidRPr="00DB3C0F"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20</w:t>
      </w:r>
      <w:r w:rsidRPr="00DB3C0F">
        <w:rPr>
          <w:rFonts w:ascii="Times New Roman" w:hAnsi="Times New Roman"/>
          <w:color w:val="000000"/>
          <w:sz w:val="28"/>
        </w:rPr>
        <w:t xml:space="preserve"> </w:t>
      </w:r>
      <w:r w:rsidRPr="00DB3C0F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0"/>
        </w:rPr>
        <w:t xml:space="preserve">                 </w:t>
      </w:r>
      <w:r w:rsidR="00775556">
        <w:rPr>
          <w:rFonts w:ascii="Times New Roman" w:hAnsi="Times New Roman"/>
          <w:color w:val="000000"/>
          <w:sz w:val="20"/>
        </w:rPr>
        <w:t xml:space="preserve">      </w:t>
      </w:r>
      <w:r w:rsidRPr="00DB3C0F">
        <w:rPr>
          <w:rFonts w:ascii="Times New Roman" w:hAnsi="Times New Roman"/>
          <w:color w:val="000000"/>
          <w:sz w:val="20"/>
        </w:rPr>
        <w:t xml:space="preserve">  </w:t>
      </w:r>
      <w:r w:rsidRPr="00DB3C0F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gramStart"/>
      <w:r w:rsidRPr="00DB3C0F">
        <w:rPr>
          <w:rFonts w:ascii="Times New Roman" w:hAnsi="Times New Roman"/>
          <w:color w:val="000000"/>
          <w:sz w:val="28"/>
          <w:szCs w:val="28"/>
        </w:rPr>
        <w:t>Ковыльное</w:t>
      </w:r>
      <w:proofErr w:type="gramEnd"/>
      <w:r w:rsidRPr="00DB3C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№  </w:t>
      </w:r>
      <w:r>
        <w:rPr>
          <w:rFonts w:ascii="Times New Roman" w:hAnsi="Times New Roman"/>
          <w:color w:val="000000"/>
          <w:sz w:val="28"/>
          <w:szCs w:val="28"/>
        </w:rPr>
        <w:t>101</w:t>
      </w:r>
    </w:p>
    <w:p w:rsidR="00DA4BF9" w:rsidRPr="00D3311A" w:rsidRDefault="00DA4BF9" w:rsidP="00DA4BF9">
      <w:pPr>
        <w:pStyle w:val="a5"/>
        <w:numPr>
          <w:ilvl w:val="0"/>
          <w:numId w:val="1"/>
        </w:numPr>
        <w:tabs>
          <w:tab w:val="clear" w:pos="0"/>
          <w:tab w:val="num" w:pos="432"/>
        </w:tabs>
        <w:spacing w:after="160" w:line="259" w:lineRule="auto"/>
        <w:jc w:val="left"/>
        <w:rPr>
          <w:rFonts w:ascii="Times New Roman" w:hAnsi="Times New Roman"/>
          <w:sz w:val="28"/>
          <w:szCs w:val="28"/>
          <w:lang w:bidi="hi-IN"/>
        </w:rPr>
      </w:pPr>
    </w:p>
    <w:p w:rsidR="00DA4BF9" w:rsidRPr="00361646" w:rsidRDefault="00DA4BF9" w:rsidP="00DA4BF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перечня муниципальных услуг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Ковыльновского </w:t>
      </w: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сельского поселения, предоставление которых организуется в ГБУ РК «МФЦ»</w:t>
      </w:r>
    </w:p>
    <w:p w:rsidR="00DA4BF9" w:rsidRDefault="00DA4BF9" w:rsidP="00DA4BF9">
      <w:p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местного самоуправления»</w:t>
      </w:r>
      <w:proofErr w:type="gramEnd"/>
    </w:p>
    <w:p w:rsidR="00DA4BF9" w:rsidRPr="00361646" w:rsidRDefault="00DA4BF9" w:rsidP="00141E4B">
      <w:p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DA4BF9" w:rsidRDefault="00DA4BF9" w:rsidP="00141E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перечень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предоставление которых организуется в Государственном бюджетном учреждении Республики Крым «Многофункциональный центр предоставления государственных и муниципальных услуг»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41E4B" w:rsidRDefault="00DA4BF9" w:rsidP="00141E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 постановлени</w:t>
      </w:r>
      <w:r w:rsidR="0077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Ковыльновского сельского</w:t>
      </w:r>
      <w:r w:rsidR="0077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от 28.12.2017 № 240 </w:t>
      </w:r>
      <w:r w:rsidR="00141E4B" w:rsidRPr="0014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1E4B" w:rsidRPr="00141E4B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муниципальных услуг Администрации Ковыльновского сельского поселения, предоставление которых организуется в ГБУ РК «МФЦ»</w:t>
      </w:r>
      <w:r w:rsidR="0014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4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4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 постановления от 28.06.2018 № 137).</w:t>
      </w:r>
    </w:p>
    <w:p w:rsidR="00DA4BF9" w:rsidRPr="00171575" w:rsidRDefault="00DA4BF9" w:rsidP="00DA4BF9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C0F">
        <w:rPr>
          <w:rFonts w:ascii="Times New Roman" w:hAnsi="Times New Roman"/>
          <w:color w:val="000000"/>
          <w:sz w:val="28"/>
          <w:szCs w:val="28"/>
        </w:rPr>
        <w:t xml:space="preserve">Обнародовать </w:t>
      </w:r>
      <w:r w:rsidR="00141E4B">
        <w:rPr>
          <w:rFonts w:ascii="Times New Roman" w:hAnsi="Times New Roman"/>
          <w:color w:val="000000"/>
          <w:sz w:val="28"/>
          <w:szCs w:val="28"/>
        </w:rPr>
        <w:t>настоящее</w:t>
      </w:r>
      <w:r w:rsidRPr="00DB3C0F">
        <w:rPr>
          <w:rFonts w:ascii="Times New Roman" w:hAnsi="Times New Roman"/>
          <w:color w:val="000000"/>
          <w:sz w:val="28"/>
          <w:szCs w:val="28"/>
        </w:rPr>
        <w:t xml:space="preserve"> постановление </w:t>
      </w:r>
      <w:r w:rsidRPr="00DB3C0F">
        <w:rPr>
          <w:rFonts w:ascii="Times New Roman" w:hAnsi="Times New Roman"/>
          <w:sz w:val="28"/>
          <w:szCs w:val="28"/>
        </w:rPr>
        <w:t>на информационн</w:t>
      </w:r>
      <w:r w:rsidR="00141E4B">
        <w:rPr>
          <w:rFonts w:ascii="Times New Roman" w:hAnsi="Times New Roman"/>
          <w:sz w:val="28"/>
          <w:szCs w:val="28"/>
        </w:rPr>
        <w:t>ых</w:t>
      </w:r>
      <w:r w:rsidRPr="00DB3C0F">
        <w:rPr>
          <w:rFonts w:ascii="Times New Roman" w:hAnsi="Times New Roman"/>
          <w:sz w:val="28"/>
          <w:szCs w:val="28"/>
        </w:rPr>
        <w:t xml:space="preserve"> стенд</w:t>
      </w:r>
      <w:r w:rsidR="00141E4B">
        <w:rPr>
          <w:rFonts w:ascii="Times New Roman" w:hAnsi="Times New Roman"/>
          <w:sz w:val="28"/>
          <w:szCs w:val="28"/>
        </w:rPr>
        <w:t>ах</w:t>
      </w:r>
      <w:r w:rsidRPr="00DB3C0F">
        <w:rPr>
          <w:rFonts w:ascii="Times New Roman" w:hAnsi="Times New Roman"/>
          <w:sz w:val="28"/>
          <w:szCs w:val="28"/>
        </w:rPr>
        <w:t xml:space="preserve">  </w:t>
      </w:r>
      <w:r w:rsidR="00141E4B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DB3C0F">
        <w:rPr>
          <w:rFonts w:ascii="Times New Roman" w:hAnsi="Times New Roman"/>
          <w:sz w:val="28"/>
          <w:szCs w:val="28"/>
        </w:rPr>
        <w:t>Ковы</w:t>
      </w:r>
      <w:r w:rsidR="00141E4B">
        <w:rPr>
          <w:rFonts w:ascii="Times New Roman" w:hAnsi="Times New Roman"/>
          <w:sz w:val="28"/>
          <w:szCs w:val="28"/>
        </w:rPr>
        <w:t>льновского сельского поселения</w:t>
      </w:r>
      <w:r w:rsidRPr="00DB3C0F">
        <w:rPr>
          <w:rFonts w:ascii="Times New Roman" w:hAnsi="Times New Roman"/>
          <w:sz w:val="28"/>
          <w:szCs w:val="28"/>
        </w:rPr>
        <w:t xml:space="preserve"> и  на официальном сайте Администрации</w:t>
      </w:r>
      <w:r w:rsidR="00141E4B" w:rsidRPr="00141E4B">
        <w:rPr>
          <w:rFonts w:ascii="Times New Roman" w:hAnsi="Times New Roman"/>
          <w:kern w:val="1"/>
          <w:sz w:val="28"/>
          <w:szCs w:val="28"/>
          <w:lang w:val="uk-UA" w:eastAsia="zh-CN"/>
        </w:rPr>
        <w:t xml:space="preserve"> </w:t>
      </w:r>
      <w:r w:rsidR="00141E4B" w:rsidRPr="00FF7253">
        <w:rPr>
          <w:rFonts w:ascii="Times New Roman" w:hAnsi="Times New Roman"/>
          <w:kern w:val="1"/>
          <w:sz w:val="28"/>
          <w:szCs w:val="28"/>
          <w:lang w:val="uk-UA" w:eastAsia="zh-CN"/>
        </w:rPr>
        <w:t xml:space="preserve">Ковыльновского </w:t>
      </w:r>
      <w:proofErr w:type="spellStart"/>
      <w:r w:rsidR="00141E4B" w:rsidRPr="00FF7253">
        <w:rPr>
          <w:rFonts w:ascii="Times New Roman" w:hAnsi="Times New Roman"/>
          <w:kern w:val="1"/>
          <w:sz w:val="28"/>
          <w:szCs w:val="28"/>
          <w:lang w:val="uk-UA" w:eastAsia="zh-CN"/>
        </w:rPr>
        <w:t>сельского</w:t>
      </w:r>
      <w:proofErr w:type="spellEnd"/>
      <w:r w:rsidR="00141E4B" w:rsidRPr="00FF7253">
        <w:rPr>
          <w:rFonts w:ascii="Times New Roman" w:hAnsi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="00141E4B" w:rsidRPr="00FF7253">
        <w:rPr>
          <w:rFonts w:ascii="Times New Roman" w:hAnsi="Times New Roman"/>
          <w:kern w:val="1"/>
          <w:sz w:val="28"/>
          <w:szCs w:val="28"/>
          <w:lang w:val="uk-UA" w:eastAsia="zh-CN"/>
        </w:rPr>
        <w:t>поселения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в сети Интернет </w:t>
      </w:r>
      <w:hyperlink r:id="rId6" w:history="1">
        <w:r w:rsidRPr="00DB3C0F">
          <w:rPr>
            <w:rFonts w:ascii="Times New Roman" w:hAnsi="Times New Roman"/>
            <w:sz w:val="28"/>
          </w:rPr>
          <w:t>http:/</w:t>
        </w:r>
        <w:proofErr w:type="spellStart"/>
        <w:r w:rsidRPr="00DB3C0F">
          <w:rPr>
            <w:rFonts w:ascii="Times New Roman" w:hAnsi="Times New Roman"/>
            <w:sz w:val="28"/>
            <w:lang w:val="en-US"/>
          </w:rPr>
          <w:t>kovilnovskoe</w:t>
        </w:r>
        <w:proofErr w:type="spellEnd"/>
        <w:r w:rsidRPr="00DB3C0F">
          <w:rPr>
            <w:rFonts w:ascii="Times New Roman" w:hAnsi="Times New Roman"/>
            <w:sz w:val="28"/>
          </w:rPr>
          <w:t>-</w:t>
        </w:r>
        <w:r w:rsidRPr="00DB3C0F">
          <w:rPr>
            <w:rFonts w:ascii="Times New Roman" w:hAnsi="Times New Roman"/>
            <w:sz w:val="28"/>
            <w:lang w:val="en-US"/>
          </w:rPr>
          <w:t>sp</w:t>
        </w:r>
        <w:r w:rsidRPr="00DB3C0F">
          <w:rPr>
            <w:rFonts w:ascii="Times New Roman" w:hAnsi="Times New Roman"/>
            <w:sz w:val="28"/>
          </w:rPr>
          <w:t>.</w:t>
        </w:r>
        <w:proofErr w:type="spellStart"/>
        <w:r w:rsidRPr="00DB3C0F">
          <w:rPr>
            <w:rFonts w:ascii="Times New Roman" w:hAnsi="Times New Roman"/>
            <w:sz w:val="28"/>
          </w:rPr>
          <w:t>ru</w:t>
        </w:r>
        <w:proofErr w:type="spellEnd"/>
        <w:r w:rsidRPr="00DB3C0F">
          <w:rPr>
            <w:rFonts w:ascii="Times New Roman" w:hAnsi="Times New Roman"/>
            <w:sz w:val="28"/>
          </w:rPr>
          <w:t>/</w:t>
        </w:r>
      </w:hyperlink>
      <w:r w:rsidRPr="00D3311A">
        <w:rPr>
          <w:rFonts w:ascii="Times New Roman" w:eastAsia="SimSun" w:hAnsi="Times New Roman"/>
          <w:sz w:val="28"/>
          <w:szCs w:val="28"/>
        </w:rPr>
        <w:t xml:space="preserve">. </w:t>
      </w:r>
    </w:p>
    <w:p w:rsidR="00141E4B" w:rsidRDefault="00141E4B" w:rsidP="00141E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A424F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Настоящее постановление вступает в силу с момента его обнародования.</w:t>
      </w:r>
    </w:p>
    <w:p w:rsidR="00DA4BF9" w:rsidRPr="00353334" w:rsidRDefault="00DA4BF9" w:rsidP="00141E4B">
      <w:p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5333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333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A4BF9" w:rsidRPr="00353334" w:rsidRDefault="00DA4BF9" w:rsidP="00DA4BF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A4BF9" w:rsidRPr="00DB3C0F" w:rsidRDefault="00DA4BF9" w:rsidP="00DA4BF9">
      <w:pPr>
        <w:pStyle w:val="a5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DB3C0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</w:t>
      </w:r>
    </w:p>
    <w:p w:rsidR="00DA4BF9" w:rsidRPr="00DB3C0F" w:rsidRDefault="00DA4BF9" w:rsidP="00DA4BF9">
      <w:pPr>
        <w:pStyle w:val="a5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</w:t>
      </w:r>
      <w:proofErr w:type="gramStart"/>
      <w:r w:rsidRPr="00DB3C0F">
        <w:rPr>
          <w:rFonts w:ascii="Times New Roman" w:hAnsi="Times New Roman"/>
          <w:sz w:val="28"/>
          <w:szCs w:val="28"/>
        </w:rPr>
        <w:t>а-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A4BF9" w:rsidRPr="00135069" w:rsidRDefault="00DA4BF9" w:rsidP="00DA4BF9">
      <w:pPr>
        <w:pStyle w:val="a5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sz w:val="28"/>
          <w:szCs w:val="28"/>
        </w:rPr>
        <w:sectPr w:rsidR="00DA4BF9" w:rsidRPr="00135069" w:rsidSect="00141E4B">
          <w:pgSz w:w="11906" w:h="16838"/>
          <w:pgMar w:top="1134" w:right="851" w:bottom="992" w:left="1134" w:header="709" w:footer="709" w:gutter="0"/>
          <w:cols w:space="708"/>
          <w:docGrid w:linePitch="360"/>
        </w:sectPr>
      </w:pPr>
      <w:r w:rsidRPr="00DB3C0F">
        <w:rPr>
          <w:rFonts w:ascii="Times New Roman" w:hAnsi="Times New Roman"/>
          <w:sz w:val="28"/>
          <w:szCs w:val="28"/>
        </w:rPr>
        <w:t>Ковыльновского сельского поселени</w:t>
      </w:r>
      <w:r>
        <w:rPr>
          <w:rFonts w:ascii="Times New Roman" w:hAnsi="Times New Roman"/>
          <w:sz w:val="28"/>
          <w:szCs w:val="28"/>
        </w:rPr>
        <w:t xml:space="preserve">я                                    Ю.Н.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DA4BF9" w:rsidRDefault="00DA4BF9" w:rsidP="00DA4BF9">
      <w:pPr>
        <w:pStyle w:val="a3"/>
        <w:ind w:left="963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F9" w:rsidRPr="00925E31" w:rsidRDefault="00DA4BF9" w:rsidP="00DA4BF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A4BF9" w:rsidRPr="00925E31" w:rsidRDefault="00DA4BF9" w:rsidP="00DA4BF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</w:t>
      </w:r>
    </w:p>
    <w:p w:rsidR="00DA4BF9" w:rsidRPr="00925E31" w:rsidRDefault="00DA4BF9" w:rsidP="00DA4BF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</w:p>
    <w:p w:rsidR="00DA4BF9" w:rsidRDefault="00DA4BF9" w:rsidP="00DA4BF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 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2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Pr="0092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</w:p>
    <w:p w:rsidR="00DA4BF9" w:rsidRDefault="00DA4BF9" w:rsidP="00DA4BF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F9" w:rsidRDefault="00DA4BF9" w:rsidP="00DA4BF9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услуг </w:t>
      </w:r>
    </w:p>
    <w:p w:rsidR="00DA4BF9" w:rsidRDefault="00DA4BF9" w:rsidP="00DA4BF9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Ковыльновского</w:t>
      </w: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поселения,</w:t>
      </w:r>
    </w:p>
    <w:p w:rsidR="00DA4BF9" w:rsidRDefault="00DA4BF9" w:rsidP="00DA4BF9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</w:t>
      </w:r>
      <w:proofErr w:type="gramEnd"/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которых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>организуется в ГБУ РК «МФЦ»</w:t>
      </w:r>
    </w:p>
    <w:p w:rsidR="00DA4BF9" w:rsidRDefault="00DA4BF9" w:rsidP="00DA4BF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63"/>
        <w:gridCol w:w="8659"/>
      </w:tblGrid>
      <w:tr w:rsidR="00DA4BF9" w:rsidTr="00141E4B">
        <w:tc>
          <w:tcPr>
            <w:tcW w:w="663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35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35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35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59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DA4BF9" w:rsidTr="00141E4B">
        <w:tc>
          <w:tcPr>
            <w:tcW w:w="663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9" w:type="dxa"/>
          </w:tcPr>
          <w:p w:rsidR="00DA4BF9" w:rsidRPr="00141E4B" w:rsidRDefault="00DA4BF9" w:rsidP="00E30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выписок из </w:t>
            </w:r>
            <w:proofErr w:type="spellStart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 и справок по социально-бытовым вопросам</w:t>
            </w:r>
          </w:p>
        </w:tc>
      </w:tr>
      <w:tr w:rsidR="00DA4BF9" w:rsidTr="00141E4B">
        <w:tc>
          <w:tcPr>
            <w:tcW w:w="663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9" w:type="dxa"/>
          </w:tcPr>
          <w:p w:rsidR="00DA4BF9" w:rsidRPr="00141E4B" w:rsidRDefault="00DA4BF9" w:rsidP="00E30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ордеров на проведение земляных работ</w:t>
            </w:r>
          </w:p>
        </w:tc>
      </w:tr>
      <w:tr w:rsidR="00DA4BF9" w:rsidTr="00141E4B">
        <w:tc>
          <w:tcPr>
            <w:tcW w:w="663" w:type="dxa"/>
          </w:tcPr>
          <w:p w:rsidR="00DA4BF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59" w:type="dxa"/>
          </w:tcPr>
          <w:p w:rsidR="00DA4BF9" w:rsidRPr="00141E4B" w:rsidRDefault="00DA4BF9" w:rsidP="00E30E7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Согласование переустройства и (или) перепланировки жилого помещения на территории 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Ковыльновского сельского поселения</w:t>
            </w:r>
          </w:p>
        </w:tc>
      </w:tr>
      <w:tr w:rsidR="00DA4BF9" w:rsidTr="00141E4B">
        <w:tc>
          <w:tcPr>
            <w:tcW w:w="663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59" w:type="dxa"/>
          </w:tcPr>
          <w:p w:rsidR="00DA4BF9" w:rsidRPr="00141E4B" w:rsidRDefault="00DA4BF9" w:rsidP="00E30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Присвоение, изменение  и аннулирование адресов объектов недвижимости</w:t>
            </w:r>
          </w:p>
        </w:tc>
      </w:tr>
      <w:tr w:rsidR="00DA4BF9" w:rsidTr="00141E4B">
        <w:tc>
          <w:tcPr>
            <w:tcW w:w="663" w:type="dxa"/>
          </w:tcPr>
          <w:p w:rsidR="00DA4BF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9" w:type="dxa"/>
          </w:tcPr>
          <w:p w:rsidR="00DA4BF9" w:rsidRPr="00141E4B" w:rsidRDefault="00DA4BF9" w:rsidP="00E30E73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Заключение договоров передачи жилых помещений, находящихся в муниципальной собственности, в собственность граждан в порядке приватизации</w:t>
            </w:r>
          </w:p>
        </w:tc>
      </w:tr>
      <w:tr w:rsidR="00DA4BF9" w:rsidTr="00141E4B">
        <w:tc>
          <w:tcPr>
            <w:tcW w:w="663" w:type="dxa"/>
          </w:tcPr>
          <w:p w:rsidR="00DA4BF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59" w:type="dxa"/>
          </w:tcPr>
          <w:p w:rsidR="00DA4BF9" w:rsidRPr="00141E4B" w:rsidRDefault="00DA4BF9" w:rsidP="00E30E73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 w:rsidRPr="00141E4B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Утверждение  схемы расположения земельного участка или земельных участков на кадастровом плане территории </w:t>
            </w:r>
          </w:p>
        </w:tc>
      </w:tr>
      <w:tr w:rsidR="00DA4BF9" w:rsidTr="00141E4B">
        <w:tc>
          <w:tcPr>
            <w:tcW w:w="663" w:type="dxa"/>
          </w:tcPr>
          <w:p w:rsidR="00DA4BF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59" w:type="dxa"/>
          </w:tcPr>
          <w:p w:rsidR="00DA4BF9" w:rsidRPr="00141E4B" w:rsidRDefault="00DA4BF9" w:rsidP="00E30E73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 w:rsidRPr="00141E4B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Предоставление сведений из реестра муниципального имущества Ковыльновского сельского поселения Раздольненского района Республики Крым</w:t>
            </w:r>
          </w:p>
        </w:tc>
      </w:tr>
      <w:tr w:rsidR="00DA4BF9" w:rsidTr="00141E4B">
        <w:tc>
          <w:tcPr>
            <w:tcW w:w="663" w:type="dxa"/>
          </w:tcPr>
          <w:p w:rsidR="00DA4BF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59" w:type="dxa"/>
          </w:tcPr>
          <w:p w:rsidR="00DA4BF9" w:rsidRPr="00141E4B" w:rsidRDefault="00DA4BF9" w:rsidP="00E30E73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 w:rsidRPr="00141E4B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Предоставление в постоянное (бессрочное) пользование земельного участка, находящегося в муниципальной собственности муниципального образования Ковыльновское сельское поселение, без проведения торгов</w:t>
            </w:r>
          </w:p>
        </w:tc>
      </w:tr>
      <w:tr w:rsidR="00DA4BF9" w:rsidTr="00141E4B">
        <w:tc>
          <w:tcPr>
            <w:tcW w:w="663" w:type="dxa"/>
          </w:tcPr>
          <w:p w:rsidR="00DA4BF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59" w:type="dxa"/>
          </w:tcPr>
          <w:p w:rsidR="00DA4BF9" w:rsidRPr="00141E4B" w:rsidRDefault="00DA4BF9" w:rsidP="00E30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оформления права собственности, аренды и постоянного пользования   на земельные участки, начатого до 21марта 2014 года</w:t>
            </w:r>
          </w:p>
        </w:tc>
      </w:tr>
      <w:tr w:rsidR="00DA4BF9" w:rsidTr="00141E4B">
        <w:tc>
          <w:tcPr>
            <w:tcW w:w="663" w:type="dxa"/>
          </w:tcPr>
          <w:p w:rsidR="00DA4BF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59" w:type="dxa"/>
          </w:tcPr>
          <w:p w:rsidR="00DA4BF9" w:rsidRPr="00141E4B" w:rsidRDefault="00DA4BF9" w:rsidP="00E30E73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 w:rsidRPr="00141E4B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Заключение договора аренды земельных участков, находящихся в муниципальной собственности, без проведения торгов</w:t>
            </w:r>
          </w:p>
        </w:tc>
      </w:tr>
      <w:tr w:rsidR="00DA4BF9" w:rsidTr="00141E4B">
        <w:tc>
          <w:tcPr>
            <w:tcW w:w="663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59" w:type="dxa"/>
          </w:tcPr>
          <w:p w:rsidR="00DA4BF9" w:rsidRPr="00141E4B" w:rsidRDefault="00DA4BF9" w:rsidP="00E30E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DA4BF9" w:rsidTr="00141E4B">
        <w:tc>
          <w:tcPr>
            <w:tcW w:w="663" w:type="dxa"/>
          </w:tcPr>
          <w:p w:rsidR="00DA4BF9" w:rsidRPr="00135069" w:rsidRDefault="00DA4BF9" w:rsidP="00E30E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59" w:type="dxa"/>
          </w:tcPr>
          <w:p w:rsidR="00DA4BF9" w:rsidRPr="00141E4B" w:rsidRDefault="00DA4BF9" w:rsidP="00E30E73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E4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копий муниципальных правовых актов Ковыльновского сельского поселения Раздольненского района</w:t>
            </w:r>
          </w:p>
        </w:tc>
      </w:tr>
    </w:tbl>
    <w:p w:rsidR="00A83CE0" w:rsidRDefault="00A83CE0"/>
    <w:sectPr w:rsidR="00A83CE0" w:rsidSect="00A8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81626CC"/>
    <w:multiLevelType w:val="hybridMultilevel"/>
    <w:tmpl w:val="0810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BF9"/>
    <w:rsid w:val="00141E4B"/>
    <w:rsid w:val="00775556"/>
    <w:rsid w:val="007D253B"/>
    <w:rsid w:val="00A83CE0"/>
    <w:rsid w:val="00DA4BF9"/>
    <w:rsid w:val="00DC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F9"/>
    <w:pPr>
      <w:ind w:left="1701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4BF9"/>
    <w:pPr>
      <w:spacing w:after="0" w:line="240" w:lineRule="auto"/>
      <w:ind w:left="1701"/>
      <w:jc w:val="center"/>
    </w:pPr>
  </w:style>
  <w:style w:type="character" w:customStyle="1" w:styleId="a4">
    <w:name w:val="Без интервала Знак"/>
    <w:link w:val="a3"/>
    <w:uiPriority w:val="1"/>
    <w:locked/>
    <w:rsid w:val="00DA4BF9"/>
  </w:style>
  <w:style w:type="paragraph" w:styleId="a5">
    <w:name w:val="List Paragraph"/>
    <w:basedOn w:val="a"/>
    <w:uiPriority w:val="34"/>
    <w:qFormat/>
    <w:rsid w:val="00DA4BF9"/>
    <w:pPr>
      <w:ind w:left="720"/>
      <w:contextualSpacing/>
    </w:pPr>
  </w:style>
  <w:style w:type="table" w:styleId="a6">
    <w:name w:val="Table Grid"/>
    <w:basedOn w:val="a1"/>
    <w:uiPriority w:val="59"/>
    <w:rsid w:val="00DA4BF9"/>
    <w:pPr>
      <w:spacing w:after="0" w:line="240" w:lineRule="auto"/>
      <w:ind w:left="1701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586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cp:lastPrinted>2020-07-10T12:05:00Z</cp:lastPrinted>
  <dcterms:created xsi:type="dcterms:W3CDTF">2020-07-09T14:01:00Z</dcterms:created>
  <dcterms:modified xsi:type="dcterms:W3CDTF">2020-07-10T12:06:00Z</dcterms:modified>
</cp:coreProperties>
</file>